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DE" w:rsidRPr="00E24D13" w:rsidRDefault="00746DDE" w:rsidP="00746DDE">
      <w:pPr>
        <w:rPr>
          <w:rFonts w:ascii="Times New Roman" w:hAnsi="Times New Roman" w:cs="Times New Roman"/>
          <w:bCs/>
          <w:color w:val="00B050"/>
          <w:sz w:val="28"/>
          <w:szCs w:val="28"/>
          <w:highlight w:val="yellow"/>
        </w:rPr>
      </w:pPr>
      <w:r w:rsidRPr="00E24D13">
        <w:rPr>
          <w:rFonts w:ascii="Times New Roman" w:hAnsi="Times New Roman" w:cs="Times New Roman"/>
          <w:bCs/>
          <w:noProof/>
          <w:color w:val="00B050"/>
          <w:sz w:val="28"/>
          <w:szCs w:val="28"/>
        </w:rPr>
        <w:drawing>
          <wp:inline distT="0" distB="0" distL="0" distR="0">
            <wp:extent cx="3771901" cy="2766060"/>
            <wp:effectExtent l="19050" t="0" r="0" b="0"/>
            <wp:docPr id="2" name="Рисунок 1" descr="картинка-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17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9886" cy="276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DE" w:rsidRPr="0068406F" w:rsidRDefault="00746DDE" w:rsidP="00746DDE">
      <w:pPr>
        <w:rPr>
          <w:rFonts w:ascii="Eras Medium ITC" w:hAnsi="Eras Medium ITC" w:cs="Aharoni"/>
          <w:b/>
          <w:bCs/>
          <w:color w:val="C00000"/>
          <w:sz w:val="36"/>
          <w:szCs w:val="36"/>
        </w:rPr>
      </w:pP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Памятка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для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родителей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по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формированию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здорового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образа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жизни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у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 xml:space="preserve"> </w:t>
      </w:r>
      <w:r w:rsidRPr="0068406F">
        <w:rPr>
          <w:rFonts w:ascii="Times New Roman" w:hAnsi="Times New Roman" w:cs="Aharoni"/>
          <w:b/>
          <w:bCs/>
          <w:color w:val="C00000"/>
          <w:sz w:val="36"/>
          <w:szCs w:val="36"/>
        </w:rPr>
        <w:t>детей</w:t>
      </w:r>
      <w:r w:rsidRPr="0068406F">
        <w:rPr>
          <w:rFonts w:ascii="Eras Medium ITC" w:hAnsi="Eras Medium ITC" w:cs="Aharoni"/>
          <w:b/>
          <w:bCs/>
          <w:color w:val="C00000"/>
          <w:sz w:val="36"/>
          <w:szCs w:val="36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>1.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Новый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день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начинайте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улыбки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утренней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разминки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2.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Соблюдайте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режим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дня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3.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Лучше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умная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книга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,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чем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бесцельный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просмотр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телевизора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4.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Любите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своего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ребёнка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-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он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ваш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Уважайте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членов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своей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семьи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,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они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–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попутчики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вашем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пути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5.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Обнимать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ребёнка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следует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менее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4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раз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день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,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лучше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8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раз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6.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бывает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плохих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детей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,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бывают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плохие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поступки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7.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Положительное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отношение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себе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-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основа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психологического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выживания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8.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Личный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пример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здорового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образа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жизни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-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лучше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всякой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морали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9.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Используйте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естественные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факторы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закаливания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-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солнце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,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воздух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воду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10.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Помните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: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простая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пища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полезнее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для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здоровья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,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чем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искусные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яства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11.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Лучший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вид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отдыха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-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прогулка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семьей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свежем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воздухе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12.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Лучшее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развлечение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для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ребёнка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-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совместная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игра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 xml:space="preserve"> </w:t>
      </w:r>
      <w:r w:rsidRPr="0068406F">
        <w:rPr>
          <w:rFonts w:ascii="Times New Roman" w:hAnsi="Times New Roman" w:cs="Times New Roman"/>
          <w:color w:val="FF0000"/>
          <w:sz w:val="28"/>
          <w:szCs w:val="28"/>
        </w:rPr>
        <w:t>родителями</w:t>
      </w:r>
      <w:r w:rsidRPr="0068406F">
        <w:rPr>
          <w:rFonts w:ascii="Eras Medium ITC" w:hAnsi="Eras Medium ITC" w:cs="Times New Roman"/>
          <w:color w:val="FF0000"/>
          <w:sz w:val="28"/>
          <w:szCs w:val="28"/>
        </w:rPr>
        <w:t>.</w:t>
      </w:r>
    </w:p>
    <w:p w:rsidR="00746DDE" w:rsidRPr="0068406F" w:rsidRDefault="00746DDE" w:rsidP="00746DDE">
      <w:pPr>
        <w:rPr>
          <w:rFonts w:ascii="Eras Medium ITC" w:hAnsi="Eras Medium ITC" w:cs="Times New Roman"/>
          <w:color w:val="FF0000"/>
          <w:sz w:val="28"/>
          <w:szCs w:val="28"/>
        </w:rPr>
      </w:pPr>
    </w:p>
    <w:p w:rsidR="00746DDE" w:rsidRDefault="00746DDE" w:rsidP="00746DDE">
      <w:pPr>
        <w:pStyle w:val="a3"/>
        <w:shd w:val="clear" w:color="auto" w:fill="FFFFFF"/>
        <w:spacing w:before="0" w:beforeAutospacing="0" w:after="240" w:afterAutospacing="0" w:line="365" w:lineRule="atLeast"/>
        <w:ind w:left="-567"/>
        <w:rPr>
          <w:rStyle w:val="a4"/>
          <w:rFonts w:ascii="Arial" w:hAnsi="Arial" w:cs="Arial"/>
          <w:i/>
          <w:iCs/>
          <w:color w:val="333333"/>
          <w:sz w:val="27"/>
          <w:szCs w:val="27"/>
        </w:rPr>
      </w:pPr>
    </w:p>
    <w:p w:rsidR="00C061F1" w:rsidRDefault="00C061F1"/>
    <w:sectPr w:rsidR="00C0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DDE"/>
    <w:rsid w:val="00746DDE"/>
    <w:rsid w:val="00C0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6D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5C84-7A74-4DD4-937B-AF66AFBD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724</Characters>
  <Application>Microsoft Office Word</Application>
  <DocSecurity>0</DocSecurity>
  <Lines>31</Lines>
  <Paragraphs>21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1121979</dc:creator>
  <cp:keywords/>
  <dc:description/>
  <cp:lastModifiedBy>1121979</cp:lastModifiedBy>
  <cp:revision>2</cp:revision>
  <dcterms:created xsi:type="dcterms:W3CDTF">2016-02-09T16:49:00Z</dcterms:created>
  <dcterms:modified xsi:type="dcterms:W3CDTF">2016-02-09T16:51:00Z</dcterms:modified>
</cp:coreProperties>
</file>