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0F" w:rsidRDefault="00B40D0F" w:rsidP="001D56F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D0F" w:rsidRDefault="00B40D0F" w:rsidP="001D56F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D0F" w:rsidRDefault="00B40D0F" w:rsidP="001D56F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D0F" w:rsidRDefault="00B40D0F" w:rsidP="00C96E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683">
        <w:rPr>
          <w:rFonts w:ascii="Times New Roman" w:hAnsi="Times New Roman" w:cs="Times New Roman"/>
          <w:b/>
          <w:bCs/>
          <w:sz w:val="28"/>
          <w:szCs w:val="28"/>
        </w:rPr>
        <w:t>«Формирование</w:t>
      </w:r>
      <w:r w:rsidR="009E4DEB">
        <w:rPr>
          <w:rFonts w:ascii="Times New Roman" w:hAnsi="Times New Roman" w:cs="Times New Roman"/>
          <w:b/>
          <w:bCs/>
          <w:sz w:val="28"/>
          <w:szCs w:val="28"/>
        </w:rPr>
        <w:t xml:space="preserve"> родной речи с детьми в раннем возрасте</w:t>
      </w:r>
      <w:r w:rsidRPr="00AD1683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B40D0F" w:rsidRDefault="00B40D0F" w:rsidP="00C96E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D0F" w:rsidRDefault="00B40D0F" w:rsidP="00C96E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D0F" w:rsidRDefault="00B40D0F" w:rsidP="00C96E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D0F" w:rsidRDefault="00B40D0F" w:rsidP="00C96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А.Д., </w:t>
      </w:r>
      <w:r w:rsidRPr="00E060E2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9E4DE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B651E" w:rsidRDefault="00CB651E" w:rsidP="00C96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D0F" w:rsidRDefault="00B40D0F" w:rsidP="00C96E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D0F" w:rsidRPr="00AD1683" w:rsidRDefault="00B40D0F" w:rsidP="00C96E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D0F" w:rsidRDefault="00B40D0F" w:rsidP="00C96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683">
        <w:rPr>
          <w:rFonts w:ascii="Times New Roman" w:hAnsi="Times New Roman" w:cs="Times New Roman"/>
          <w:sz w:val="28"/>
          <w:szCs w:val="28"/>
        </w:rPr>
        <w:tab/>
      </w:r>
      <w:r w:rsidRPr="00AD1683">
        <w:rPr>
          <w:rFonts w:ascii="Times New Roman" w:hAnsi="Times New Roman" w:cs="Times New Roman"/>
          <w:sz w:val="28"/>
          <w:szCs w:val="28"/>
        </w:rPr>
        <w:tab/>
        <w:t>Давайте ненадолго окунемся обратно в детство и вспом</w:t>
      </w:r>
      <w:r>
        <w:rPr>
          <w:rFonts w:ascii="Times New Roman" w:hAnsi="Times New Roman" w:cs="Times New Roman"/>
          <w:sz w:val="28"/>
          <w:szCs w:val="28"/>
        </w:rPr>
        <w:t>ним, как мы познали родной язык (дискуссия с педагогами, рассказы педагогов из личного опыта).</w:t>
      </w:r>
    </w:p>
    <w:p w:rsidR="00B40D0F" w:rsidRDefault="00B40D0F" w:rsidP="00C96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знаете свой язык?</w:t>
      </w:r>
    </w:p>
    <w:p w:rsidR="00B40D0F" w:rsidRDefault="00B40D0F" w:rsidP="00C96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познали свой родной язык? </w:t>
      </w:r>
    </w:p>
    <w:p w:rsidR="00B40D0F" w:rsidRDefault="00B40D0F" w:rsidP="00C96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1683">
        <w:rPr>
          <w:rFonts w:ascii="Times New Roman" w:hAnsi="Times New Roman" w:cs="Times New Roman"/>
          <w:sz w:val="28"/>
          <w:szCs w:val="28"/>
        </w:rPr>
        <w:t>Родители наши не прилагали особых усилий для обучения нас родному языку, формированию нашего словарного запаса, правильному употреблению слов, безошибочному произношению и правильной речи. Они  не записывали нас на языковые курсы, не водили в лингвистические кружки и не приглашали репетиторов. Но мы, сами того не зная, несмотря на столь ранний возраст и неосведомленность о много</w:t>
      </w:r>
      <w:r>
        <w:rPr>
          <w:rFonts w:ascii="Times New Roman" w:hAnsi="Times New Roman" w:cs="Times New Roman"/>
          <w:sz w:val="28"/>
          <w:szCs w:val="28"/>
        </w:rPr>
        <w:t>м в этой жизни, преуспели</w:t>
      </w:r>
      <w:r w:rsidRPr="00AD1683">
        <w:rPr>
          <w:rFonts w:ascii="Times New Roman" w:hAnsi="Times New Roman" w:cs="Times New Roman"/>
          <w:sz w:val="28"/>
          <w:szCs w:val="28"/>
        </w:rPr>
        <w:t xml:space="preserve"> в таком довольно трудном деле, как овладением языком. Дело это весьма нелегкое, ведь миллионы взрослых, несмотря на огромное жела</w:t>
      </w:r>
      <w:r>
        <w:rPr>
          <w:rFonts w:ascii="Times New Roman" w:hAnsi="Times New Roman" w:cs="Times New Roman"/>
          <w:sz w:val="28"/>
          <w:szCs w:val="28"/>
        </w:rPr>
        <w:t>ние и серьезные усилия,</w:t>
      </w:r>
      <w:r w:rsidRPr="00AD1683">
        <w:rPr>
          <w:rFonts w:ascii="Times New Roman" w:hAnsi="Times New Roman" w:cs="Times New Roman"/>
          <w:sz w:val="28"/>
          <w:szCs w:val="28"/>
        </w:rPr>
        <w:t xml:space="preserve"> не могут выучить иностранный язык. А изучение малышами языка не объяснить иначе, чем чудом. Дети во всем мире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1683">
        <w:rPr>
          <w:rFonts w:ascii="Times New Roman" w:hAnsi="Times New Roman" w:cs="Times New Roman"/>
          <w:sz w:val="28"/>
          <w:szCs w:val="28"/>
        </w:rPr>
        <w:t xml:space="preserve"> примерно до 4 или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683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1683">
        <w:rPr>
          <w:rFonts w:ascii="Times New Roman" w:hAnsi="Times New Roman" w:cs="Times New Roman"/>
          <w:sz w:val="28"/>
          <w:szCs w:val="28"/>
        </w:rPr>
        <w:t xml:space="preserve"> без какой  – либо помощи осваивают язык, который они слышат рядом с собой. Этот процесс обретения языка проходит быстро, легко и без каких-либо затруднений. Еще, будучи  в утробе матери, ребенок узнает голос матери, запоминает звуки и ударения в ее речи, и после рождения легко осваивает этот язык, находясь в той же языковой среде. Этот процесс называется «обретением родного языка». Именно таким образом обретаются и передаются из поколения в поколение более 6000 языков в мире.</w:t>
      </w:r>
    </w:p>
    <w:p w:rsidR="00B40D0F" w:rsidRDefault="00B40D0F" w:rsidP="00C96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дошедший до наших времен, бесконечно дорогой вклад, который тысячелетиями впитывал в себя мудрость народа, его традиции, философские взгляды на жизнь, все его духовное богатство. Родной язык очень важен для народа. Нация, народ существует до тех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 существует его язык.  Язык усваивают дети с рождения, вместе с молоком матери. Освоение родного языка начинается с того самого момента, когда мать ласкает малыша, баюкает, поет песни на родном языке.</w:t>
      </w:r>
    </w:p>
    <w:p w:rsidR="00B40D0F" w:rsidRDefault="00B40D0F" w:rsidP="00C96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Редко услышишь приятную, красивую, грамотную речь. Калмыцкий язык богат, древний, очень красивый. А вот при разговоре не наблюдается глубина и значение слов. Их философию не понимают.</w:t>
      </w:r>
    </w:p>
    <w:p w:rsidR="00B40D0F" w:rsidRDefault="00B40D0F" w:rsidP="00C96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Поколение народа проходит одно за другим, но результаты жизни каждого поколения остаются в языке - в наследии потомкам.  В светлых, прозрачных глубинах народного языка отражается не одна природа родной </w:t>
      </w:r>
      <w:r>
        <w:rPr>
          <w:rFonts w:ascii="Times New Roman" w:hAnsi="Times New Roman" w:cs="Times New Roman"/>
          <w:sz w:val="28"/>
          <w:szCs w:val="28"/>
        </w:rPr>
        <w:lastRenderedPageBreak/>
        <w:t>страны, но и вся история духовной жизни народа.</w:t>
      </w:r>
      <w:r w:rsidRPr="00F03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Ведь в языке душа и мысль народа, его прошлое, настоящее и будущее.</w:t>
      </w:r>
    </w:p>
    <w:p w:rsidR="00B40D0F" w:rsidRPr="004B535C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поколение (80-100 лет)</w:t>
      </w:r>
      <w:r w:rsidRPr="004B535C">
        <w:rPr>
          <w:rFonts w:ascii="Times New Roman" w:hAnsi="Times New Roman" w:cs="Times New Roman"/>
          <w:sz w:val="28"/>
          <w:szCs w:val="28"/>
        </w:rPr>
        <w:t xml:space="preserve"> -100%</w:t>
      </w:r>
      <w:r>
        <w:rPr>
          <w:rFonts w:ascii="Times New Roman" w:hAnsi="Times New Roman" w:cs="Times New Roman"/>
          <w:sz w:val="28"/>
          <w:szCs w:val="28"/>
        </w:rPr>
        <w:t xml:space="preserve"> (говорили и понимали родную речь в совершенстве).</w:t>
      </w:r>
      <w:proofErr w:type="gramEnd"/>
    </w:p>
    <w:p w:rsidR="00B40D0F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B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поколение </w:t>
      </w:r>
      <w:r w:rsidRPr="004B535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50-80</w:t>
      </w:r>
      <w:r w:rsidRPr="004B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4B535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80%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понимают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но реже употребляют   речь).  В сталинской депортации всего калмыцкого народа в Сибирь(1943-57 гг.), погибло более половины всего народа. При этом была нарушена связь между поколениями,   т. е. нарушен естественный процесс передачи этнокультурного наследия традиций и обычаев новым поколениям. Было подорвано нравственное состояние народа. Настойчиво формировалось уничижительное отношение к родному языку, культуре, истории.</w:t>
      </w:r>
    </w:p>
    <w:p w:rsidR="00B40D0F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поколение (20-50 лет) – 50% (понимают, но не употребляют родную речь по разным причинам: незнание калмыцкого языка, отсутствие языковой среды). </w:t>
      </w:r>
    </w:p>
    <w:p w:rsidR="00B40D0F" w:rsidRPr="007E3130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E3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поколение (3-20 лет) – 0% (не понимают и не говорят на родном языке).</w:t>
      </w:r>
      <w:proofErr w:type="gramEnd"/>
    </w:p>
    <w:p w:rsidR="00B40D0F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D1683">
        <w:rPr>
          <w:rFonts w:ascii="Times New Roman" w:hAnsi="Times New Roman" w:cs="Times New Roman"/>
          <w:sz w:val="28"/>
          <w:szCs w:val="28"/>
        </w:rPr>
        <w:t>роблема</w:t>
      </w:r>
      <w:r>
        <w:rPr>
          <w:rFonts w:ascii="Times New Roman" w:hAnsi="Times New Roman" w:cs="Times New Roman"/>
          <w:sz w:val="28"/>
          <w:szCs w:val="28"/>
        </w:rPr>
        <w:t xml:space="preserve"> возрождения родного языка</w:t>
      </w:r>
      <w:r w:rsidRPr="00AD1683">
        <w:rPr>
          <w:rFonts w:ascii="Times New Roman" w:hAnsi="Times New Roman" w:cs="Times New Roman"/>
          <w:sz w:val="28"/>
          <w:szCs w:val="28"/>
        </w:rPr>
        <w:t xml:space="preserve"> очень актуальна.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683">
        <w:rPr>
          <w:rFonts w:ascii="Times New Roman" w:hAnsi="Times New Roman" w:cs="Times New Roman"/>
          <w:sz w:val="28"/>
          <w:szCs w:val="28"/>
        </w:rPr>
        <w:t>Перед нами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1683">
        <w:rPr>
          <w:rFonts w:ascii="Times New Roman" w:hAnsi="Times New Roman" w:cs="Times New Roman"/>
          <w:sz w:val="28"/>
          <w:szCs w:val="28"/>
        </w:rPr>
        <w:t xml:space="preserve"> педагогами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168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оставлена очень сложная задача: </w:t>
      </w:r>
      <w:r w:rsidRPr="00AD1683">
        <w:rPr>
          <w:rFonts w:ascii="Times New Roman" w:hAnsi="Times New Roman" w:cs="Times New Roman"/>
          <w:sz w:val="28"/>
          <w:szCs w:val="28"/>
        </w:rPr>
        <w:t xml:space="preserve">научить понимать и разговаривать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AD1683">
        <w:rPr>
          <w:rFonts w:ascii="Times New Roman" w:hAnsi="Times New Roman" w:cs="Times New Roman"/>
          <w:sz w:val="28"/>
          <w:szCs w:val="28"/>
        </w:rPr>
        <w:t xml:space="preserve">на родном языке. </w:t>
      </w:r>
      <w:r>
        <w:rPr>
          <w:rFonts w:ascii="Times New Roman" w:hAnsi="Times New Roman" w:cs="Times New Roman"/>
          <w:sz w:val="28"/>
          <w:szCs w:val="28"/>
        </w:rPr>
        <w:t>Для этого необходимо создавать условия языковой среды для нового поколения.</w:t>
      </w:r>
    </w:p>
    <w:p w:rsidR="00B40D0F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своей ра</w:t>
      </w:r>
      <w:r w:rsidR="00C3609F">
        <w:rPr>
          <w:rFonts w:ascii="Times New Roman" w:hAnsi="Times New Roman" w:cs="Times New Roman"/>
          <w:sz w:val="28"/>
          <w:szCs w:val="28"/>
        </w:rPr>
        <w:t>боты считаю: Формирование родной речи с детьми в раннем возрасте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D0F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Для осуществле</w:t>
      </w:r>
      <w:r w:rsidR="00C3609F">
        <w:rPr>
          <w:rFonts w:ascii="Times New Roman" w:hAnsi="Times New Roman" w:cs="Times New Roman"/>
          <w:sz w:val="28"/>
          <w:szCs w:val="28"/>
        </w:rPr>
        <w:t>ния поставленной цели определены следующие 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40D0F" w:rsidRDefault="00B40D0F" w:rsidP="00C96E5A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1.Обогащать речь детей путем восприятия речи и рассказов взрослых.</w:t>
      </w:r>
    </w:p>
    <w:p w:rsidR="00B40D0F" w:rsidRDefault="00B40D0F" w:rsidP="00C96E5A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2.Формировать навыки связной речи через национальную культуру.</w:t>
      </w:r>
    </w:p>
    <w:p w:rsidR="00B40D0F" w:rsidRDefault="00B40D0F" w:rsidP="00C96E5A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3.Воспитывать у ребенка интерес к калмыцкому фольклору.</w:t>
      </w:r>
    </w:p>
    <w:p w:rsidR="00B40D0F" w:rsidRDefault="00B40D0F" w:rsidP="00C96E5A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4.Активно насыщать учебно-воспитательный процесс национальными компонентами.</w:t>
      </w:r>
    </w:p>
    <w:p w:rsidR="00B40D0F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683">
        <w:rPr>
          <w:rFonts w:ascii="Times New Roman" w:hAnsi="Times New Roman" w:cs="Times New Roman"/>
          <w:sz w:val="28"/>
          <w:szCs w:val="28"/>
        </w:rPr>
        <w:t xml:space="preserve">Формировать языковую среду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D1683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D1683">
        <w:rPr>
          <w:rFonts w:ascii="Times New Roman" w:hAnsi="Times New Roman" w:cs="Times New Roman"/>
          <w:sz w:val="28"/>
          <w:szCs w:val="28"/>
        </w:rPr>
        <w:t xml:space="preserve"> раннего возраста очень сложно. Про</w:t>
      </w:r>
      <w:r>
        <w:rPr>
          <w:rFonts w:ascii="Times New Roman" w:hAnsi="Times New Roman" w:cs="Times New Roman"/>
          <w:sz w:val="28"/>
          <w:szCs w:val="28"/>
        </w:rPr>
        <w:t xml:space="preserve">блема заключается в том, что </w:t>
      </w:r>
      <w:r w:rsidRPr="00AD1683">
        <w:rPr>
          <w:rFonts w:ascii="Times New Roman" w:hAnsi="Times New Roman" w:cs="Times New Roman"/>
          <w:sz w:val="28"/>
          <w:szCs w:val="28"/>
        </w:rPr>
        <w:t>у детей раннего возраста не сформирована речь. Но если они будут слышать свою родную речь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D1683">
        <w:rPr>
          <w:rFonts w:ascii="Times New Roman" w:hAnsi="Times New Roman" w:cs="Times New Roman"/>
          <w:sz w:val="28"/>
          <w:szCs w:val="28"/>
        </w:rPr>
        <w:t xml:space="preserve"> дня, во всех режимных моментах это даст положительный результат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6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речи является одной из важнейших задач воспитания детей. Благодаря речи малыш познает окружающий мир, накапливает знания, расширяет круг представлений о предметах</w:t>
      </w:r>
    </w:p>
    <w:p w:rsidR="00B40D0F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народе есть пословица «Күн болх-баһасн» (человек начинается с детства). Процесс воспитания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начинается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чуть ли не с самого рождения. </w:t>
      </w:r>
      <w:r w:rsidRPr="00AD1683">
        <w:rPr>
          <w:rFonts w:ascii="Times New Roman" w:hAnsi="Times New Roman" w:cs="Times New Roman"/>
          <w:sz w:val="28"/>
          <w:szCs w:val="28"/>
        </w:rPr>
        <w:t>Народ издавна заботливо сопровождал поэтичным словом каждый этап жизни ребенка, все его стороны развития. Веками строилась целая система традиционных правил, принципов, с помощью которых воспитывались  дети в семье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1683">
        <w:rPr>
          <w:rFonts w:ascii="Times New Roman" w:hAnsi="Times New Roman" w:cs="Times New Roman"/>
          <w:sz w:val="28"/>
          <w:szCs w:val="28"/>
        </w:rPr>
        <w:t xml:space="preserve"> Стержнем этой системы было и остается устное народное слово, передаваемое из века в век, из семьи в семью.</w:t>
      </w:r>
    </w:p>
    <w:p w:rsidR="00B40D0F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A53">
        <w:rPr>
          <w:rFonts w:ascii="Times New Roman" w:hAnsi="Times New Roman" w:cs="Times New Roman"/>
          <w:sz w:val="28"/>
          <w:szCs w:val="28"/>
        </w:rPr>
        <w:t>На занятиях, развлечениях, праздниках, в играх, на прогулке, режимных моментах использую малые формы фольклора</w:t>
      </w:r>
      <w:r>
        <w:rPr>
          <w:rFonts w:ascii="Times New Roman" w:hAnsi="Times New Roman" w:cs="Times New Roman"/>
          <w:sz w:val="28"/>
          <w:szCs w:val="28"/>
        </w:rPr>
        <w:t xml:space="preserve">. Роль малых форм фольклора трудно переоценить. Они погружают ребенка в светлый уютный мир, оказывает врачующее влияние на его детскую душу. Так же являются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богатейшим материалом для развития звуковой культуры речи. Развивает чувство ритма и рифмы, формирует интонационную выразительность.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683">
        <w:rPr>
          <w:rFonts w:ascii="Times New Roman" w:hAnsi="Times New Roman" w:cs="Times New Roman"/>
          <w:sz w:val="28"/>
          <w:szCs w:val="28"/>
          <w:u w:val="single"/>
        </w:rPr>
        <w:t>Прием детей.</w:t>
      </w:r>
      <w:r w:rsidRPr="00AD1683">
        <w:rPr>
          <w:rFonts w:ascii="Times New Roman" w:hAnsi="Times New Roman" w:cs="Times New Roman"/>
          <w:sz w:val="28"/>
          <w:szCs w:val="28"/>
        </w:rPr>
        <w:t xml:space="preserve"> Продуманное и хорошо организованное проведение утреннего приема детей имеет большое значение в режиме дня. Приветливая встреча их воспитателем влияет на  настроение, работоспособность, дисциплинированность.</w:t>
      </w:r>
      <w:r w:rsidRPr="003B09D9">
        <w:rPr>
          <w:rFonts w:ascii="Times New Roman" w:hAnsi="Times New Roman" w:cs="Times New Roman"/>
          <w:sz w:val="28"/>
          <w:szCs w:val="28"/>
        </w:rPr>
        <w:t xml:space="preserve"> </w:t>
      </w:r>
      <w:r w:rsidRPr="00AD1683">
        <w:rPr>
          <w:rFonts w:ascii="Times New Roman" w:hAnsi="Times New Roman" w:cs="Times New Roman"/>
          <w:sz w:val="28"/>
          <w:szCs w:val="28"/>
        </w:rPr>
        <w:t>Если дети знают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1683">
        <w:rPr>
          <w:rFonts w:ascii="Times New Roman" w:hAnsi="Times New Roman" w:cs="Times New Roman"/>
          <w:sz w:val="28"/>
          <w:szCs w:val="28"/>
        </w:rPr>
        <w:t xml:space="preserve"> что их ждут, что им будут рады, они с большим желанием идут в детский сад. </w:t>
      </w:r>
    </w:p>
    <w:p w:rsidR="00B40D0F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Мендут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683">
        <w:rPr>
          <w:rFonts w:ascii="Times New Roman" w:hAnsi="Times New Roman" w:cs="Times New Roman"/>
          <w:sz w:val="28"/>
          <w:szCs w:val="28"/>
        </w:rPr>
        <w:t xml:space="preserve">яҺж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хонвт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Ямаран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б</w:t>
      </w:r>
      <w:r w:rsidRPr="005F061F">
        <w:rPr>
          <w:rFonts w:ascii="Times New Roman" w:hAnsi="Times New Roman" w:cs="Times New Roman"/>
          <w:sz w:val="20"/>
          <w:szCs w:val="20"/>
        </w:rPr>
        <w:t>ƏƏ</w:t>
      </w:r>
      <w:r w:rsidRPr="00AD1683">
        <w:rPr>
          <w:rFonts w:ascii="Times New Roman" w:hAnsi="Times New Roman" w:cs="Times New Roman"/>
          <w:sz w:val="28"/>
          <w:szCs w:val="28"/>
        </w:rPr>
        <w:t>н</w:t>
      </w:r>
      <w:r w:rsidRPr="005F061F">
        <w:rPr>
          <w:rFonts w:ascii="Times New Roman" w:hAnsi="Times New Roman" w:cs="Times New Roman"/>
          <w:sz w:val="20"/>
          <w:szCs w:val="20"/>
        </w:rPr>
        <w:t>Ə</w:t>
      </w:r>
      <w:r w:rsidRPr="00AD1683">
        <w:rPr>
          <w:rFonts w:ascii="Times New Roman" w:hAnsi="Times New Roman" w:cs="Times New Roman"/>
          <w:sz w:val="28"/>
          <w:szCs w:val="28"/>
        </w:rPr>
        <w:t>т?</w:t>
      </w:r>
    </w:p>
    <w:p w:rsidR="00B40D0F" w:rsidRPr="00AD1683" w:rsidRDefault="00B40D0F" w:rsidP="00C96E5A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D1683">
        <w:rPr>
          <w:rFonts w:ascii="Times New Roman" w:hAnsi="Times New Roman" w:cs="Times New Roman"/>
          <w:sz w:val="28"/>
          <w:szCs w:val="28"/>
        </w:rPr>
        <w:t xml:space="preserve">Эр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эрт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босна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>.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683">
        <w:rPr>
          <w:rFonts w:ascii="Times New Roman" w:hAnsi="Times New Roman" w:cs="Times New Roman"/>
          <w:sz w:val="28"/>
          <w:szCs w:val="28"/>
        </w:rPr>
        <w:t>Энун</w:t>
      </w:r>
      <w:r w:rsidRPr="005F061F">
        <w:rPr>
          <w:rFonts w:ascii="Times New Roman" w:hAnsi="Times New Roman" w:cs="Times New Roman"/>
          <w:sz w:val="20"/>
          <w:szCs w:val="20"/>
        </w:rPr>
        <w:t>Ə</w:t>
      </w:r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дуунд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Бадма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серн</w:t>
      </w:r>
      <w:r w:rsidRPr="005F061F">
        <w:rPr>
          <w:rFonts w:ascii="Times New Roman" w:hAnsi="Times New Roman" w:cs="Times New Roman"/>
          <w:sz w:val="20"/>
          <w:szCs w:val="20"/>
        </w:rPr>
        <w:t>Ə</w:t>
      </w:r>
      <w:r w:rsidRPr="00AD1683">
        <w:rPr>
          <w:rFonts w:ascii="Times New Roman" w:hAnsi="Times New Roman" w:cs="Times New Roman"/>
          <w:sz w:val="28"/>
          <w:szCs w:val="28"/>
        </w:rPr>
        <w:t>.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Нарн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удан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бич</w:t>
      </w:r>
      <w:r w:rsidRPr="005F061F">
        <w:rPr>
          <w:rFonts w:ascii="Times New Roman" w:hAnsi="Times New Roman" w:cs="Times New Roman"/>
          <w:sz w:val="20"/>
          <w:szCs w:val="20"/>
        </w:rPr>
        <w:t>Ə</w:t>
      </w:r>
      <w:r w:rsidRPr="00AD1683">
        <w:rPr>
          <w:rFonts w:ascii="Times New Roman" w:hAnsi="Times New Roman" w:cs="Times New Roman"/>
          <w:sz w:val="28"/>
          <w:szCs w:val="28"/>
        </w:rPr>
        <w:t xml:space="preserve"> унт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Нарни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r w:rsidRPr="002D2642">
        <w:rPr>
          <w:rFonts w:ascii="Times New Roman" w:hAnsi="Times New Roman" w:cs="Times New Roman"/>
          <w:sz w:val="20"/>
          <w:szCs w:val="20"/>
        </w:rPr>
        <w:t>Һ</w:t>
      </w:r>
      <w:r w:rsidRPr="00AD1683">
        <w:rPr>
          <w:rFonts w:ascii="Times New Roman" w:hAnsi="Times New Roman" w:cs="Times New Roman"/>
          <w:sz w:val="28"/>
          <w:szCs w:val="28"/>
        </w:rPr>
        <w:t>арл</w:t>
      </w:r>
      <w:r w:rsidRPr="002D2642">
        <w:rPr>
          <w:rFonts w:ascii="Times New Roman" w:hAnsi="Times New Roman" w:cs="Times New Roman"/>
          <w:sz w:val="24"/>
          <w:szCs w:val="24"/>
        </w:rPr>
        <w:t>Һ</w:t>
      </w:r>
      <w:r w:rsidRPr="00AD1683">
        <w:rPr>
          <w:rFonts w:ascii="Times New Roman" w:hAnsi="Times New Roman" w:cs="Times New Roman"/>
          <w:sz w:val="28"/>
          <w:szCs w:val="28"/>
        </w:rPr>
        <w:t xml:space="preserve"> тосҗ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угт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0D0F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683">
        <w:rPr>
          <w:rFonts w:ascii="Times New Roman" w:hAnsi="Times New Roman" w:cs="Times New Roman"/>
          <w:sz w:val="28"/>
          <w:szCs w:val="28"/>
        </w:rPr>
        <w:t>Особенно эффективно использование малых фольклорных форм в период адаптации ребенка к новым для него условиям. Утром во время приема детей бывают ситуации, когда ребенок не хочет расставаться с родителями, я переключаю внимание ребенка на игрушку (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ноха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миисин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кичг</w:t>
      </w:r>
      <w:proofErr w:type="spellEnd"/>
      <w:proofErr w:type="gramStart"/>
      <w:r w:rsidRPr="00AD1683">
        <w:rPr>
          <w:rFonts w:ascii="Times New Roman" w:hAnsi="Times New Roman" w:cs="Times New Roman"/>
          <w:sz w:val="28"/>
          <w:szCs w:val="28"/>
        </w:rPr>
        <w:t>,…)</w:t>
      </w:r>
      <w:proofErr w:type="gramEnd"/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ноха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ухата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Миисин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кичг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б</w:t>
      </w:r>
      <w:r w:rsidRPr="002D2642">
        <w:rPr>
          <w:rFonts w:ascii="Times New Roman" w:hAnsi="Times New Roman" w:cs="Times New Roman"/>
          <w:sz w:val="20"/>
          <w:szCs w:val="20"/>
        </w:rPr>
        <w:t>ƏƏ</w:t>
      </w:r>
      <w:r w:rsidRPr="00AD1683">
        <w:rPr>
          <w:rFonts w:ascii="Times New Roman" w:hAnsi="Times New Roman" w:cs="Times New Roman"/>
          <w:sz w:val="28"/>
          <w:szCs w:val="28"/>
        </w:rPr>
        <w:t>н</w:t>
      </w:r>
      <w:r w:rsidRPr="002D2642">
        <w:rPr>
          <w:rFonts w:ascii="Times New Roman" w:hAnsi="Times New Roman" w:cs="Times New Roman"/>
          <w:sz w:val="20"/>
          <w:szCs w:val="20"/>
        </w:rPr>
        <w:t>Ə</w:t>
      </w:r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D0F" w:rsidRPr="00AD1683" w:rsidRDefault="00B40D0F" w:rsidP="00C96E5A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D1683">
        <w:rPr>
          <w:rFonts w:ascii="Times New Roman" w:hAnsi="Times New Roman" w:cs="Times New Roman"/>
          <w:sz w:val="28"/>
          <w:szCs w:val="28"/>
        </w:rPr>
        <w:t>Куукдл</w:t>
      </w:r>
      <w:r w:rsidRPr="002D2642">
        <w:rPr>
          <w:rFonts w:ascii="Times New Roman" w:hAnsi="Times New Roman" w:cs="Times New Roman"/>
          <w:sz w:val="20"/>
          <w:szCs w:val="20"/>
        </w:rPr>
        <w:t>Ə</w:t>
      </w:r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наадна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.      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Наадхар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седн</w:t>
      </w:r>
      <w:r w:rsidRPr="002D2642">
        <w:rPr>
          <w:rFonts w:ascii="Times New Roman" w:hAnsi="Times New Roman" w:cs="Times New Roman"/>
          <w:sz w:val="20"/>
          <w:szCs w:val="20"/>
        </w:rPr>
        <w:t>Ə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683">
        <w:rPr>
          <w:rFonts w:ascii="Times New Roman" w:hAnsi="Times New Roman" w:cs="Times New Roman"/>
          <w:sz w:val="28"/>
          <w:szCs w:val="28"/>
        </w:rPr>
        <w:t>Əвр ик</w:t>
      </w:r>
      <w:r w:rsidRPr="002D2642">
        <w:rPr>
          <w:rFonts w:ascii="Times New Roman" w:hAnsi="Times New Roman" w:cs="Times New Roman"/>
          <w:sz w:val="20"/>
          <w:szCs w:val="20"/>
        </w:rPr>
        <w:t>Ə</w:t>
      </w:r>
      <w:proofErr w:type="gramStart"/>
      <w:r w:rsidRPr="00AD16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хуцна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Намаг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х</w:t>
      </w:r>
      <w:r w:rsidRPr="002D2642">
        <w:rPr>
          <w:rFonts w:ascii="Times New Roman" w:hAnsi="Times New Roman" w:cs="Times New Roman"/>
          <w:sz w:val="20"/>
          <w:szCs w:val="20"/>
        </w:rPr>
        <w:t>ƏƏ</w:t>
      </w:r>
      <w:r w:rsidRPr="00AD1683">
        <w:rPr>
          <w:rFonts w:ascii="Times New Roman" w:hAnsi="Times New Roman" w:cs="Times New Roman"/>
          <w:sz w:val="28"/>
          <w:szCs w:val="28"/>
        </w:rPr>
        <w:t>н</w:t>
      </w:r>
      <w:r w:rsidRPr="002D2642">
        <w:rPr>
          <w:rFonts w:ascii="Times New Roman" w:hAnsi="Times New Roman" w:cs="Times New Roman"/>
          <w:sz w:val="20"/>
          <w:szCs w:val="20"/>
        </w:rPr>
        <w:t>Ə</w:t>
      </w:r>
      <w:r w:rsidRPr="00AD1683">
        <w:rPr>
          <w:rFonts w:ascii="Times New Roman" w:hAnsi="Times New Roman" w:cs="Times New Roman"/>
          <w:sz w:val="28"/>
          <w:szCs w:val="28"/>
        </w:rPr>
        <w:t>.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683">
        <w:rPr>
          <w:rFonts w:ascii="Times New Roman" w:hAnsi="Times New Roman" w:cs="Times New Roman"/>
          <w:sz w:val="28"/>
          <w:szCs w:val="28"/>
        </w:rPr>
        <w:t>Гав-гав-гав гин</w:t>
      </w:r>
      <w:r w:rsidRPr="002D2642">
        <w:rPr>
          <w:rFonts w:ascii="Times New Roman" w:hAnsi="Times New Roman" w:cs="Times New Roman"/>
          <w:sz w:val="20"/>
          <w:szCs w:val="20"/>
        </w:rPr>
        <w:t>Ə</w:t>
      </w:r>
      <w:r w:rsidRPr="00AD1683">
        <w:rPr>
          <w:rFonts w:ascii="Times New Roman" w:hAnsi="Times New Roman" w:cs="Times New Roman"/>
          <w:sz w:val="28"/>
          <w:szCs w:val="28"/>
        </w:rPr>
        <w:t>.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372">
        <w:rPr>
          <w:rFonts w:ascii="Times New Roman" w:hAnsi="Times New Roman" w:cs="Times New Roman"/>
          <w:sz w:val="28"/>
          <w:szCs w:val="28"/>
          <w:u w:val="single"/>
        </w:rPr>
        <w:t>Во время приёма пищи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D1683">
        <w:rPr>
          <w:rFonts w:ascii="Times New Roman" w:hAnsi="Times New Roman" w:cs="Times New Roman"/>
          <w:sz w:val="28"/>
          <w:szCs w:val="28"/>
        </w:rPr>
        <w:t xml:space="preserve">оспитатель должен </w:t>
      </w:r>
      <w:proofErr w:type="gramStart"/>
      <w:r w:rsidRPr="00AD1683">
        <w:rPr>
          <w:rFonts w:ascii="Times New Roman" w:hAnsi="Times New Roman" w:cs="Times New Roman"/>
          <w:sz w:val="28"/>
          <w:szCs w:val="28"/>
        </w:rPr>
        <w:t>обратить внимание как накрыт</w:t>
      </w:r>
      <w:proofErr w:type="gramEnd"/>
      <w:r w:rsidRPr="00AD1683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D1683">
        <w:rPr>
          <w:rFonts w:ascii="Times New Roman" w:hAnsi="Times New Roman" w:cs="Times New Roman"/>
          <w:sz w:val="28"/>
          <w:szCs w:val="28"/>
        </w:rPr>
        <w:t>точнить названия блюд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68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хаш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2642">
        <w:rPr>
          <w:rFonts w:ascii="Lucida Sans Unicode" w:hAnsi="Lucida Sans Unicode" w:cs="Lucida Sans Unicode"/>
          <w:sz w:val="20"/>
          <w:szCs w:val="20"/>
        </w:rPr>
        <w:t>Ɵ</w:t>
      </w:r>
      <w:r w:rsidRPr="00AD1683">
        <w:rPr>
          <w:rFonts w:ascii="Times New Roman" w:hAnsi="Times New Roman" w:cs="Times New Roman"/>
          <w:sz w:val="28"/>
          <w:szCs w:val="28"/>
        </w:rPr>
        <w:t>дмг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тосн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>, ц</w:t>
      </w:r>
      <w:r w:rsidRPr="002D2642">
        <w:rPr>
          <w:rFonts w:ascii="Times New Roman" w:hAnsi="Times New Roman" w:cs="Times New Roman"/>
          <w:sz w:val="20"/>
          <w:szCs w:val="20"/>
        </w:rPr>
        <w:t>Ə</w:t>
      </w:r>
      <w:r w:rsidRPr="00AD16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махн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.) Стоить </w:t>
      </w:r>
      <w:r>
        <w:rPr>
          <w:rFonts w:ascii="Times New Roman" w:hAnsi="Times New Roman" w:cs="Times New Roman"/>
          <w:sz w:val="28"/>
          <w:szCs w:val="28"/>
        </w:rPr>
        <w:t xml:space="preserve">отметить заботу поваров о детях </w:t>
      </w:r>
      <w:proofErr w:type="gramStart"/>
      <w:r w:rsidRPr="00AD168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AD1683"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куукд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r w:rsidRPr="002D2642">
        <w:rPr>
          <w:rFonts w:ascii="Times New Roman" w:hAnsi="Times New Roman" w:cs="Times New Roman"/>
          <w:sz w:val="20"/>
          <w:szCs w:val="20"/>
        </w:rPr>
        <w:t>Ə</w:t>
      </w:r>
      <w:r w:rsidRPr="00AD1683">
        <w:rPr>
          <w:rFonts w:ascii="Times New Roman" w:hAnsi="Times New Roman" w:cs="Times New Roman"/>
          <w:sz w:val="28"/>
          <w:szCs w:val="28"/>
        </w:rPr>
        <w:t>мт</w:t>
      </w:r>
      <w:r w:rsidRPr="002D2642">
        <w:rPr>
          <w:rFonts w:ascii="Times New Roman" w:hAnsi="Times New Roman" w:cs="Times New Roman"/>
          <w:sz w:val="20"/>
          <w:szCs w:val="20"/>
        </w:rPr>
        <w:t>Ə</w:t>
      </w:r>
      <w:r w:rsidRPr="00AD1683">
        <w:rPr>
          <w:rFonts w:ascii="Times New Roman" w:hAnsi="Times New Roman" w:cs="Times New Roman"/>
          <w:sz w:val="28"/>
          <w:szCs w:val="28"/>
        </w:rPr>
        <w:t xml:space="preserve">хн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хаш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чанв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>.) Дети перед едой ежедневно слышат и говорят  й</w:t>
      </w:r>
      <w:r w:rsidRPr="002D2642">
        <w:rPr>
          <w:rFonts w:ascii="Lucida Sans Unicode" w:hAnsi="Lucida Sans Unicode" w:cs="Lucida Sans Unicode"/>
          <w:sz w:val="20"/>
          <w:szCs w:val="20"/>
        </w:rPr>
        <w:t>Ɵ</w:t>
      </w:r>
      <w:proofErr w:type="gramStart"/>
      <w:r w:rsidRPr="00AD16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D2642">
        <w:rPr>
          <w:rFonts w:ascii="Times New Roman" w:hAnsi="Times New Roman" w:cs="Times New Roman"/>
          <w:sz w:val="20"/>
          <w:szCs w:val="20"/>
        </w:rPr>
        <w:t>Ə</w:t>
      </w:r>
      <w:r w:rsidRPr="00AD1683">
        <w:rPr>
          <w:rFonts w:ascii="Times New Roman" w:hAnsi="Times New Roman" w:cs="Times New Roman"/>
          <w:sz w:val="28"/>
          <w:szCs w:val="28"/>
        </w:rPr>
        <w:t>л: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683">
        <w:rPr>
          <w:rFonts w:ascii="Times New Roman" w:hAnsi="Times New Roman" w:cs="Times New Roman"/>
          <w:sz w:val="28"/>
          <w:szCs w:val="28"/>
        </w:rPr>
        <w:t>Ид</w:t>
      </w:r>
      <w:r w:rsidRPr="002D2642">
        <w:rPr>
          <w:rFonts w:ascii="Times New Roman" w:hAnsi="Times New Roman" w:cs="Times New Roman"/>
          <w:sz w:val="20"/>
          <w:szCs w:val="20"/>
        </w:rPr>
        <w:t>Ə</w:t>
      </w:r>
      <w:r w:rsidRPr="00AD1683">
        <w:rPr>
          <w:rFonts w:ascii="Times New Roman" w:hAnsi="Times New Roman" w:cs="Times New Roman"/>
          <w:sz w:val="28"/>
          <w:szCs w:val="28"/>
        </w:rPr>
        <w:t>н-чиг</w:t>
      </w:r>
      <w:r w:rsidRPr="002D2642">
        <w:rPr>
          <w:rFonts w:ascii="Times New Roman" w:hAnsi="Times New Roman" w:cs="Times New Roman"/>
          <w:sz w:val="20"/>
          <w:szCs w:val="20"/>
        </w:rPr>
        <w:t>Ə</w:t>
      </w:r>
      <w:r w:rsidRPr="00AD1683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proofErr w:type="gramStart"/>
      <w:r w:rsidRPr="00AD1683">
        <w:rPr>
          <w:rFonts w:ascii="Times New Roman" w:hAnsi="Times New Roman" w:cs="Times New Roman"/>
          <w:sz w:val="28"/>
          <w:szCs w:val="28"/>
        </w:rPr>
        <w:t>дала-нала</w:t>
      </w:r>
      <w:proofErr w:type="spellEnd"/>
      <w:proofErr w:type="gram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болтха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Уусн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маднд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аршан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болтха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>!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683">
        <w:rPr>
          <w:rFonts w:ascii="Times New Roman" w:hAnsi="Times New Roman" w:cs="Times New Roman"/>
          <w:sz w:val="28"/>
          <w:szCs w:val="28"/>
        </w:rPr>
        <w:t>На занятиях и развлечениях применяю различные методы: наглядные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683">
        <w:rPr>
          <w:rFonts w:ascii="Times New Roman" w:hAnsi="Times New Roman" w:cs="Times New Roman"/>
          <w:sz w:val="28"/>
          <w:szCs w:val="28"/>
        </w:rPr>
        <w:t>(показ игрушки, картинки), словесные</w:t>
      </w:r>
      <w:r>
        <w:rPr>
          <w:rFonts w:ascii="Times New Roman" w:hAnsi="Times New Roman" w:cs="Times New Roman"/>
          <w:sz w:val="28"/>
          <w:szCs w:val="28"/>
        </w:rPr>
        <w:t xml:space="preserve"> (стихи, й</w:t>
      </w:r>
      <w:r w:rsidRPr="002D2642">
        <w:rPr>
          <w:rFonts w:ascii="Lucida Sans Unicode" w:hAnsi="Lucida Sans Unicode" w:cs="Lucida Sans Unicode"/>
          <w:sz w:val="20"/>
          <w:szCs w:val="20"/>
        </w:rPr>
        <w:t>Ɵ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D2642">
        <w:rPr>
          <w:rFonts w:ascii="Times New Roman" w:hAnsi="Times New Roman" w:cs="Times New Roman"/>
          <w:sz w:val="20"/>
          <w:szCs w:val="20"/>
        </w:rPr>
        <w:t>Ə</w:t>
      </w:r>
      <w:r>
        <w:rPr>
          <w:rFonts w:ascii="Times New Roman" w:hAnsi="Times New Roman" w:cs="Times New Roman"/>
          <w:sz w:val="28"/>
          <w:szCs w:val="28"/>
        </w:rPr>
        <w:t xml:space="preserve">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песенки). </w:t>
      </w:r>
      <w:r w:rsidRPr="00AD1683">
        <w:rPr>
          <w:rFonts w:ascii="Times New Roman" w:hAnsi="Times New Roman" w:cs="Times New Roman"/>
          <w:sz w:val="28"/>
          <w:szCs w:val="28"/>
        </w:rPr>
        <w:t xml:space="preserve">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r w:rsidRPr="008C6372">
        <w:rPr>
          <w:rFonts w:ascii="Times New Roman" w:hAnsi="Times New Roman" w:cs="Times New Roman"/>
          <w:sz w:val="28"/>
          <w:szCs w:val="28"/>
          <w:u w:val="single"/>
        </w:rPr>
        <w:t>при описании игрушки</w:t>
      </w:r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яман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использую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Яман</w:t>
      </w:r>
      <w:proofErr w:type="gramStart"/>
      <w:r w:rsidRPr="00AD1683">
        <w:rPr>
          <w:rFonts w:ascii="Times New Roman" w:hAnsi="Times New Roman" w:cs="Times New Roman"/>
          <w:sz w:val="28"/>
          <w:szCs w:val="28"/>
        </w:rPr>
        <w:t>,я</w:t>
      </w:r>
      <w:proofErr w:type="gramEnd"/>
      <w:r w:rsidRPr="00AD1683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r w:rsidRPr="004440B9">
        <w:rPr>
          <w:rFonts w:ascii="Lucida Sans Unicode" w:hAnsi="Lucida Sans Unicode" w:cs="Lucida Sans Unicode"/>
          <w:sz w:val="18"/>
          <w:szCs w:val="18"/>
        </w:rPr>
        <w:t>Ɵ</w:t>
      </w:r>
      <w:r w:rsidRPr="00AD1683">
        <w:rPr>
          <w:rFonts w:ascii="Times New Roman" w:hAnsi="Times New Roman" w:cs="Times New Roman"/>
          <w:sz w:val="28"/>
          <w:szCs w:val="28"/>
        </w:rPr>
        <w:t>врт</w:t>
      </w:r>
      <w:r w:rsidRPr="002D2642">
        <w:rPr>
          <w:rFonts w:ascii="Times New Roman" w:hAnsi="Times New Roman" w:cs="Times New Roman"/>
          <w:sz w:val="20"/>
          <w:szCs w:val="20"/>
        </w:rPr>
        <w:t>Ə</w:t>
      </w:r>
      <w:r w:rsidRPr="00AD1683">
        <w:rPr>
          <w:rFonts w:ascii="Times New Roman" w:hAnsi="Times New Roman" w:cs="Times New Roman"/>
          <w:sz w:val="28"/>
          <w:szCs w:val="28"/>
        </w:rPr>
        <w:t>,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Яман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яман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сахлта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>.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683">
        <w:rPr>
          <w:rFonts w:ascii="Times New Roman" w:hAnsi="Times New Roman" w:cs="Times New Roman"/>
          <w:sz w:val="28"/>
          <w:szCs w:val="28"/>
        </w:rPr>
        <w:t>К</w:t>
      </w:r>
      <w:r w:rsidRPr="004440B9">
        <w:rPr>
          <w:rFonts w:ascii="Lucida Sans Unicode" w:hAnsi="Lucida Sans Unicode" w:cs="Lucida Sans Unicode"/>
          <w:sz w:val="18"/>
          <w:szCs w:val="18"/>
        </w:rPr>
        <w:t>Ɵ</w:t>
      </w:r>
      <w:proofErr w:type="gramStart"/>
      <w:r w:rsidRPr="00AD168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440B9">
        <w:rPr>
          <w:rFonts w:ascii="Times New Roman" w:hAnsi="Times New Roman" w:cs="Times New Roman"/>
          <w:sz w:val="18"/>
          <w:szCs w:val="18"/>
        </w:rPr>
        <w:t>Ə</w:t>
      </w:r>
      <w:r w:rsidRPr="00AD1683">
        <w:rPr>
          <w:rFonts w:ascii="Times New Roman" w:hAnsi="Times New Roman" w:cs="Times New Roman"/>
          <w:sz w:val="28"/>
          <w:szCs w:val="28"/>
        </w:rPr>
        <w:t>рн тор-тор-тор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683">
        <w:rPr>
          <w:rFonts w:ascii="Times New Roman" w:hAnsi="Times New Roman" w:cs="Times New Roman"/>
          <w:sz w:val="28"/>
          <w:szCs w:val="28"/>
        </w:rPr>
        <w:t>Нуд</w:t>
      </w:r>
      <w:r w:rsidRPr="00CB1BB9">
        <w:rPr>
          <w:rFonts w:ascii="Times New Roman" w:hAnsi="Times New Roman" w:cs="Times New Roman"/>
          <w:sz w:val="18"/>
          <w:szCs w:val="18"/>
        </w:rPr>
        <w:t>Ə</w:t>
      </w:r>
      <w:r w:rsidRPr="00AD1683">
        <w:rPr>
          <w:rFonts w:ascii="Times New Roman" w:hAnsi="Times New Roman" w:cs="Times New Roman"/>
          <w:sz w:val="28"/>
          <w:szCs w:val="28"/>
        </w:rPr>
        <w:t xml:space="preserve">рн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чирм</w:t>
      </w:r>
      <w:proofErr w:type="gramStart"/>
      <w:r w:rsidRPr="00AD1683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AD1683">
        <w:rPr>
          <w:rFonts w:ascii="Times New Roman" w:hAnsi="Times New Roman" w:cs="Times New Roman"/>
          <w:sz w:val="28"/>
          <w:szCs w:val="28"/>
        </w:rPr>
        <w:t>ирм,чирм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>,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683">
        <w:rPr>
          <w:rFonts w:ascii="Times New Roman" w:hAnsi="Times New Roman" w:cs="Times New Roman"/>
          <w:sz w:val="28"/>
          <w:szCs w:val="28"/>
        </w:rPr>
        <w:t xml:space="preserve">Хот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иддго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куукдиг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>,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683">
        <w:rPr>
          <w:rFonts w:ascii="Times New Roman" w:hAnsi="Times New Roman" w:cs="Times New Roman"/>
          <w:sz w:val="28"/>
          <w:szCs w:val="28"/>
        </w:rPr>
        <w:t xml:space="preserve">Ус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уудго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куукдиг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D0F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683">
        <w:rPr>
          <w:rFonts w:ascii="Times New Roman" w:hAnsi="Times New Roman" w:cs="Times New Roman"/>
          <w:sz w:val="28"/>
          <w:szCs w:val="28"/>
        </w:rPr>
        <w:t>М</w:t>
      </w:r>
      <w:r w:rsidRPr="00CB1BB9">
        <w:rPr>
          <w:rFonts w:ascii="Lucida Sans Unicode" w:hAnsi="Lucida Sans Unicode" w:cs="Lucida Sans Unicode"/>
          <w:sz w:val="18"/>
          <w:szCs w:val="18"/>
        </w:rPr>
        <w:t>Ɵ</w:t>
      </w:r>
      <w:r w:rsidRPr="00AD1683">
        <w:rPr>
          <w:rFonts w:ascii="Times New Roman" w:hAnsi="Times New Roman" w:cs="Times New Roman"/>
          <w:sz w:val="28"/>
          <w:szCs w:val="28"/>
        </w:rPr>
        <w:t>ргн</w:t>
      </w:r>
      <w:r w:rsidRPr="002D2642">
        <w:rPr>
          <w:rFonts w:ascii="Times New Roman" w:hAnsi="Times New Roman" w:cs="Times New Roman"/>
          <w:sz w:val="20"/>
          <w:szCs w:val="20"/>
        </w:rPr>
        <w:t>Ə</w:t>
      </w:r>
      <w:r w:rsidRPr="00AD1683">
        <w:rPr>
          <w:rFonts w:ascii="Times New Roman" w:hAnsi="Times New Roman" w:cs="Times New Roman"/>
          <w:sz w:val="28"/>
          <w:szCs w:val="28"/>
        </w:rPr>
        <w:t>в, м</w:t>
      </w:r>
      <w:r w:rsidRPr="00CB1BB9">
        <w:rPr>
          <w:rFonts w:ascii="Lucida Sans Unicode" w:hAnsi="Lucida Sans Unicode" w:cs="Lucida Sans Unicode"/>
          <w:sz w:val="18"/>
          <w:szCs w:val="18"/>
        </w:rPr>
        <w:t>Ɵ</w:t>
      </w:r>
      <w:r w:rsidRPr="00AD1683">
        <w:rPr>
          <w:rFonts w:ascii="Times New Roman" w:hAnsi="Times New Roman" w:cs="Times New Roman"/>
          <w:sz w:val="28"/>
          <w:szCs w:val="28"/>
        </w:rPr>
        <w:t>ргн</w:t>
      </w:r>
      <w:r w:rsidRPr="002D2642">
        <w:rPr>
          <w:rFonts w:ascii="Times New Roman" w:hAnsi="Times New Roman" w:cs="Times New Roman"/>
        </w:rPr>
        <w:t>Ə</w:t>
      </w:r>
      <w:r w:rsidRPr="00AD1683">
        <w:rPr>
          <w:rFonts w:ascii="Times New Roman" w:hAnsi="Times New Roman" w:cs="Times New Roman"/>
          <w:sz w:val="28"/>
          <w:szCs w:val="28"/>
        </w:rPr>
        <w:t>в, м</w:t>
      </w:r>
      <w:r w:rsidRPr="00CB1BB9">
        <w:rPr>
          <w:rFonts w:ascii="Lucida Sans Unicode" w:hAnsi="Lucida Sans Unicode" w:cs="Lucida Sans Unicode"/>
          <w:sz w:val="18"/>
          <w:szCs w:val="18"/>
        </w:rPr>
        <w:t>Ɵ</w:t>
      </w:r>
      <w:r w:rsidRPr="00AD1683">
        <w:rPr>
          <w:rFonts w:ascii="Times New Roman" w:hAnsi="Times New Roman" w:cs="Times New Roman"/>
          <w:sz w:val="28"/>
          <w:szCs w:val="28"/>
        </w:rPr>
        <w:t>ргн</w:t>
      </w:r>
      <w:r w:rsidRPr="002D2642">
        <w:rPr>
          <w:rFonts w:ascii="Times New Roman" w:hAnsi="Times New Roman" w:cs="Times New Roman"/>
        </w:rPr>
        <w:t>Ə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B40D0F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речевого общения с детьми использую невербальные средства        методику  Г. А. Китайгородской  - жесты, мимика, пантомимические движения.  </w:t>
      </w:r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AD1683">
        <w:rPr>
          <w:rFonts w:ascii="Times New Roman" w:hAnsi="Times New Roman" w:cs="Times New Roman"/>
          <w:sz w:val="28"/>
          <w:szCs w:val="28"/>
        </w:rPr>
        <w:t>то более глубоко воздействует на чувства ребенка, помогает понять содержание произведения, способствует запоминанию текста, развитию речи.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языковой среды использую такой </w:t>
      </w:r>
      <w:r w:rsidRPr="008C6372">
        <w:rPr>
          <w:rFonts w:ascii="Times New Roman" w:hAnsi="Times New Roman" w:cs="Times New Roman"/>
          <w:sz w:val="28"/>
          <w:szCs w:val="28"/>
          <w:u w:val="single"/>
        </w:rPr>
        <w:t>прием как проговаривание</w:t>
      </w:r>
      <w:r>
        <w:rPr>
          <w:rFonts w:ascii="Times New Roman" w:hAnsi="Times New Roman" w:cs="Times New Roman"/>
          <w:sz w:val="28"/>
          <w:szCs w:val="28"/>
        </w:rPr>
        <w:t xml:space="preserve">. Проговаривание </w:t>
      </w:r>
      <w:r w:rsidRPr="00AD1683">
        <w:rPr>
          <w:rFonts w:ascii="Times New Roman" w:hAnsi="Times New Roman" w:cs="Times New Roman"/>
          <w:sz w:val="28"/>
          <w:szCs w:val="28"/>
        </w:rPr>
        <w:t>позволяет детям слышать, как правильно необ</w:t>
      </w:r>
      <w:r>
        <w:rPr>
          <w:rFonts w:ascii="Times New Roman" w:hAnsi="Times New Roman" w:cs="Times New Roman"/>
          <w:sz w:val="28"/>
          <w:szCs w:val="28"/>
        </w:rPr>
        <w:t xml:space="preserve">ходимо произносить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Договаривание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</w:t>
      </w:r>
      <w:r w:rsidRPr="00AD1683">
        <w:rPr>
          <w:rFonts w:ascii="Times New Roman" w:hAnsi="Times New Roman" w:cs="Times New Roman"/>
          <w:sz w:val="28"/>
          <w:szCs w:val="28"/>
        </w:rPr>
        <w:t xml:space="preserve"> позволяет развивать у детей память, активизирует речь.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D1683">
        <w:rPr>
          <w:rFonts w:ascii="Times New Roman" w:hAnsi="Times New Roman" w:cs="Times New Roman"/>
          <w:sz w:val="28"/>
          <w:szCs w:val="28"/>
        </w:rPr>
        <w:t xml:space="preserve">апример: </w:t>
      </w:r>
    </w:p>
    <w:p w:rsidR="00B40D0F" w:rsidRPr="00C070AA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683">
        <w:rPr>
          <w:rFonts w:ascii="Times New Roman" w:hAnsi="Times New Roman" w:cs="Times New Roman"/>
          <w:sz w:val="28"/>
          <w:szCs w:val="28"/>
        </w:rPr>
        <w:t>Богшур</w:t>
      </w:r>
      <w:r w:rsidRPr="002D2642">
        <w:rPr>
          <w:rFonts w:ascii="Times New Roman" w:hAnsi="Times New Roman" w:cs="Times New Roman"/>
        </w:rPr>
        <w:t>Һ</w:t>
      </w:r>
      <w:r w:rsidRPr="00AD16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(воспитатель), </w:t>
      </w:r>
      <w:r w:rsidRPr="00C070AA">
        <w:rPr>
          <w:rFonts w:ascii="Times New Roman" w:hAnsi="Times New Roman" w:cs="Times New Roman"/>
          <w:sz w:val="28"/>
          <w:szCs w:val="28"/>
        </w:rPr>
        <w:t>богшур</w:t>
      </w:r>
      <w:r w:rsidRPr="00C070AA">
        <w:rPr>
          <w:rFonts w:ascii="Times New Roman" w:hAnsi="Times New Roman" w:cs="Times New Roman"/>
        </w:rPr>
        <w:t>Һ</w:t>
      </w:r>
      <w:r w:rsidRPr="00C070AA">
        <w:rPr>
          <w:rFonts w:ascii="Times New Roman" w:hAnsi="Times New Roman" w:cs="Times New Roman"/>
          <w:sz w:val="28"/>
          <w:szCs w:val="28"/>
        </w:rPr>
        <w:t>а (дети)</w:t>
      </w:r>
    </w:p>
    <w:p w:rsidR="00B40D0F" w:rsidRPr="00C070AA" w:rsidRDefault="00B40D0F" w:rsidP="00C96E5A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1683">
        <w:rPr>
          <w:rFonts w:ascii="Times New Roman" w:hAnsi="Times New Roman" w:cs="Times New Roman"/>
          <w:sz w:val="28"/>
          <w:szCs w:val="28"/>
        </w:rPr>
        <w:lastRenderedPageBreak/>
        <w:t>Бичкн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(воспитатель), </w:t>
      </w:r>
      <w:r w:rsidRPr="00C070AA">
        <w:rPr>
          <w:rFonts w:ascii="Times New Roman" w:hAnsi="Times New Roman" w:cs="Times New Roman"/>
          <w:sz w:val="28"/>
          <w:szCs w:val="28"/>
        </w:rPr>
        <w:t xml:space="preserve"> богшур</w:t>
      </w:r>
      <w:r w:rsidRPr="00C070AA">
        <w:rPr>
          <w:rFonts w:ascii="Times New Roman" w:hAnsi="Times New Roman" w:cs="Times New Roman"/>
        </w:rPr>
        <w:t>Һ</w:t>
      </w:r>
      <w:r w:rsidRPr="00C070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0AA">
        <w:rPr>
          <w:rFonts w:ascii="Times New Roman" w:hAnsi="Times New Roman" w:cs="Times New Roman"/>
          <w:sz w:val="28"/>
          <w:szCs w:val="28"/>
        </w:rPr>
        <w:t>(дети)</w:t>
      </w:r>
    </w:p>
    <w:p w:rsidR="00B40D0F" w:rsidRPr="00C070AA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Нааран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(воспитатель) </w:t>
      </w:r>
      <w:r w:rsidRPr="00C0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0AA">
        <w:rPr>
          <w:rFonts w:ascii="Times New Roman" w:hAnsi="Times New Roman" w:cs="Times New Roman"/>
          <w:sz w:val="28"/>
          <w:szCs w:val="28"/>
        </w:rPr>
        <w:t>нис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0AA">
        <w:rPr>
          <w:rFonts w:ascii="Times New Roman" w:hAnsi="Times New Roman" w:cs="Times New Roman"/>
          <w:sz w:val="28"/>
          <w:szCs w:val="28"/>
        </w:rPr>
        <w:t>(дети)</w:t>
      </w:r>
    </w:p>
    <w:p w:rsidR="00B40D0F" w:rsidRPr="00C070AA" w:rsidRDefault="00B40D0F" w:rsidP="00C96E5A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Бууд</w:t>
      </w:r>
      <w:r w:rsidRPr="002D2642">
        <w:rPr>
          <w:rFonts w:ascii="Times New Roman" w:hAnsi="Times New Roman" w:cs="Times New Roman"/>
          <w:sz w:val="20"/>
          <w:szCs w:val="20"/>
        </w:rPr>
        <w:t>Ə</w:t>
      </w:r>
      <w:r>
        <w:rPr>
          <w:rFonts w:ascii="Times New Roman" w:hAnsi="Times New Roman" w:cs="Times New Roman"/>
          <w:sz w:val="20"/>
          <w:szCs w:val="20"/>
        </w:rPr>
        <w:t xml:space="preserve"> (ВОСПИТАТЕЛЬ) </w:t>
      </w:r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r w:rsidRPr="00C070AA"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0AA">
        <w:rPr>
          <w:rFonts w:ascii="Times New Roman" w:hAnsi="Times New Roman" w:cs="Times New Roman"/>
          <w:sz w:val="28"/>
          <w:szCs w:val="28"/>
        </w:rPr>
        <w:t>(дети).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D1683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Pr="008C6372">
        <w:rPr>
          <w:rFonts w:ascii="Times New Roman" w:hAnsi="Times New Roman" w:cs="Times New Roman"/>
          <w:sz w:val="28"/>
          <w:szCs w:val="28"/>
          <w:u w:val="single"/>
        </w:rPr>
        <w:t>мелкой моторики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683">
        <w:rPr>
          <w:rFonts w:ascii="Times New Roman" w:hAnsi="Times New Roman" w:cs="Times New Roman"/>
          <w:sz w:val="28"/>
          <w:szCs w:val="28"/>
        </w:rPr>
        <w:t>очень важное и нужное занятие. Работа пальчиков малыша напрямую связана с деятельностью головного мозга, стимулирует ее. Чем лучше развиты пальчики, тем лучше</w:t>
      </w:r>
      <w:r>
        <w:rPr>
          <w:rFonts w:ascii="Times New Roman" w:hAnsi="Times New Roman" w:cs="Times New Roman"/>
          <w:sz w:val="28"/>
          <w:szCs w:val="28"/>
        </w:rPr>
        <w:t xml:space="preserve"> и быстрее развивается ребенок. С</w:t>
      </w:r>
      <w:r w:rsidRPr="00AD1683">
        <w:rPr>
          <w:rFonts w:ascii="Times New Roman" w:hAnsi="Times New Roman" w:cs="Times New Roman"/>
          <w:sz w:val="28"/>
          <w:szCs w:val="28"/>
        </w:rPr>
        <w:t xml:space="preserve"> самого раннего возра</w:t>
      </w:r>
      <w:r>
        <w:rPr>
          <w:rFonts w:ascii="Times New Roman" w:hAnsi="Times New Roman" w:cs="Times New Roman"/>
          <w:sz w:val="28"/>
          <w:szCs w:val="28"/>
        </w:rPr>
        <w:t xml:space="preserve">ста,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загибая  пальчики слышит родную речь.</w:t>
      </w:r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постепенно будет проговаривать слова вместе с детьми.  </w:t>
      </w:r>
      <w:r w:rsidRPr="00AD1683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68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хур</w:t>
      </w:r>
      <w:r w:rsidRPr="002D2642">
        <w:rPr>
          <w:rFonts w:ascii="Times New Roman" w:hAnsi="Times New Roman" w:cs="Times New Roman"/>
          <w:sz w:val="20"/>
          <w:szCs w:val="20"/>
        </w:rPr>
        <w:t>Һ</w:t>
      </w:r>
      <w:r w:rsidRPr="00AD1683">
        <w:rPr>
          <w:rFonts w:ascii="Times New Roman" w:hAnsi="Times New Roman" w:cs="Times New Roman"/>
          <w:sz w:val="28"/>
          <w:szCs w:val="28"/>
        </w:rPr>
        <w:t>н-аав,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683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хур</w:t>
      </w:r>
      <w:r w:rsidRPr="002D2642">
        <w:rPr>
          <w:rFonts w:ascii="Times New Roman" w:hAnsi="Times New Roman" w:cs="Times New Roman"/>
          <w:sz w:val="20"/>
          <w:szCs w:val="20"/>
        </w:rPr>
        <w:t>Һ</w:t>
      </w:r>
      <w:r w:rsidRPr="00AD1683">
        <w:rPr>
          <w:rFonts w:ascii="Times New Roman" w:hAnsi="Times New Roman" w:cs="Times New Roman"/>
          <w:sz w:val="28"/>
          <w:szCs w:val="28"/>
        </w:rPr>
        <w:t>н-ээҗ,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683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хур</w:t>
      </w:r>
      <w:r w:rsidRPr="002D2642">
        <w:rPr>
          <w:rFonts w:ascii="Times New Roman" w:hAnsi="Times New Roman" w:cs="Times New Roman"/>
          <w:sz w:val="20"/>
          <w:szCs w:val="20"/>
        </w:rPr>
        <w:t>Һ</w:t>
      </w:r>
      <w:r w:rsidRPr="00AD1683">
        <w:rPr>
          <w:rFonts w:ascii="Times New Roman" w:hAnsi="Times New Roman" w:cs="Times New Roman"/>
          <w:sz w:val="28"/>
          <w:szCs w:val="28"/>
        </w:rPr>
        <w:t>н-эцк,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683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хур</w:t>
      </w:r>
      <w:r w:rsidRPr="002D2642">
        <w:rPr>
          <w:rFonts w:ascii="Times New Roman" w:hAnsi="Times New Roman" w:cs="Times New Roman"/>
          <w:sz w:val="20"/>
          <w:szCs w:val="20"/>
        </w:rPr>
        <w:t>Һ</w:t>
      </w:r>
      <w:proofErr w:type="gramStart"/>
      <w:r w:rsidRPr="00AD1683">
        <w:rPr>
          <w:rFonts w:ascii="Times New Roman" w:hAnsi="Times New Roman" w:cs="Times New Roman"/>
          <w:sz w:val="28"/>
          <w:szCs w:val="28"/>
        </w:rPr>
        <w:t>н-эк</w:t>
      </w:r>
      <w:proofErr w:type="gramEnd"/>
      <w:r w:rsidRPr="00AD1683">
        <w:rPr>
          <w:rFonts w:ascii="Times New Roman" w:hAnsi="Times New Roman" w:cs="Times New Roman"/>
          <w:sz w:val="28"/>
          <w:szCs w:val="28"/>
        </w:rPr>
        <w:t>,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683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хур</w:t>
      </w:r>
      <w:r w:rsidRPr="002D2642">
        <w:rPr>
          <w:rFonts w:ascii="Times New Roman" w:hAnsi="Times New Roman" w:cs="Times New Roman"/>
          <w:sz w:val="20"/>
          <w:szCs w:val="20"/>
        </w:rPr>
        <w:t>Һ</w:t>
      </w:r>
      <w:r w:rsidRPr="00AD1683">
        <w:rPr>
          <w:rFonts w:ascii="Times New Roman" w:hAnsi="Times New Roman" w:cs="Times New Roman"/>
          <w:sz w:val="28"/>
          <w:szCs w:val="28"/>
        </w:rPr>
        <w:t>н-би,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683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бул-ни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>!</w:t>
      </w:r>
    </w:p>
    <w:p w:rsidR="00B40D0F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683">
        <w:rPr>
          <w:rFonts w:ascii="Times New Roman" w:hAnsi="Times New Roman" w:cs="Times New Roman"/>
          <w:sz w:val="28"/>
          <w:szCs w:val="28"/>
        </w:rPr>
        <w:t>Использование подвижных и хороводных игр: «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Нарн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болн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хур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>», «Богшур</w:t>
      </w:r>
      <w:r w:rsidRPr="002D2642">
        <w:rPr>
          <w:rFonts w:ascii="Times New Roman" w:hAnsi="Times New Roman" w:cs="Times New Roman"/>
          <w:sz w:val="20"/>
          <w:szCs w:val="20"/>
        </w:rPr>
        <w:t>Һ</w:t>
      </w:r>
      <w:r w:rsidRPr="00AD1683">
        <w:rPr>
          <w:rFonts w:ascii="Times New Roman" w:hAnsi="Times New Roman" w:cs="Times New Roman"/>
          <w:sz w:val="28"/>
          <w:szCs w:val="28"/>
        </w:rPr>
        <w:t xml:space="preserve">ас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болн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машид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Альд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r w:rsidRPr="00B84279">
        <w:rPr>
          <w:rFonts w:ascii="Times New Roman" w:hAnsi="Times New Roman" w:cs="Times New Roman"/>
        </w:rPr>
        <w:t>Һ</w:t>
      </w:r>
      <w:r w:rsidRPr="00AD1683">
        <w:rPr>
          <w:rFonts w:ascii="Times New Roman" w:hAnsi="Times New Roman" w:cs="Times New Roman"/>
          <w:sz w:val="28"/>
          <w:szCs w:val="28"/>
        </w:rPr>
        <w:t xml:space="preserve">армуд?» и т. д. позволяет не только поднять настроение детям, но и активизирует их двигательную активность, речь, позволяет научить детей играть вместе. 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683">
        <w:rPr>
          <w:rFonts w:ascii="Times New Roman" w:hAnsi="Times New Roman" w:cs="Times New Roman"/>
          <w:sz w:val="28"/>
          <w:szCs w:val="28"/>
        </w:rPr>
        <w:t xml:space="preserve">Маленькие дети часто отнимают друг  у друга игрушки, плачут. Чтобы утешить ребенка особенно </w:t>
      </w:r>
      <w:proofErr w:type="gramStart"/>
      <w:r w:rsidRPr="00AD1683">
        <w:rPr>
          <w:rFonts w:ascii="Times New Roman" w:hAnsi="Times New Roman" w:cs="Times New Roman"/>
          <w:sz w:val="28"/>
          <w:szCs w:val="28"/>
        </w:rPr>
        <w:t>незаменима</w:t>
      </w:r>
      <w:proofErr w:type="gram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72">
        <w:rPr>
          <w:rFonts w:ascii="Times New Roman" w:hAnsi="Times New Roman" w:cs="Times New Roman"/>
          <w:sz w:val="28"/>
          <w:szCs w:val="28"/>
          <w:u w:val="single"/>
        </w:rPr>
        <w:t>потешка-утешалка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>, где используется его имя, такие произведения дети быстро запоминают:</w:t>
      </w:r>
    </w:p>
    <w:p w:rsidR="00B40D0F" w:rsidRPr="007477E0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D1683">
        <w:rPr>
          <w:rFonts w:ascii="Times New Roman" w:hAnsi="Times New Roman" w:cs="Times New Roman"/>
          <w:sz w:val="28"/>
          <w:szCs w:val="28"/>
        </w:rPr>
        <w:t xml:space="preserve">Кен </w:t>
      </w:r>
      <w:r w:rsidRPr="007477E0">
        <w:rPr>
          <w:rFonts w:ascii="Times New Roman" w:hAnsi="Times New Roman" w:cs="Times New Roman"/>
          <w:sz w:val="28"/>
          <w:szCs w:val="28"/>
        </w:rPr>
        <w:t>с</w:t>
      </w:r>
      <w:r w:rsidRPr="007477E0">
        <w:rPr>
          <w:rFonts w:ascii="Times New Roman" w:hAnsi="Times New Roman" w:cs="Times New Roman"/>
          <w:sz w:val="20"/>
          <w:szCs w:val="20"/>
        </w:rPr>
        <w:t>Ə</w:t>
      </w:r>
      <w:r w:rsidRPr="007477E0">
        <w:rPr>
          <w:rFonts w:ascii="Times New Roman" w:hAnsi="Times New Roman" w:cs="Times New Roman"/>
          <w:sz w:val="28"/>
          <w:szCs w:val="28"/>
        </w:rPr>
        <w:t>н?</w:t>
      </w:r>
    </w:p>
    <w:p w:rsidR="00B40D0F" w:rsidRPr="007477E0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77E0">
        <w:rPr>
          <w:rFonts w:ascii="Times New Roman" w:hAnsi="Times New Roman" w:cs="Times New Roman"/>
          <w:sz w:val="28"/>
          <w:szCs w:val="28"/>
        </w:rPr>
        <w:t>Кен с</w:t>
      </w:r>
      <w:r w:rsidRPr="007477E0">
        <w:rPr>
          <w:rFonts w:ascii="Times New Roman" w:hAnsi="Times New Roman" w:cs="Times New Roman"/>
          <w:sz w:val="20"/>
          <w:szCs w:val="20"/>
        </w:rPr>
        <w:t>ƏƏ</w:t>
      </w:r>
      <w:r w:rsidRPr="007477E0">
        <w:rPr>
          <w:rFonts w:ascii="Times New Roman" w:hAnsi="Times New Roman" w:cs="Times New Roman"/>
          <w:sz w:val="28"/>
          <w:szCs w:val="28"/>
        </w:rPr>
        <w:t>хн?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683">
        <w:rPr>
          <w:rFonts w:ascii="Times New Roman" w:hAnsi="Times New Roman" w:cs="Times New Roman"/>
          <w:sz w:val="28"/>
          <w:szCs w:val="28"/>
        </w:rPr>
        <w:t>Бич</w:t>
      </w:r>
      <w:r w:rsidRPr="00B84279">
        <w:rPr>
          <w:rFonts w:ascii="Times New Roman" w:hAnsi="Times New Roman" w:cs="Times New Roman"/>
          <w:sz w:val="20"/>
          <w:szCs w:val="20"/>
        </w:rPr>
        <w:t>Ə</w:t>
      </w:r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ууль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>!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Занда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с</w:t>
      </w:r>
      <w:r w:rsidRPr="00B84279">
        <w:rPr>
          <w:rFonts w:ascii="Times New Roman" w:hAnsi="Times New Roman" w:cs="Times New Roman"/>
          <w:sz w:val="20"/>
          <w:szCs w:val="20"/>
        </w:rPr>
        <w:t>Ə</w:t>
      </w:r>
      <w:r w:rsidRPr="00AD1683">
        <w:rPr>
          <w:rFonts w:ascii="Times New Roman" w:hAnsi="Times New Roman" w:cs="Times New Roman"/>
          <w:sz w:val="28"/>
          <w:szCs w:val="28"/>
        </w:rPr>
        <w:t>н.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Занда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с</w:t>
      </w:r>
      <w:r w:rsidRPr="00B84279">
        <w:rPr>
          <w:rFonts w:ascii="Times New Roman" w:hAnsi="Times New Roman" w:cs="Times New Roman"/>
        </w:rPr>
        <w:t>ƏƏ</w:t>
      </w:r>
      <w:r w:rsidRPr="00AD1683">
        <w:rPr>
          <w:rFonts w:ascii="Times New Roman" w:hAnsi="Times New Roman" w:cs="Times New Roman"/>
          <w:sz w:val="28"/>
          <w:szCs w:val="28"/>
        </w:rPr>
        <w:t>хн.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Занда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уульхш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>!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683">
        <w:rPr>
          <w:rFonts w:ascii="Times New Roman" w:hAnsi="Times New Roman" w:cs="Times New Roman"/>
          <w:sz w:val="28"/>
          <w:szCs w:val="28"/>
        </w:rPr>
        <w:t>У детей воспитываются сочувствие и доброе отношение к своему сверстнику</w:t>
      </w:r>
      <w:r>
        <w:rPr>
          <w:rFonts w:ascii="Times New Roman" w:hAnsi="Times New Roman" w:cs="Times New Roman"/>
          <w:sz w:val="28"/>
          <w:szCs w:val="28"/>
        </w:rPr>
        <w:t>, у них появляется желание</w:t>
      </w:r>
      <w:r w:rsidRPr="006C1E30">
        <w:rPr>
          <w:rFonts w:ascii="Times New Roman" w:hAnsi="Times New Roman" w:cs="Times New Roman"/>
          <w:sz w:val="28"/>
          <w:szCs w:val="28"/>
        </w:rPr>
        <w:t xml:space="preserve"> </w:t>
      </w:r>
      <w:r w:rsidRPr="00AD1683">
        <w:rPr>
          <w:rFonts w:ascii="Times New Roman" w:hAnsi="Times New Roman" w:cs="Times New Roman"/>
          <w:sz w:val="28"/>
          <w:szCs w:val="28"/>
        </w:rPr>
        <w:t>пожалеть плачущего ребенка.</w:t>
      </w:r>
    </w:p>
    <w:p w:rsidR="00B40D0F" w:rsidRPr="005E726C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культурно-гигиенических навыков у детей играет важнейшую роль для их здоровья.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песенки делают процесс формирования навыка более привлекательным. Ими можно сопровождать действия малыша.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372">
        <w:rPr>
          <w:rFonts w:ascii="Times New Roman" w:hAnsi="Times New Roman" w:cs="Times New Roman"/>
          <w:sz w:val="28"/>
          <w:szCs w:val="28"/>
          <w:u w:val="single"/>
        </w:rPr>
        <w:t>При умывании:</w:t>
      </w:r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Усн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усн</w:t>
      </w:r>
      <w:proofErr w:type="spellEnd"/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683">
        <w:rPr>
          <w:rFonts w:ascii="Times New Roman" w:hAnsi="Times New Roman" w:cs="Times New Roman"/>
          <w:sz w:val="28"/>
          <w:szCs w:val="28"/>
        </w:rPr>
        <w:t xml:space="preserve">                              Мини чир</w:t>
      </w:r>
      <w:r w:rsidRPr="00B84279">
        <w:rPr>
          <w:rFonts w:ascii="Times New Roman" w:hAnsi="Times New Roman" w:cs="Times New Roman"/>
          <w:sz w:val="20"/>
          <w:szCs w:val="20"/>
        </w:rPr>
        <w:t>Ə</w:t>
      </w:r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168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84279">
        <w:rPr>
          <w:rFonts w:ascii="Times New Roman" w:hAnsi="Times New Roman" w:cs="Times New Roman"/>
        </w:rPr>
        <w:t>Һ</w:t>
      </w:r>
      <w:r w:rsidRPr="00AD1683">
        <w:rPr>
          <w:rFonts w:ascii="Times New Roman" w:hAnsi="Times New Roman" w:cs="Times New Roman"/>
          <w:sz w:val="28"/>
          <w:szCs w:val="28"/>
        </w:rPr>
        <w:t>а.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683">
        <w:rPr>
          <w:rFonts w:ascii="Times New Roman" w:hAnsi="Times New Roman" w:cs="Times New Roman"/>
          <w:sz w:val="28"/>
          <w:szCs w:val="28"/>
        </w:rPr>
        <w:t xml:space="preserve">                              Мини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хамр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168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84279">
        <w:rPr>
          <w:rFonts w:ascii="Times New Roman" w:hAnsi="Times New Roman" w:cs="Times New Roman"/>
        </w:rPr>
        <w:t>Һ</w:t>
      </w:r>
      <w:r w:rsidRPr="00AD1683">
        <w:rPr>
          <w:rFonts w:ascii="Times New Roman" w:hAnsi="Times New Roman" w:cs="Times New Roman"/>
          <w:sz w:val="28"/>
          <w:szCs w:val="28"/>
        </w:rPr>
        <w:t>а.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683">
        <w:rPr>
          <w:rFonts w:ascii="Times New Roman" w:hAnsi="Times New Roman" w:cs="Times New Roman"/>
          <w:sz w:val="28"/>
          <w:szCs w:val="28"/>
        </w:rPr>
        <w:t xml:space="preserve">                              Мини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халх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168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84279">
        <w:rPr>
          <w:rFonts w:ascii="Times New Roman" w:hAnsi="Times New Roman" w:cs="Times New Roman"/>
        </w:rPr>
        <w:t>Һ</w:t>
      </w:r>
      <w:r w:rsidRPr="00AD1683">
        <w:rPr>
          <w:rFonts w:ascii="Times New Roman" w:hAnsi="Times New Roman" w:cs="Times New Roman"/>
          <w:sz w:val="28"/>
          <w:szCs w:val="28"/>
        </w:rPr>
        <w:t>а.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683">
        <w:rPr>
          <w:rFonts w:ascii="Times New Roman" w:hAnsi="Times New Roman" w:cs="Times New Roman"/>
          <w:sz w:val="28"/>
          <w:szCs w:val="28"/>
        </w:rPr>
        <w:t xml:space="preserve">                              Мини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нудн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168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84279">
        <w:rPr>
          <w:rFonts w:ascii="Times New Roman" w:hAnsi="Times New Roman" w:cs="Times New Roman"/>
        </w:rPr>
        <w:t>Һ</w:t>
      </w:r>
      <w:r w:rsidRPr="00AD1683">
        <w:rPr>
          <w:rFonts w:ascii="Times New Roman" w:hAnsi="Times New Roman" w:cs="Times New Roman"/>
          <w:sz w:val="28"/>
          <w:szCs w:val="28"/>
        </w:rPr>
        <w:t>а.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68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Цевр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б</w:t>
      </w:r>
      <w:r w:rsidRPr="006D4DC9">
        <w:rPr>
          <w:rFonts w:ascii="Times New Roman" w:hAnsi="Times New Roman" w:cs="Times New Roman"/>
          <w:sz w:val="18"/>
          <w:szCs w:val="18"/>
        </w:rPr>
        <w:t>ƏƏ</w:t>
      </w:r>
      <w:r w:rsidRPr="00AD1683">
        <w:rPr>
          <w:rFonts w:ascii="Times New Roman" w:hAnsi="Times New Roman" w:cs="Times New Roman"/>
          <w:sz w:val="28"/>
          <w:szCs w:val="28"/>
        </w:rPr>
        <w:t>хт</w:t>
      </w:r>
      <w:r w:rsidRPr="006D4DC9">
        <w:rPr>
          <w:rFonts w:ascii="Times New Roman" w:hAnsi="Times New Roman" w:cs="Times New Roman"/>
          <w:sz w:val="18"/>
          <w:szCs w:val="18"/>
        </w:rPr>
        <w:t>Ə</w:t>
      </w:r>
      <w:r w:rsidRPr="00AD1683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дуртав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>.</w:t>
      </w:r>
    </w:p>
    <w:p w:rsidR="00B40D0F" w:rsidRPr="008C6372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6372">
        <w:rPr>
          <w:rFonts w:ascii="Times New Roman" w:hAnsi="Times New Roman" w:cs="Times New Roman"/>
          <w:sz w:val="28"/>
          <w:szCs w:val="28"/>
          <w:u w:val="single"/>
        </w:rPr>
        <w:t>Приход с прогулки: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Байрта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бел</w:t>
      </w:r>
      <w:r w:rsidRPr="006D4DC9">
        <w:rPr>
          <w:rFonts w:ascii="Times New Roman" w:hAnsi="Times New Roman" w:cs="Times New Roman"/>
          <w:sz w:val="18"/>
          <w:szCs w:val="18"/>
        </w:rPr>
        <w:t>Ə</w:t>
      </w:r>
      <w:r w:rsidRPr="00AD1683">
        <w:rPr>
          <w:rFonts w:ascii="Times New Roman" w:hAnsi="Times New Roman" w:cs="Times New Roman"/>
          <w:sz w:val="28"/>
          <w:szCs w:val="28"/>
        </w:rPr>
        <w:t xml:space="preserve"> т</w:t>
      </w:r>
      <w:r w:rsidRPr="006D4DC9">
        <w:rPr>
          <w:rFonts w:ascii="Times New Roman" w:hAnsi="Times New Roman" w:cs="Times New Roman"/>
          <w:sz w:val="18"/>
          <w:szCs w:val="18"/>
        </w:rPr>
        <w:t>ƏƏ</w:t>
      </w:r>
      <w:r w:rsidRPr="00AD1683">
        <w:rPr>
          <w:rFonts w:ascii="Times New Roman" w:hAnsi="Times New Roman" w:cs="Times New Roman"/>
          <w:sz w:val="28"/>
          <w:szCs w:val="28"/>
        </w:rPr>
        <w:t>лн</w:t>
      </w:r>
      <w:r w:rsidRPr="004C22D0">
        <w:rPr>
          <w:rFonts w:ascii="Times New Roman" w:hAnsi="Times New Roman" w:cs="Times New Roman"/>
          <w:sz w:val="18"/>
          <w:szCs w:val="18"/>
        </w:rPr>
        <w:t>Ə</w:t>
      </w:r>
      <w:r w:rsidRPr="00AD1683">
        <w:rPr>
          <w:rFonts w:ascii="Times New Roman" w:hAnsi="Times New Roman" w:cs="Times New Roman"/>
          <w:sz w:val="28"/>
          <w:szCs w:val="28"/>
        </w:rPr>
        <w:t>,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Байрта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хур</w:t>
      </w:r>
      <w:r w:rsidRPr="00B84279">
        <w:rPr>
          <w:rFonts w:ascii="Times New Roman" w:hAnsi="Times New Roman" w:cs="Times New Roman"/>
        </w:rPr>
        <w:t>Һ</w:t>
      </w:r>
      <w:r w:rsidRPr="00AD1683">
        <w:rPr>
          <w:rFonts w:ascii="Times New Roman" w:hAnsi="Times New Roman" w:cs="Times New Roman"/>
          <w:sz w:val="28"/>
          <w:szCs w:val="28"/>
        </w:rPr>
        <w:t xml:space="preserve">дан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тоолна</w:t>
      </w:r>
      <w:proofErr w:type="spellEnd"/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683">
        <w:rPr>
          <w:rFonts w:ascii="Times New Roman" w:hAnsi="Times New Roman" w:cs="Times New Roman"/>
          <w:sz w:val="28"/>
          <w:szCs w:val="28"/>
        </w:rPr>
        <w:t>1, 2, 3</w:t>
      </w:r>
      <w:r>
        <w:rPr>
          <w:rFonts w:ascii="Times New Roman" w:hAnsi="Times New Roman" w:cs="Times New Roman"/>
          <w:sz w:val="28"/>
          <w:szCs w:val="28"/>
        </w:rPr>
        <w:t>, 4, 5</w:t>
      </w:r>
      <w:r w:rsidRPr="00AD1683">
        <w:rPr>
          <w:rFonts w:ascii="Times New Roman" w:hAnsi="Times New Roman" w:cs="Times New Roman"/>
          <w:sz w:val="28"/>
          <w:szCs w:val="28"/>
        </w:rPr>
        <w:t>.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372">
        <w:rPr>
          <w:rFonts w:ascii="Times New Roman" w:hAnsi="Times New Roman" w:cs="Times New Roman"/>
          <w:sz w:val="28"/>
          <w:szCs w:val="28"/>
          <w:u w:val="single"/>
        </w:rPr>
        <w:t>При причесывании</w:t>
      </w:r>
      <w:r w:rsidRPr="00AD1683">
        <w:rPr>
          <w:rFonts w:ascii="Times New Roman" w:hAnsi="Times New Roman" w:cs="Times New Roman"/>
          <w:sz w:val="28"/>
          <w:szCs w:val="28"/>
        </w:rPr>
        <w:t>: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Хур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хур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>, ор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Хар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усн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нор</w:t>
      </w:r>
      <w:r w:rsidRPr="00B84279">
        <w:rPr>
          <w:rFonts w:ascii="Times New Roman" w:hAnsi="Times New Roman" w:cs="Times New Roman"/>
        </w:rPr>
        <w:t>Һ</w:t>
      </w:r>
      <w:r w:rsidRPr="00AD1683">
        <w:rPr>
          <w:rFonts w:ascii="Times New Roman" w:hAnsi="Times New Roman" w:cs="Times New Roman"/>
          <w:sz w:val="28"/>
          <w:szCs w:val="28"/>
        </w:rPr>
        <w:t>,</w:t>
      </w:r>
    </w:p>
    <w:p w:rsidR="00B40D0F" w:rsidRPr="00AD1683" w:rsidRDefault="00B40D0F" w:rsidP="00C96E5A">
      <w:pPr>
        <w:tabs>
          <w:tab w:val="left" w:pos="32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1683">
        <w:rPr>
          <w:rFonts w:ascii="Times New Roman" w:hAnsi="Times New Roman" w:cs="Times New Roman"/>
          <w:sz w:val="28"/>
          <w:szCs w:val="28"/>
        </w:rPr>
        <w:lastRenderedPageBreak/>
        <w:t>Куклм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утар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ур</w:t>
      </w:r>
      <w:r w:rsidRPr="00B84279">
        <w:rPr>
          <w:rFonts w:ascii="Times New Roman" w:hAnsi="Times New Roman" w:cs="Times New Roman"/>
        </w:rPr>
        <w:t>Һ</w:t>
      </w:r>
      <w:r w:rsidRPr="00AD1683">
        <w:rPr>
          <w:rFonts w:ascii="Times New Roman" w:hAnsi="Times New Roman" w:cs="Times New Roman"/>
          <w:sz w:val="28"/>
          <w:szCs w:val="28"/>
        </w:rPr>
        <w:tab/>
      </w:r>
    </w:p>
    <w:p w:rsidR="00B40D0F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К</w:t>
      </w:r>
      <w:r w:rsidRPr="004C22D0">
        <w:rPr>
          <w:rFonts w:ascii="Lucida Sans Unicode" w:hAnsi="Lucida Sans Unicode" w:cs="Lucida Sans Unicode"/>
          <w:sz w:val="18"/>
          <w:szCs w:val="18"/>
        </w:rPr>
        <w:t>Ɵ</w:t>
      </w:r>
      <w:r w:rsidRPr="00AD1683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тасм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гурн</w:t>
      </w:r>
      <w:r w:rsidRPr="004C22D0">
        <w:rPr>
          <w:rFonts w:ascii="Times New Roman" w:hAnsi="Times New Roman" w:cs="Times New Roman"/>
          <w:sz w:val="18"/>
          <w:szCs w:val="18"/>
        </w:rPr>
        <w:t>Ə</w:t>
      </w:r>
      <w:r w:rsidRPr="00AD1683">
        <w:rPr>
          <w:rFonts w:ascii="Times New Roman" w:hAnsi="Times New Roman" w:cs="Times New Roman"/>
          <w:sz w:val="28"/>
          <w:szCs w:val="28"/>
        </w:rPr>
        <w:t>в.</w:t>
      </w:r>
    </w:p>
    <w:p w:rsidR="00B40D0F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года проводимые тематические занятия: «Мебель», «Одежда», «Явления природы», «Посуда», «Домашние и дикие животные», «Фрукты», «Овощи» словарный запас слов дети слышат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дня. Через доступную, интересную и увлекательную игру у детей раннего возраста формируется языковая среда.   </w:t>
      </w:r>
    </w:p>
    <w:p w:rsidR="00B40D0F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683">
        <w:rPr>
          <w:rFonts w:ascii="Times New Roman" w:hAnsi="Times New Roman" w:cs="Times New Roman"/>
          <w:sz w:val="28"/>
          <w:szCs w:val="28"/>
        </w:rPr>
        <w:t>Особое место в этой системе занимает работа по включению семьи в проц</w:t>
      </w:r>
      <w:r>
        <w:rPr>
          <w:rFonts w:ascii="Times New Roman" w:hAnsi="Times New Roman" w:cs="Times New Roman"/>
          <w:sz w:val="28"/>
          <w:szCs w:val="28"/>
        </w:rPr>
        <w:t>ес</w:t>
      </w:r>
      <w:r w:rsidR="00C3609F">
        <w:rPr>
          <w:rFonts w:ascii="Times New Roman" w:hAnsi="Times New Roman" w:cs="Times New Roman"/>
          <w:sz w:val="28"/>
          <w:szCs w:val="28"/>
        </w:rPr>
        <w:t>с изучения родного языка. Так как только при взаимодействии участников образовательного процесса можно обучить детей родному языку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3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D0F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языковую среду следует начинать с раннего возраста.  Считаю, что обучение детей родному языку - это залог успеха возрождения, сохранения и развития калмыцкого языка. Наверное, к каждому должно прийти понимание, что надо изучать язык. При изучении языка нужно иметь огромное желание, собственное стремление. Иначе, уговорами и требованиями ничего не добьешься. Главная задача педагога - помочь детям овладеть родным языком.</w:t>
      </w:r>
    </w:p>
    <w:p w:rsidR="00B40D0F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вашему вниманию ряд советов. </w:t>
      </w:r>
      <w:r w:rsidRPr="00AD1683">
        <w:rPr>
          <w:rFonts w:ascii="Times New Roman" w:hAnsi="Times New Roman" w:cs="Times New Roman"/>
          <w:sz w:val="28"/>
          <w:szCs w:val="28"/>
        </w:rPr>
        <w:t>Что  можно сделать для успешного овладения  родной речью?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6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Больше  разговаривайте  на калмыцком </w:t>
      </w:r>
      <w:r w:rsidRPr="00AD1683">
        <w:rPr>
          <w:rFonts w:ascii="Times New Roman" w:hAnsi="Times New Roman" w:cs="Times New Roman"/>
          <w:sz w:val="28"/>
          <w:szCs w:val="28"/>
        </w:rPr>
        <w:t>языке. При этом следите, чтобы ваша речь была грамматически правильной</w:t>
      </w:r>
      <w:r>
        <w:rPr>
          <w:rFonts w:ascii="Times New Roman" w:hAnsi="Times New Roman" w:cs="Times New Roman"/>
          <w:sz w:val="28"/>
          <w:szCs w:val="28"/>
        </w:rPr>
        <w:t>, звучной, исключайте диалекты.</w:t>
      </w:r>
      <w:r w:rsidRPr="00AD1683">
        <w:rPr>
          <w:rFonts w:ascii="Times New Roman" w:hAnsi="Times New Roman" w:cs="Times New Roman"/>
          <w:sz w:val="28"/>
          <w:szCs w:val="28"/>
        </w:rPr>
        <w:t xml:space="preserve"> Речь воспитателя, который находится постоянно в поле зрения малышей, в общении с ними, является основным </w:t>
      </w:r>
      <w:proofErr w:type="gramStart"/>
      <w:r w:rsidRPr="00AD1683">
        <w:rPr>
          <w:rFonts w:ascii="Times New Roman" w:hAnsi="Times New Roman" w:cs="Times New Roman"/>
          <w:sz w:val="28"/>
          <w:szCs w:val="28"/>
        </w:rPr>
        <w:t>источником</w:t>
      </w:r>
      <w:proofErr w:type="gramEnd"/>
      <w:r w:rsidRPr="00AD1683">
        <w:rPr>
          <w:rFonts w:ascii="Times New Roman" w:hAnsi="Times New Roman" w:cs="Times New Roman"/>
          <w:sz w:val="28"/>
          <w:szCs w:val="28"/>
        </w:rPr>
        <w:t xml:space="preserve"> из которого дети получают образец родного языка.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6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1683">
        <w:rPr>
          <w:rFonts w:ascii="Times New Roman" w:hAnsi="Times New Roman" w:cs="Times New Roman"/>
          <w:sz w:val="28"/>
          <w:szCs w:val="28"/>
        </w:rPr>
        <w:t>Внимательно слушайте малыша. Давайте ответы на все его вопросы. Это залог успешного последующего развития не только умения разговаривать, но и мыслить, а так</w:t>
      </w:r>
      <w:r>
        <w:rPr>
          <w:rFonts w:ascii="Times New Roman" w:hAnsi="Times New Roman" w:cs="Times New Roman"/>
          <w:sz w:val="28"/>
          <w:szCs w:val="28"/>
        </w:rPr>
        <w:t xml:space="preserve"> же стремления</w:t>
      </w:r>
      <w:r w:rsidRPr="00AD1683">
        <w:rPr>
          <w:rFonts w:ascii="Times New Roman" w:hAnsi="Times New Roman" w:cs="Times New Roman"/>
          <w:sz w:val="28"/>
          <w:szCs w:val="28"/>
        </w:rPr>
        <w:t xml:space="preserve"> познавать мир.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6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1683">
        <w:rPr>
          <w:rFonts w:ascii="Times New Roman" w:hAnsi="Times New Roman" w:cs="Times New Roman"/>
          <w:sz w:val="28"/>
          <w:szCs w:val="28"/>
        </w:rPr>
        <w:t>Снисходитетельно относитесь к ошибкам малыша, когда он говорит. Ошибки - это необходимый  этап развития речи, а ваши критические замечания могут повлиять так, что малыш, боясь ошибиться, медленнее будет развиваться.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6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1683">
        <w:rPr>
          <w:rFonts w:ascii="Times New Roman" w:hAnsi="Times New Roman" w:cs="Times New Roman"/>
          <w:sz w:val="28"/>
          <w:szCs w:val="28"/>
        </w:rPr>
        <w:t>Развивайте умение малыша слушать и быть внимательным. Играйте с ними в игры, которые содействуют развитию умения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родную речь</w:t>
      </w:r>
      <w:r w:rsidRPr="00AD1683">
        <w:rPr>
          <w:rFonts w:ascii="Times New Roman" w:hAnsi="Times New Roman" w:cs="Times New Roman"/>
          <w:sz w:val="28"/>
          <w:szCs w:val="28"/>
        </w:rPr>
        <w:t xml:space="preserve">. Учите его слушать окружающие звуки и различать их: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 машин. Машин йовҗана.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хо</w:t>
      </w:r>
      <w:r w:rsidRPr="005F061F">
        <w:rPr>
          <w:rFonts w:ascii="Times New Roman" w:hAnsi="Times New Roman" w:cs="Times New Roman"/>
          <w:sz w:val="20"/>
          <w:szCs w:val="20"/>
        </w:rPr>
        <w:t>Ⱨ</w:t>
      </w:r>
      <w:r w:rsidRPr="00AD16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>. Хо</w:t>
      </w:r>
      <w:r w:rsidRPr="005F061F">
        <w:rPr>
          <w:rFonts w:ascii="Times New Roman" w:hAnsi="Times New Roman" w:cs="Times New Roman"/>
          <w:sz w:val="20"/>
          <w:szCs w:val="20"/>
        </w:rPr>
        <w:t>Ⱨ</w:t>
      </w:r>
      <w:r w:rsidRPr="00AD1683">
        <w:rPr>
          <w:rFonts w:ascii="Times New Roman" w:hAnsi="Times New Roman" w:cs="Times New Roman"/>
          <w:sz w:val="28"/>
          <w:szCs w:val="28"/>
        </w:rPr>
        <w:t>х җингҗ</w:t>
      </w:r>
      <w:r w:rsidRPr="005F061F">
        <w:rPr>
          <w:rFonts w:ascii="Times New Roman" w:hAnsi="Times New Roman" w:cs="Times New Roman"/>
          <w:sz w:val="20"/>
          <w:szCs w:val="20"/>
        </w:rPr>
        <w:t>Ə</w:t>
      </w:r>
      <w:r w:rsidRPr="00AD1683">
        <w:rPr>
          <w:rFonts w:ascii="Times New Roman" w:hAnsi="Times New Roman" w:cs="Times New Roman"/>
          <w:sz w:val="28"/>
          <w:szCs w:val="28"/>
        </w:rPr>
        <w:t>на. Пусть малыш учится самостоятельно различать звуки</w:t>
      </w:r>
      <w:r>
        <w:rPr>
          <w:rFonts w:ascii="Times New Roman" w:hAnsi="Times New Roman" w:cs="Times New Roman"/>
          <w:sz w:val="28"/>
          <w:szCs w:val="28"/>
        </w:rPr>
        <w:t xml:space="preserve"> и произносить их</w:t>
      </w:r>
      <w:r w:rsidRPr="00AD1683">
        <w:rPr>
          <w:rFonts w:ascii="Times New Roman" w:hAnsi="Times New Roman" w:cs="Times New Roman"/>
          <w:sz w:val="28"/>
          <w:szCs w:val="28"/>
        </w:rPr>
        <w:t>.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68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1683">
        <w:rPr>
          <w:rFonts w:ascii="Times New Roman" w:hAnsi="Times New Roman" w:cs="Times New Roman"/>
          <w:sz w:val="28"/>
          <w:szCs w:val="28"/>
        </w:rPr>
        <w:t xml:space="preserve">Часто дети умеют прекрасно получать все желаемое совсем без помощи слов. Им бывает достаточно указать пальчиком на желаемый предмет. Поэтому приучайте ребенка к тому, чтобы он как можно более полно выражал свои желания, говорил </w:t>
      </w:r>
      <w:r>
        <w:rPr>
          <w:rFonts w:ascii="Times New Roman" w:hAnsi="Times New Roman" w:cs="Times New Roman"/>
          <w:sz w:val="28"/>
          <w:szCs w:val="28"/>
        </w:rPr>
        <w:t>новые слова, предложения, фразы на родном языке.</w:t>
      </w:r>
    </w:p>
    <w:p w:rsidR="00B40D0F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6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1683">
        <w:rPr>
          <w:rFonts w:ascii="Times New Roman" w:hAnsi="Times New Roman" w:cs="Times New Roman"/>
          <w:sz w:val="28"/>
          <w:szCs w:val="28"/>
        </w:rPr>
        <w:t>Учите с ребенком стихи,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683">
        <w:rPr>
          <w:rFonts w:ascii="Times New Roman" w:hAnsi="Times New Roman" w:cs="Times New Roman"/>
          <w:sz w:val="28"/>
          <w:szCs w:val="28"/>
        </w:rPr>
        <w:t>сказки, т. к. запоминая и повторяя, он изучает новые для себя слова, тренирует память и внимание. Например</w:t>
      </w:r>
      <w:proofErr w:type="gramStart"/>
      <w:r w:rsidRPr="00AD16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D0F" w:rsidRDefault="00B40D0F" w:rsidP="00C96E5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D1683">
        <w:rPr>
          <w:rFonts w:ascii="Times New Roman" w:hAnsi="Times New Roman" w:cs="Times New Roman"/>
          <w:sz w:val="28"/>
          <w:szCs w:val="28"/>
        </w:rPr>
        <w:t>Дала наад</w:t>
      </w:r>
      <w:r w:rsidRPr="005F061F">
        <w:rPr>
          <w:rFonts w:ascii="Times New Roman" w:hAnsi="Times New Roman" w:cs="Times New Roman"/>
          <w:sz w:val="20"/>
          <w:szCs w:val="20"/>
        </w:rPr>
        <w:t>Һ</w:t>
      </w:r>
      <w:r w:rsidRPr="00AD1683">
        <w:rPr>
          <w:rFonts w:ascii="Times New Roman" w:hAnsi="Times New Roman" w:cs="Times New Roman"/>
          <w:sz w:val="28"/>
          <w:szCs w:val="28"/>
        </w:rPr>
        <w:t xml:space="preserve">ас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садт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б</w:t>
      </w:r>
      <w:r w:rsidRPr="005F061F">
        <w:rPr>
          <w:rFonts w:ascii="Times New Roman" w:hAnsi="Times New Roman" w:cs="Times New Roman"/>
          <w:sz w:val="20"/>
          <w:szCs w:val="20"/>
        </w:rPr>
        <w:t>ƏƏ</w:t>
      </w:r>
      <w:r w:rsidRPr="00AD1683">
        <w:rPr>
          <w:rFonts w:ascii="Times New Roman" w:hAnsi="Times New Roman" w:cs="Times New Roman"/>
          <w:sz w:val="28"/>
          <w:szCs w:val="28"/>
        </w:rPr>
        <w:t>н</w:t>
      </w:r>
      <w:r w:rsidRPr="005F061F">
        <w:rPr>
          <w:rFonts w:ascii="Times New Roman" w:hAnsi="Times New Roman" w:cs="Times New Roman"/>
        </w:rPr>
        <w:t>Ə</w:t>
      </w:r>
      <w:r w:rsidRPr="00AD1683">
        <w:rPr>
          <w:rFonts w:ascii="Times New Roman" w:hAnsi="Times New Roman" w:cs="Times New Roman"/>
          <w:sz w:val="28"/>
          <w:szCs w:val="28"/>
        </w:rPr>
        <w:t>.</w:t>
      </w:r>
    </w:p>
    <w:p w:rsidR="00B40D0F" w:rsidRPr="00AD1683" w:rsidRDefault="00B40D0F" w:rsidP="00C96E5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Бичкдуд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шуугад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>, эдн</w:t>
      </w:r>
      <w:r w:rsidRPr="005F061F">
        <w:rPr>
          <w:rFonts w:ascii="Times New Roman" w:hAnsi="Times New Roman" w:cs="Times New Roman"/>
          <w:sz w:val="20"/>
          <w:szCs w:val="20"/>
        </w:rPr>
        <w:t>Ə</w:t>
      </w:r>
      <w:proofErr w:type="gramStart"/>
      <w:r w:rsidRPr="00AD16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наадна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>.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68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.Учите малыша слышать </w:t>
      </w:r>
      <w:r w:rsidRPr="00AD1683">
        <w:rPr>
          <w:rFonts w:ascii="Times New Roman" w:hAnsi="Times New Roman" w:cs="Times New Roman"/>
          <w:sz w:val="28"/>
          <w:szCs w:val="28"/>
        </w:rPr>
        <w:t xml:space="preserve">связные рассказы о том, что его окружает, описывать рисунки в книжках. Рассматривая книжку, задавайте малышу вопросы: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юумб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ноха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Ноха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ямаран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Ноха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цаҺан, с</w:t>
      </w:r>
      <w:r w:rsidRPr="005F061F">
        <w:rPr>
          <w:rFonts w:ascii="Times New Roman" w:hAnsi="Times New Roman" w:cs="Times New Roman"/>
          <w:sz w:val="20"/>
          <w:szCs w:val="20"/>
        </w:rPr>
        <w:t>ƏƏ</w:t>
      </w:r>
      <w:r w:rsidRPr="00AD1683">
        <w:rPr>
          <w:rFonts w:ascii="Times New Roman" w:hAnsi="Times New Roman" w:cs="Times New Roman"/>
          <w:sz w:val="28"/>
          <w:szCs w:val="28"/>
        </w:rPr>
        <w:t xml:space="preserve">хн.)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Ноха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r w:rsidRPr="00AD1683">
        <w:rPr>
          <w:rFonts w:ascii="Times New Roman" w:hAnsi="Times New Roman" w:cs="Times New Roman"/>
          <w:sz w:val="28"/>
          <w:szCs w:val="28"/>
        </w:rPr>
        <w:lastRenderedPageBreak/>
        <w:t>кен</w:t>
      </w:r>
      <w:r w:rsidRPr="005F061F">
        <w:rPr>
          <w:rFonts w:ascii="Times New Roman" w:hAnsi="Times New Roman" w:cs="Times New Roman"/>
          <w:sz w:val="20"/>
          <w:szCs w:val="20"/>
        </w:rPr>
        <w:t>Ə</w:t>
      </w:r>
      <w:r w:rsidRPr="00AD1683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Ноха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хот идҗ</w:t>
      </w:r>
      <w:r w:rsidRPr="005F061F">
        <w:rPr>
          <w:rFonts w:ascii="Times New Roman" w:hAnsi="Times New Roman" w:cs="Times New Roman"/>
          <w:sz w:val="20"/>
          <w:szCs w:val="20"/>
        </w:rPr>
        <w:t>Ə</w:t>
      </w:r>
      <w:proofErr w:type="gramStart"/>
      <w:r w:rsidRPr="00AD168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D1683">
        <w:rPr>
          <w:rFonts w:ascii="Times New Roman" w:hAnsi="Times New Roman" w:cs="Times New Roman"/>
          <w:sz w:val="28"/>
          <w:szCs w:val="28"/>
        </w:rPr>
        <w:t>.) Через некоторое время ребенок способен будет уже сам придумать аналогичную историю, описывая рисунок, собственные игрушки, события, которые происходили с ним на протяжении дня.</w:t>
      </w:r>
    </w:p>
    <w:p w:rsidR="00B40D0F" w:rsidRPr="00AD1683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68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D1683">
        <w:rPr>
          <w:rFonts w:ascii="Times New Roman" w:hAnsi="Times New Roman" w:cs="Times New Roman"/>
          <w:sz w:val="28"/>
          <w:szCs w:val="28"/>
        </w:rPr>
        <w:t xml:space="preserve">Постоянно вводите новые слова, которые изображают предметы окружающего мира, явления и события. Обязательно объясняйте значение новых слов, которые встречаются в речи, в рассказах или стихотворениях, которые вы читаете. </w:t>
      </w:r>
      <w:proofErr w:type="gramStart"/>
      <w:r w:rsidRPr="00AD168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Нарн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Нарн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шар,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т</w:t>
      </w:r>
      <w:r w:rsidRPr="004C22D0">
        <w:rPr>
          <w:rFonts w:ascii="Lucida Sans Unicode" w:hAnsi="Lucida Sans Unicode" w:cs="Lucida Sans Unicode"/>
          <w:sz w:val="18"/>
          <w:szCs w:val="18"/>
        </w:rPr>
        <w:t>Ɵ</w:t>
      </w:r>
      <w:r w:rsidRPr="00AD1683">
        <w:rPr>
          <w:rFonts w:ascii="Times New Roman" w:hAnsi="Times New Roman" w:cs="Times New Roman"/>
          <w:sz w:val="28"/>
          <w:szCs w:val="28"/>
        </w:rPr>
        <w:t>грг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Нарн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ик</w:t>
      </w:r>
      <w:r w:rsidRPr="005F061F">
        <w:rPr>
          <w:rFonts w:ascii="Times New Roman" w:hAnsi="Times New Roman" w:cs="Times New Roman"/>
          <w:sz w:val="20"/>
          <w:szCs w:val="20"/>
        </w:rPr>
        <w:t>Ə</w:t>
      </w:r>
      <w:proofErr w:type="gramStart"/>
      <w:r w:rsidRPr="00AD16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халулна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>).</w:t>
      </w:r>
    </w:p>
    <w:p w:rsidR="00B40D0F" w:rsidRDefault="00B40D0F" w:rsidP="00C96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дальнейшем, д</w:t>
      </w:r>
      <w:r w:rsidRPr="00AD1683">
        <w:rPr>
          <w:rFonts w:ascii="Times New Roman" w:hAnsi="Times New Roman" w:cs="Times New Roman"/>
          <w:sz w:val="28"/>
          <w:szCs w:val="28"/>
        </w:rPr>
        <w:t>ля более успешного процесса обучения важно, чтобы ребенок не только изучал язык, но и знакомился с культурой и традицией калмыцкого народа. Давайте вспомним слова современного калмыцкого педагога, известного ученого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D1683">
        <w:rPr>
          <w:rFonts w:ascii="Times New Roman" w:hAnsi="Times New Roman" w:cs="Times New Roman"/>
          <w:sz w:val="28"/>
          <w:szCs w:val="28"/>
        </w:rPr>
        <w:t xml:space="preserve"> О. Д.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Мукаевой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683">
        <w:rPr>
          <w:rFonts w:ascii="Times New Roman" w:hAnsi="Times New Roman" w:cs="Times New Roman"/>
          <w:sz w:val="28"/>
          <w:szCs w:val="28"/>
        </w:rPr>
        <w:t xml:space="preserve">первого доктора наук: «Испытывая живое влияние национальной духовной культуры, своеобразия бытовой эстетики, повседневного жизненного уклада, активно воспринимая все это, ребенок формируется как личность, представитель этноса». Основным условием обучения родному языку всегда было и остается знание педагогами основ </w:t>
      </w:r>
      <w:proofErr w:type="spellStart"/>
      <w:r w:rsidRPr="00AD1683">
        <w:rPr>
          <w:rFonts w:ascii="Times New Roman" w:hAnsi="Times New Roman" w:cs="Times New Roman"/>
          <w:sz w:val="28"/>
          <w:szCs w:val="28"/>
        </w:rPr>
        <w:t>этнопедагогики</w:t>
      </w:r>
      <w:proofErr w:type="spellEnd"/>
      <w:r w:rsidRPr="00AD1683">
        <w:rPr>
          <w:rFonts w:ascii="Times New Roman" w:hAnsi="Times New Roman" w:cs="Times New Roman"/>
          <w:sz w:val="28"/>
          <w:szCs w:val="28"/>
        </w:rPr>
        <w:t>, ее воспитательной практики</w:t>
      </w:r>
      <w:r>
        <w:rPr>
          <w:rFonts w:ascii="Times New Roman" w:hAnsi="Times New Roman" w:cs="Times New Roman"/>
          <w:sz w:val="28"/>
          <w:szCs w:val="28"/>
        </w:rPr>
        <w:t>: знакомство с утварью, одеждой, национальными праздниками, достопримечательностями города, традициями и обычаями калмыцкого народа.</w:t>
      </w:r>
      <w:r w:rsidRPr="00AD1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4F1" w:rsidRDefault="006064F1" w:rsidP="00C64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4F1" w:rsidRDefault="006064F1" w:rsidP="001D56F0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44D8" w:rsidRDefault="00C644D8" w:rsidP="001D56F0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44D8" w:rsidRDefault="00C644D8" w:rsidP="001D56F0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44D8" w:rsidRDefault="00C644D8" w:rsidP="001D56F0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16D2" w:rsidRDefault="00C644D8" w:rsidP="00C64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216D2" w:rsidRDefault="003216D2" w:rsidP="00C64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6D2" w:rsidRDefault="003216D2" w:rsidP="00C64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6D2" w:rsidRDefault="003216D2" w:rsidP="00C64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6D2" w:rsidRDefault="003216D2" w:rsidP="00C64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6D2" w:rsidRDefault="003216D2" w:rsidP="00C64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6D2" w:rsidRDefault="003216D2" w:rsidP="00C64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6D2" w:rsidRDefault="003216D2" w:rsidP="00C64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6D2" w:rsidRDefault="003216D2" w:rsidP="00C64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6D2" w:rsidRDefault="003216D2" w:rsidP="00C64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6D2" w:rsidRDefault="003216D2" w:rsidP="00C64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6D2" w:rsidRDefault="003216D2" w:rsidP="00C64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6D2" w:rsidRDefault="003216D2" w:rsidP="00C64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6D2" w:rsidRDefault="003216D2" w:rsidP="00C64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6D2" w:rsidRDefault="003216D2" w:rsidP="00C64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6D2" w:rsidRDefault="003216D2" w:rsidP="00C64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6D2" w:rsidRDefault="003216D2" w:rsidP="00C64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6D2" w:rsidRDefault="003216D2" w:rsidP="00C64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6D2" w:rsidRDefault="003216D2" w:rsidP="00C64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6D2" w:rsidRDefault="003216D2" w:rsidP="00C64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6D2" w:rsidRDefault="003216D2" w:rsidP="00C64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6D2" w:rsidRDefault="003216D2" w:rsidP="00C64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4D8" w:rsidRDefault="00C644D8" w:rsidP="00C36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44D8" w:rsidSect="00E7507A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43961"/>
    <w:multiLevelType w:val="hybridMultilevel"/>
    <w:tmpl w:val="1B7CA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04818"/>
    <w:multiLevelType w:val="multilevel"/>
    <w:tmpl w:val="811A5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0F03BD"/>
    <w:multiLevelType w:val="hybridMultilevel"/>
    <w:tmpl w:val="F736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861F3"/>
    <w:multiLevelType w:val="multilevel"/>
    <w:tmpl w:val="D922A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D70"/>
    <w:rsid w:val="000000FE"/>
    <w:rsid w:val="000010E7"/>
    <w:rsid w:val="0000571C"/>
    <w:rsid w:val="00017323"/>
    <w:rsid w:val="0002092D"/>
    <w:rsid w:val="00026C28"/>
    <w:rsid w:val="000404A7"/>
    <w:rsid w:val="00043005"/>
    <w:rsid w:val="00043975"/>
    <w:rsid w:val="00044937"/>
    <w:rsid w:val="0004778D"/>
    <w:rsid w:val="00064757"/>
    <w:rsid w:val="0007188F"/>
    <w:rsid w:val="000724BE"/>
    <w:rsid w:val="0007344E"/>
    <w:rsid w:val="000962C5"/>
    <w:rsid w:val="00097394"/>
    <w:rsid w:val="000D06F4"/>
    <w:rsid w:val="000E04B4"/>
    <w:rsid w:val="00100C48"/>
    <w:rsid w:val="00115317"/>
    <w:rsid w:val="00116D07"/>
    <w:rsid w:val="00131B10"/>
    <w:rsid w:val="00147277"/>
    <w:rsid w:val="00150D82"/>
    <w:rsid w:val="00161BB3"/>
    <w:rsid w:val="00171EDC"/>
    <w:rsid w:val="00175260"/>
    <w:rsid w:val="00175F26"/>
    <w:rsid w:val="0018075F"/>
    <w:rsid w:val="001847D2"/>
    <w:rsid w:val="001959D8"/>
    <w:rsid w:val="001977B8"/>
    <w:rsid w:val="001A49C1"/>
    <w:rsid w:val="001B5BF9"/>
    <w:rsid w:val="001B6EA2"/>
    <w:rsid w:val="001C3E01"/>
    <w:rsid w:val="001C596C"/>
    <w:rsid w:val="001C6A94"/>
    <w:rsid w:val="001D158C"/>
    <w:rsid w:val="001D56F0"/>
    <w:rsid w:val="001D58CC"/>
    <w:rsid w:val="001F06C9"/>
    <w:rsid w:val="001F4688"/>
    <w:rsid w:val="0020153B"/>
    <w:rsid w:val="00215E94"/>
    <w:rsid w:val="00222EFB"/>
    <w:rsid w:val="002312C7"/>
    <w:rsid w:val="00240010"/>
    <w:rsid w:val="0024045E"/>
    <w:rsid w:val="002470E5"/>
    <w:rsid w:val="00250D0B"/>
    <w:rsid w:val="00253AB9"/>
    <w:rsid w:val="0025437F"/>
    <w:rsid w:val="00257196"/>
    <w:rsid w:val="00260847"/>
    <w:rsid w:val="00260B62"/>
    <w:rsid w:val="00270B9D"/>
    <w:rsid w:val="00274835"/>
    <w:rsid w:val="00276FFD"/>
    <w:rsid w:val="002944F1"/>
    <w:rsid w:val="002A020A"/>
    <w:rsid w:val="002A5EE6"/>
    <w:rsid w:val="002A7948"/>
    <w:rsid w:val="002B0E26"/>
    <w:rsid w:val="002B15B5"/>
    <w:rsid w:val="002C162C"/>
    <w:rsid w:val="002D0A20"/>
    <w:rsid w:val="002D2642"/>
    <w:rsid w:val="002E160F"/>
    <w:rsid w:val="003216D2"/>
    <w:rsid w:val="00325BA1"/>
    <w:rsid w:val="00327852"/>
    <w:rsid w:val="00330DF1"/>
    <w:rsid w:val="00335A0E"/>
    <w:rsid w:val="00336431"/>
    <w:rsid w:val="003600CD"/>
    <w:rsid w:val="00366786"/>
    <w:rsid w:val="00381591"/>
    <w:rsid w:val="003837E1"/>
    <w:rsid w:val="003A05CC"/>
    <w:rsid w:val="003B09D9"/>
    <w:rsid w:val="003B3DFC"/>
    <w:rsid w:val="003B7568"/>
    <w:rsid w:val="003C2AA9"/>
    <w:rsid w:val="003C302F"/>
    <w:rsid w:val="003C76F3"/>
    <w:rsid w:val="003D4002"/>
    <w:rsid w:val="003D7E3E"/>
    <w:rsid w:val="003E25B0"/>
    <w:rsid w:val="003F0FBA"/>
    <w:rsid w:val="00402F62"/>
    <w:rsid w:val="00415C74"/>
    <w:rsid w:val="00417C19"/>
    <w:rsid w:val="00421107"/>
    <w:rsid w:val="00423100"/>
    <w:rsid w:val="00431A6C"/>
    <w:rsid w:val="00436988"/>
    <w:rsid w:val="00436B8E"/>
    <w:rsid w:val="004404E0"/>
    <w:rsid w:val="004440B9"/>
    <w:rsid w:val="0044676D"/>
    <w:rsid w:val="00472FDB"/>
    <w:rsid w:val="004773E5"/>
    <w:rsid w:val="00481E10"/>
    <w:rsid w:val="00481FF5"/>
    <w:rsid w:val="004A4556"/>
    <w:rsid w:val="004A703C"/>
    <w:rsid w:val="004B535C"/>
    <w:rsid w:val="004C22D0"/>
    <w:rsid w:val="004C2973"/>
    <w:rsid w:val="004C2E61"/>
    <w:rsid w:val="004D0AA1"/>
    <w:rsid w:val="004E3384"/>
    <w:rsid w:val="00504892"/>
    <w:rsid w:val="005071A8"/>
    <w:rsid w:val="005116C4"/>
    <w:rsid w:val="00526E8C"/>
    <w:rsid w:val="00536D02"/>
    <w:rsid w:val="00542999"/>
    <w:rsid w:val="005469AE"/>
    <w:rsid w:val="00556300"/>
    <w:rsid w:val="00582AD8"/>
    <w:rsid w:val="00583447"/>
    <w:rsid w:val="005A79CF"/>
    <w:rsid w:val="005B6A2C"/>
    <w:rsid w:val="005D2D44"/>
    <w:rsid w:val="005E726C"/>
    <w:rsid w:val="005E7FF6"/>
    <w:rsid w:val="005F061F"/>
    <w:rsid w:val="005F146A"/>
    <w:rsid w:val="005F1AAE"/>
    <w:rsid w:val="006011AE"/>
    <w:rsid w:val="006064F1"/>
    <w:rsid w:val="0061065F"/>
    <w:rsid w:val="00617C5E"/>
    <w:rsid w:val="00622C49"/>
    <w:rsid w:val="00624A49"/>
    <w:rsid w:val="006312E1"/>
    <w:rsid w:val="00642033"/>
    <w:rsid w:val="006479A6"/>
    <w:rsid w:val="006531DD"/>
    <w:rsid w:val="006644C4"/>
    <w:rsid w:val="00671669"/>
    <w:rsid w:val="00680EA2"/>
    <w:rsid w:val="0069726C"/>
    <w:rsid w:val="006C1E30"/>
    <w:rsid w:val="006D4164"/>
    <w:rsid w:val="006D4DC9"/>
    <w:rsid w:val="006D71BB"/>
    <w:rsid w:val="006E1AEA"/>
    <w:rsid w:val="006E2E8B"/>
    <w:rsid w:val="006E3DC3"/>
    <w:rsid w:val="00702A17"/>
    <w:rsid w:val="00711E7D"/>
    <w:rsid w:val="007122C5"/>
    <w:rsid w:val="0071608F"/>
    <w:rsid w:val="007260B8"/>
    <w:rsid w:val="00726CC5"/>
    <w:rsid w:val="007324E7"/>
    <w:rsid w:val="007477E0"/>
    <w:rsid w:val="007536CD"/>
    <w:rsid w:val="007539F6"/>
    <w:rsid w:val="0076210D"/>
    <w:rsid w:val="00767E29"/>
    <w:rsid w:val="007701C2"/>
    <w:rsid w:val="007727BD"/>
    <w:rsid w:val="00772CD0"/>
    <w:rsid w:val="00775579"/>
    <w:rsid w:val="00786B7B"/>
    <w:rsid w:val="007B7804"/>
    <w:rsid w:val="007C33FF"/>
    <w:rsid w:val="007C3B4B"/>
    <w:rsid w:val="007C7516"/>
    <w:rsid w:val="007D7AA5"/>
    <w:rsid w:val="007E3130"/>
    <w:rsid w:val="007E70C9"/>
    <w:rsid w:val="007F4021"/>
    <w:rsid w:val="00805067"/>
    <w:rsid w:val="008172C9"/>
    <w:rsid w:val="00821680"/>
    <w:rsid w:val="008245AA"/>
    <w:rsid w:val="00830FBA"/>
    <w:rsid w:val="0083279A"/>
    <w:rsid w:val="00841D1E"/>
    <w:rsid w:val="00847D93"/>
    <w:rsid w:val="0087091B"/>
    <w:rsid w:val="00870F94"/>
    <w:rsid w:val="0087578F"/>
    <w:rsid w:val="0087758B"/>
    <w:rsid w:val="00882E97"/>
    <w:rsid w:val="00893904"/>
    <w:rsid w:val="00894357"/>
    <w:rsid w:val="00895749"/>
    <w:rsid w:val="008958B3"/>
    <w:rsid w:val="008B1FBA"/>
    <w:rsid w:val="008B2B84"/>
    <w:rsid w:val="008B3083"/>
    <w:rsid w:val="008B69F5"/>
    <w:rsid w:val="008C3218"/>
    <w:rsid w:val="008C4392"/>
    <w:rsid w:val="008C5822"/>
    <w:rsid w:val="008C6372"/>
    <w:rsid w:val="008D4996"/>
    <w:rsid w:val="008D4EB8"/>
    <w:rsid w:val="008E4BCC"/>
    <w:rsid w:val="008E7942"/>
    <w:rsid w:val="008F40CA"/>
    <w:rsid w:val="008F682A"/>
    <w:rsid w:val="00900B72"/>
    <w:rsid w:val="009224EE"/>
    <w:rsid w:val="0093387F"/>
    <w:rsid w:val="00935D37"/>
    <w:rsid w:val="00937974"/>
    <w:rsid w:val="00941DDA"/>
    <w:rsid w:val="009466C8"/>
    <w:rsid w:val="00950319"/>
    <w:rsid w:val="0095645A"/>
    <w:rsid w:val="00967C2B"/>
    <w:rsid w:val="00983720"/>
    <w:rsid w:val="00984188"/>
    <w:rsid w:val="00984B7E"/>
    <w:rsid w:val="009850F0"/>
    <w:rsid w:val="009863BD"/>
    <w:rsid w:val="00995F78"/>
    <w:rsid w:val="009A60C3"/>
    <w:rsid w:val="009B219D"/>
    <w:rsid w:val="009D0EDD"/>
    <w:rsid w:val="009D18B7"/>
    <w:rsid w:val="009E3F95"/>
    <w:rsid w:val="009E4DEB"/>
    <w:rsid w:val="009F2062"/>
    <w:rsid w:val="009F65E4"/>
    <w:rsid w:val="00A06D95"/>
    <w:rsid w:val="00A15547"/>
    <w:rsid w:val="00A15AAE"/>
    <w:rsid w:val="00A4283A"/>
    <w:rsid w:val="00A5345B"/>
    <w:rsid w:val="00A77BCA"/>
    <w:rsid w:val="00A848E2"/>
    <w:rsid w:val="00A85887"/>
    <w:rsid w:val="00A8725C"/>
    <w:rsid w:val="00A9728D"/>
    <w:rsid w:val="00A97FC1"/>
    <w:rsid w:val="00AA2645"/>
    <w:rsid w:val="00AA7811"/>
    <w:rsid w:val="00AB0693"/>
    <w:rsid w:val="00AC226A"/>
    <w:rsid w:val="00AC316D"/>
    <w:rsid w:val="00AD0984"/>
    <w:rsid w:val="00AD1683"/>
    <w:rsid w:val="00AD72D8"/>
    <w:rsid w:val="00AE1806"/>
    <w:rsid w:val="00B04D1E"/>
    <w:rsid w:val="00B05F8D"/>
    <w:rsid w:val="00B068A5"/>
    <w:rsid w:val="00B075C2"/>
    <w:rsid w:val="00B233F8"/>
    <w:rsid w:val="00B3111D"/>
    <w:rsid w:val="00B40215"/>
    <w:rsid w:val="00B40D0F"/>
    <w:rsid w:val="00B42392"/>
    <w:rsid w:val="00B475BF"/>
    <w:rsid w:val="00B6396B"/>
    <w:rsid w:val="00B662D5"/>
    <w:rsid w:val="00B82721"/>
    <w:rsid w:val="00B83905"/>
    <w:rsid w:val="00B84279"/>
    <w:rsid w:val="00B8698D"/>
    <w:rsid w:val="00B86E75"/>
    <w:rsid w:val="00B96683"/>
    <w:rsid w:val="00BA1568"/>
    <w:rsid w:val="00BA3178"/>
    <w:rsid w:val="00BA3F48"/>
    <w:rsid w:val="00BA6582"/>
    <w:rsid w:val="00BC654D"/>
    <w:rsid w:val="00BC76D7"/>
    <w:rsid w:val="00BD4EAC"/>
    <w:rsid w:val="00BD587E"/>
    <w:rsid w:val="00BE5E7F"/>
    <w:rsid w:val="00C070AA"/>
    <w:rsid w:val="00C157CB"/>
    <w:rsid w:val="00C177CE"/>
    <w:rsid w:val="00C20C61"/>
    <w:rsid w:val="00C26598"/>
    <w:rsid w:val="00C3609F"/>
    <w:rsid w:val="00C555DF"/>
    <w:rsid w:val="00C644D8"/>
    <w:rsid w:val="00C654BE"/>
    <w:rsid w:val="00C6611D"/>
    <w:rsid w:val="00C746B7"/>
    <w:rsid w:val="00C753F5"/>
    <w:rsid w:val="00C8071E"/>
    <w:rsid w:val="00C91416"/>
    <w:rsid w:val="00C96E5A"/>
    <w:rsid w:val="00CA385E"/>
    <w:rsid w:val="00CB1BB9"/>
    <w:rsid w:val="00CB651E"/>
    <w:rsid w:val="00CB6D48"/>
    <w:rsid w:val="00CC33CF"/>
    <w:rsid w:val="00CC61DE"/>
    <w:rsid w:val="00CD0948"/>
    <w:rsid w:val="00CD1735"/>
    <w:rsid w:val="00CD467D"/>
    <w:rsid w:val="00CD6A6C"/>
    <w:rsid w:val="00CD7AB7"/>
    <w:rsid w:val="00CE1FF0"/>
    <w:rsid w:val="00CE2A53"/>
    <w:rsid w:val="00CE4653"/>
    <w:rsid w:val="00CF233A"/>
    <w:rsid w:val="00D11701"/>
    <w:rsid w:val="00D24E8D"/>
    <w:rsid w:val="00D274D6"/>
    <w:rsid w:val="00D31E60"/>
    <w:rsid w:val="00D3740C"/>
    <w:rsid w:val="00D42D8A"/>
    <w:rsid w:val="00D47D50"/>
    <w:rsid w:val="00D50BBE"/>
    <w:rsid w:val="00D60230"/>
    <w:rsid w:val="00D61704"/>
    <w:rsid w:val="00D67D89"/>
    <w:rsid w:val="00D73C6D"/>
    <w:rsid w:val="00D76E7E"/>
    <w:rsid w:val="00D83645"/>
    <w:rsid w:val="00D92B72"/>
    <w:rsid w:val="00D948AC"/>
    <w:rsid w:val="00D96D36"/>
    <w:rsid w:val="00DC6765"/>
    <w:rsid w:val="00DE63B9"/>
    <w:rsid w:val="00DF0F1C"/>
    <w:rsid w:val="00DF58A2"/>
    <w:rsid w:val="00E01918"/>
    <w:rsid w:val="00E0213F"/>
    <w:rsid w:val="00E03E48"/>
    <w:rsid w:val="00E04675"/>
    <w:rsid w:val="00E060E2"/>
    <w:rsid w:val="00E061AC"/>
    <w:rsid w:val="00E16183"/>
    <w:rsid w:val="00E2557D"/>
    <w:rsid w:val="00E30515"/>
    <w:rsid w:val="00E305D1"/>
    <w:rsid w:val="00E4217B"/>
    <w:rsid w:val="00E52807"/>
    <w:rsid w:val="00E56593"/>
    <w:rsid w:val="00E7507A"/>
    <w:rsid w:val="00E82D70"/>
    <w:rsid w:val="00E85392"/>
    <w:rsid w:val="00E87D2A"/>
    <w:rsid w:val="00EC146B"/>
    <w:rsid w:val="00EC51AC"/>
    <w:rsid w:val="00ED0F2B"/>
    <w:rsid w:val="00ED1FCD"/>
    <w:rsid w:val="00EE3E70"/>
    <w:rsid w:val="00EE5895"/>
    <w:rsid w:val="00EF4F22"/>
    <w:rsid w:val="00F03541"/>
    <w:rsid w:val="00F10E56"/>
    <w:rsid w:val="00F404F2"/>
    <w:rsid w:val="00F544DD"/>
    <w:rsid w:val="00F6215A"/>
    <w:rsid w:val="00F64550"/>
    <w:rsid w:val="00F653F3"/>
    <w:rsid w:val="00F82895"/>
    <w:rsid w:val="00F86360"/>
    <w:rsid w:val="00FB7FCF"/>
    <w:rsid w:val="00FD06B8"/>
    <w:rsid w:val="00FD14CC"/>
    <w:rsid w:val="00FD4274"/>
    <w:rsid w:val="00FE1459"/>
    <w:rsid w:val="00FE201A"/>
    <w:rsid w:val="00FF2F58"/>
    <w:rsid w:val="00FF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5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8B69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B69F5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99"/>
    <w:rsid w:val="000000F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B6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8B69F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8B6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B69F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99"/>
    <w:qFormat/>
    <w:rsid w:val="00AA2645"/>
    <w:rPr>
      <w:b/>
      <w:bCs/>
    </w:rPr>
  </w:style>
  <w:style w:type="paragraph" w:customStyle="1" w:styleId="c1">
    <w:name w:val="c1"/>
    <w:basedOn w:val="a"/>
    <w:uiPriority w:val="99"/>
    <w:rsid w:val="009D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9D18B7"/>
  </w:style>
  <w:style w:type="paragraph" w:customStyle="1" w:styleId="c2">
    <w:name w:val="c2"/>
    <w:basedOn w:val="a"/>
    <w:uiPriority w:val="99"/>
    <w:rsid w:val="009D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9D18B7"/>
  </w:style>
  <w:style w:type="character" w:customStyle="1" w:styleId="c4">
    <w:name w:val="c4"/>
    <w:basedOn w:val="a0"/>
    <w:uiPriority w:val="99"/>
    <w:rsid w:val="009D18B7"/>
  </w:style>
  <w:style w:type="paragraph" w:customStyle="1" w:styleId="c10">
    <w:name w:val="c10"/>
    <w:basedOn w:val="a"/>
    <w:uiPriority w:val="99"/>
    <w:rsid w:val="009D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rsid w:val="009D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9D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9D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9D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9D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9D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ED0F2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48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2774</TotalTime>
  <Pages>6</Pages>
  <Words>1764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Эрдня</dc:creator>
  <cp:keywords/>
  <dc:description/>
  <cp:lastModifiedBy>админ</cp:lastModifiedBy>
  <cp:revision>135</cp:revision>
  <cp:lastPrinted>2016-01-08T14:51:00Z</cp:lastPrinted>
  <dcterms:created xsi:type="dcterms:W3CDTF">2012-11-11T14:54:00Z</dcterms:created>
  <dcterms:modified xsi:type="dcterms:W3CDTF">2016-02-10T14:11:00Z</dcterms:modified>
</cp:coreProperties>
</file>