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AF3" w:rsidRPr="0059204E" w:rsidRDefault="00D76AF3" w:rsidP="00D76AF3">
      <w:pPr>
        <w:spacing w:line="360" w:lineRule="auto"/>
        <w:ind w:left="180" w:firstLine="540"/>
        <w:jc w:val="center"/>
        <w:rPr>
          <w:b/>
          <w:sz w:val="40"/>
          <w:szCs w:val="40"/>
        </w:rPr>
      </w:pPr>
      <w:r w:rsidRPr="0059204E">
        <w:rPr>
          <w:b/>
          <w:sz w:val="40"/>
          <w:szCs w:val="40"/>
        </w:rPr>
        <w:t>Развитие нра</w:t>
      </w:r>
      <w:r>
        <w:rPr>
          <w:b/>
          <w:sz w:val="40"/>
          <w:szCs w:val="40"/>
        </w:rPr>
        <w:t>в</w:t>
      </w:r>
      <w:r w:rsidRPr="0059204E">
        <w:rPr>
          <w:b/>
          <w:sz w:val="40"/>
          <w:szCs w:val="40"/>
        </w:rPr>
        <w:t>ственно-волевых качеств дошкольников посредством игр</w:t>
      </w:r>
    </w:p>
    <w:p w:rsidR="00D76AF3" w:rsidRPr="00453392" w:rsidRDefault="00D76AF3" w:rsidP="00D76AF3">
      <w:pPr>
        <w:spacing w:line="360" w:lineRule="auto"/>
        <w:ind w:left="180" w:firstLine="540"/>
        <w:jc w:val="both"/>
        <w:rPr>
          <w:sz w:val="28"/>
          <w:szCs w:val="28"/>
        </w:rPr>
      </w:pPr>
      <w:r w:rsidRPr="00453392">
        <w:rPr>
          <w:sz w:val="28"/>
          <w:szCs w:val="28"/>
        </w:rPr>
        <w:t>Формирование нравственно-волевой сферы – важное условие всестороннего воспитания личности ребенка. Развивать нравственн</w:t>
      </w:r>
      <w:proofErr w:type="gramStart"/>
      <w:r w:rsidRPr="00453392">
        <w:rPr>
          <w:sz w:val="28"/>
          <w:szCs w:val="28"/>
        </w:rPr>
        <w:t>о-</w:t>
      </w:r>
      <w:proofErr w:type="gramEnd"/>
      <w:r w:rsidRPr="00453392">
        <w:rPr>
          <w:sz w:val="28"/>
          <w:szCs w:val="28"/>
        </w:rPr>
        <w:t xml:space="preserve"> волевые качества личности необходимо уже в дошкольном возрасте. К ним относятся:</w:t>
      </w:r>
    </w:p>
    <w:p w:rsidR="00D76AF3" w:rsidRPr="00453392" w:rsidRDefault="00D76AF3" w:rsidP="00D76AF3">
      <w:pPr>
        <w:spacing w:line="360" w:lineRule="auto"/>
        <w:ind w:left="180" w:firstLine="540"/>
        <w:jc w:val="both"/>
        <w:rPr>
          <w:sz w:val="28"/>
          <w:szCs w:val="28"/>
        </w:rPr>
      </w:pPr>
      <w:r w:rsidRPr="00453392">
        <w:rPr>
          <w:sz w:val="28"/>
          <w:szCs w:val="28"/>
        </w:rPr>
        <w:t>- способность не пугаться трудностей;</w:t>
      </w:r>
    </w:p>
    <w:p w:rsidR="00D76AF3" w:rsidRPr="00453392" w:rsidRDefault="00D76AF3" w:rsidP="00D76AF3">
      <w:pPr>
        <w:spacing w:line="360" w:lineRule="auto"/>
        <w:ind w:left="180" w:firstLine="540"/>
        <w:jc w:val="both"/>
        <w:rPr>
          <w:sz w:val="28"/>
          <w:szCs w:val="28"/>
        </w:rPr>
      </w:pPr>
      <w:r w:rsidRPr="00453392">
        <w:rPr>
          <w:sz w:val="28"/>
          <w:szCs w:val="28"/>
        </w:rPr>
        <w:t xml:space="preserve">- умение </w:t>
      </w:r>
      <w:proofErr w:type="spellStart"/>
      <w:r w:rsidRPr="00453392">
        <w:rPr>
          <w:sz w:val="28"/>
          <w:szCs w:val="28"/>
        </w:rPr>
        <w:t>мобилиз</w:t>
      </w:r>
      <w:r>
        <w:rPr>
          <w:sz w:val="28"/>
          <w:szCs w:val="28"/>
        </w:rPr>
        <w:t>овывать</w:t>
      </w:r>
      <w:proofErr w:type="spellEnd"/>
      <w:r>
        <w:rPr>
          <w:sz w:val="28"/>
          <w:szCs w:val="28"/>
        </w:rPr>
        <w:t xml:space="preserve"> свои у</w:t>
      </w:r>
      <w:r w:rsidRPr="00453392">
        <w:rPr>
          <w:sz w:val="28"/>
          <w:szCs w:val="28"/>
        </w:rPr>
        <w:t>силия для достижения цели;</w:t>
      </w:r>
    </w:p>
    <w:p w:rsidR="00D76AF3" w:rsidRPr="00453392" w:rsidRDefault="00D76AF3" w:rsidP="00D76AF3">
      <w:pPr>
        <w:spacing w:line="360" w:lineRule="auto"/>
        <w:ind w:left="180" w:firstLine="540"/>
        <w:jc w:val="both"/>
        <w:rPr>
          <w:sz w:val="28"/>
          <w:szCs w:val="28"/>
        </w:rPr>
      </w:pPr>
      <w:r w:rsidRPr="00453392">
        <w:rPr>
          <w:sz w:val="28"/>
          <w:szCs w:val="28"/>
        </w:rPr>
        <w:t>- умение соблюдать очередность, не мешая другим;</w:t>
      </w:r>
    </w:p>
    <w:p w:rsidR="00D76AF3" w:rsidRPr="00453392" w:rsidRDefault="00D76AF3" w:rsidP="00D76AF3">
      <w:pPr>
        <w:spacing w:line="360" w:lineRule="auto"/>
        <w:ind w:left="180" w:firstLine="540"/>
        <w:jc w:val="both"/>
        <w:rPr>
          <w:sz w:val="28"/>
          <w:szCs w:val="28"/>
        </w:rPr>
      </w:pPr>
      <w:r w:rsidRPr="00453392">
        <w:rPr>
          <w:sz w:val="28"/>
          <w:szCs w:val="28"/>
        </w:rPr>
        <w:t>- готовность делится игрушками;</w:t>
      </w:r>
    </w:p>
    <w:p w:rsidR="00D76AF3" w:rsidRDefault="00D76AF3" w:rsidP="00D76AF3">
      <w:pPr>
        <w:spacing w:line="360" w:lineRule="auto"/>
        <w:ind w:left="180" w:firstLine="540"/>
        <w:jc w:val="both"/>
        <w:rPr>
          <w:sz w:val="28"/>
          <w:szCs w:val="28"/>
        </w:rPr>
      </w:pPr>
      <w:r w:rsidRPr="00453392">
        <w:rPr>
          <w:sz w:val="28"/>
          <w:szCs w:val="28"/>
        </w:rPr>
        <w:t xml:space="preserve">- делать </w:t>
      </w:r>
      <w:proofErr w:type="gramStart"/>
      <w:r w:rsidRPr="00453392">
        <w:rPr>
          <w:sz w:val="28"/>
          <w:szCs w:val="28"/>
        </w:rPr>
        <w:t>приятное</w:t>
      </w:r>
      <w:proofErr w:type="gramEnd"/>
      <w:r w:rsidRPr="00453392">
        <w:rPr>
          <w:sz w:val="28"/>
          <w:szCs w:val="28"/>
        </w:rPr>
        <w:t xml:space="preserve"> сверстникам, помогать им;</w:t>
      </w:r>
    </w:p>
    <w:p w:rsidR="00D76AF3" w:rsidRDefault="00D76AF3" w:rsidP="00D76AF3">
      <w:pPr>
        <w:spacing w:line="360" w:lineRule="auto"/>
        <w:ind w:left="180" w:firstLine="540"/>
        <w:jc w:val="both"/>
        <w:rPr>
          <w:sz w:val="28"/>
          <w:szCs w:val="28"/>
        </w:rPr>
      </w:pPr>
      <w:r>
        <w:rPr>
          <w:sz w:val="28"/>
          <w:szCs w:val="28"/>
        </w:rPr>
        <w:t>О неразвитости или деформации нравственн</w:t>
      </w:r>
      <w:proofErr w:type="gramStart"/>
      <w:r>
        <w:rPr>
          <w:sz w:val="28"/>
          <w:szCs w:val="28"/>
        </w:rPr>
        <w:t>о-</w:t>
      </w:r>
      <w:proofErr w:type="gramEnd"/>
      <w:r>
        <w:rPr>
          <w:sz w:val="28"/>
          <w:szCs w:val="28"/>
        </w:rPr>
        <w:t xml:space="preserve"> волевой сферы личности могут свидетельствовать некоторые отклонения в поведении дошкольника, которые становятся наиболее очевидными в определенных ситуациях.</w:t>
      </w:r>
    </w:p>
    <w:p w:rsidR="00D76AF3" w:rsidRDefault="00D76AF3" w:rsidP="00D76AF3">
      <w:pPr>
        <w:spacing w:line="360" w:lineRule="auto"/>
        <w:ind w:left="180" w:firstLine="540"/>
        <w:jc w:val="both"/>
        <w:rPr>
          <w:sz w:val="28"/>
          <w:szCs w:val="28"/>
        </w:rPr>
      </w:pPr>
      <w:r>
        <w:rPr>
          <w:sz w:val="28"/>
          <w:szCs w:val="28"/>
        </w:rPr>
        <w:t xml:space="preserve">Так, например, адаптация к условиям пребывания в ДОО – важные момент в жизни ребенка. Каждый дошкольник проживает этот период по </w:t>
      </w:r>
      <w:proofErr w:type="gramStart"/>
      <w:r>
        <w:rPr>
          <w:sz w:val="28"/>
          <w:szCs w:val="28"/>
        </w:rPr>
        <w:t>–с</w:t>
      </w:r>
      <w:proofErr w:type="gramEnd"/>
      <w:r>
        <w:rPr>
          <w:sz w:val="28"/>
          <w:szCs w:val="28"/>
        </w:rPr>
        <w:t>воему. Одни дети довольно быстро осваиваются в новой обстановке, другие долгое время бывают растеряны, испуганны или даже агрессивны, некоторые открыто сопротивляются указаниям взрослого, кричат и капризничают, требуя выполнения своих желаний.</w:t>
      </w:r>
    </w:p>
    <w:p w:rsidR="00D76AF3" w:rsidRDefault="00D76AF3" w:rsidP="00D76AF3">
      <w:pPr>
        <w:spacing w:line="360" w:lineRule="auto"/>
        <w:ind w:left="180" w:firstLine="540"/>
        <w:jc w:val="both"/>
        <w:rPr>
          <w:sz w:val="28"/>
          <w:szCs w:val="28"/>
        </w:rPr>
      </w:pPr>
      <w:r>
        <w:rPr>
          <w:sz w:val="28"/>
          <w:szCs w:val="28"/>
        </w:rPr>
        <w:t>Чаще всего это происходит вследствие неправильного воспитания в семье, когда ребенка либо очень балуют, постоянно опекая, либо позволяют делать все, что ему захочется, либо, наоборот, сковывают свободу бесконечными запретами и угрозами наказания. Не менее вредны и противоречивые требования к ребенку со стороны разных членов семьи.</w:t>
      </w:r>
    </w:p>
    <w:p w:rsidR="00D76AF3" w:rsidRDefault="00D76AF3" w:rsidP="00D76AF3">
      <w:pPr>
        <w:spacing w:line="360" w:lineRule="auto"/>
        <w:ind w:left="180" w:firstLine="540"/>
        <w:jc w:val="both"/>
        <w:rPr>
          <w:sz w:val="28"/>
          <w:szCs w:val="28"/>
        </w:rPr>
      </w:pPr>
      <w:r>
        <w:rPr>
          <w:sz w:val="28"/>
          <w:szCs w:val="28"/>
        </w:rPr>
        <w:t xml:space="preserve">Важной задачей воспитателя является преодоление этих негативных проявлений, которые наносят вред ребенку, и окружающим его людям. Нельзя ограничиваться лишь беседой с родителями. Гораздо важнее организовать деятельность школьника таким образом, чтобы поведение его перестроилось. Деятельность, которая приносит ребенку удовольствие, способствует его </w:t>
      </w:r>
      <w:r>
        <w:rPr>
          <w:sz w:val="28"/>
          <w:szCs w:val="28"/>
        </w:rPr>
        <w:lastRenderedPageBreak/>
        <w:t>воспитанию значительно больше, чем прямые требования исправиться, слушаться взрослых.</w:t>
      </w:r>
    </w:p>
    <w:p w:rsidR="00D76AF3" w:rsidRDefault="00D76AF3" w:rsidP="00D76AF3">
      <w:pPr>
        <w:spacing w:line="360" w:lineRule="auto"/>
        <w:ind w:left="180" w:firstLine="540"/>
        <w:jc w:val="both"/>
        <w:rPr>
          <w:sz w:val="28"/>
          <w:szCs w:val="28"/>
        </w:rPr>
      </w:pPr>
      <w:r>
        <w:rPr>
          <w:sz w:val="28"/>
          <w:szCs w:val="28"/>
        </w:rPr>
        <w:t>Развитию нравственно-волевых каче</w:t>
      </w:r>
      <w:proofErr w:type="gramStart"/>
      <w:r>
        <w:rPr>
          <w:sz w:val="28"/>
          <w:szCs w:val="28"/>
        </w:rPr>
        <w:t>ств сп</w:t>
      </w:r>
      <w:proofErr w:type="gramEnd"/>
      <w:r>
        <w:rPr>
          <w:sz w:val="28"/>
          <w:szCs w:val="28"/>
        </w:rPr>
        <w:t>особствует систематическое проведение различных игр и, прежде всего, подвижных игр с правилами. Они создают условия, требующие от ребенка определенных волевых усилий, необходимых для достижения личного успеха, кроме того, стимулируют доброжелательные отношения со сверстниками. Игры формируют согласованность движений, которая является средством достижения игровой цели, способствуют повышению активности создания дошкольника, что, безусловно, сказывается на его поведении.</w:t>
      </w:r>
    </w:p>
    <w:p w:rsidR="00D76AF3" w:rsidRDefault="00D76AF3" w:rsidP="00D76AF3">
      <w:pPr>
        <w:spacing w:line="360" w:lineRule="auto"/>
        <w:ind w:left="180" w:firstLine="540"/>
        <w:jc w:val="both"/>
        <w:rPr>
          <w:sz w:val="28"/>
          <w:szCs w:val="28"/>
        </w:rPr>
      </w:pPr>
      <w:r>
        <w:rPr>
          <w:sz w:val="28"/>
          <w:szCs w:val="28"/>
        </w:rPr>
        <w:t>В качестве примера в приложении представлены игры, направленные на развитие у детей нравственно-волевых качеств.</w:t>
      </w:r>
    </w:p>
    <w:p w:rsidR="00D76AF3" w:rsidRDefault="00D76AF3" w:rsidP="00D76AF3">
      <w:pPr>
        <w:spacing w:line="360" w:lineRule="auto"/>
        <w:ind w:left="180" w:firstLine="540"/>
        <w:jc w:val="both"/>
        <w:rPr>
          <w:sz w:val="28"/>
          <w:szCs w:val="28"/>
        </w:rPr>
      </w:pPr>
      <w:r>
        <w:rPr>
          <w:sz w:val="28"/>
          <w:szCs w:val="28"/>
        </w:rPr>
        <w:t xml:space="preserve">Организовывать их следует в порядке возрастания сложности обучающей задачи, причем каждая игра является ступенькой последовательного волевого и нравственного развития. </w:t>
      </w:r>
      <w:proofErr w:type="gramStart"/>
      <w:r>
        <w:rPr>
          <w:sz w:val="28"/>
          <w:szCs w:val="28"/>
        </w:rPr>
        <w:t>Например, такие игры, как «Догонялки» и «Лохматый пес», учат дошкольников преодолевать нерешительность, робость, страх перед новым, неизвестным.</w:t>
      </w:r>
      <w:proofErr w:type="gramEnd"/>
    </w:p>
    <w:p w:rsidR="00D76AF3" w:rsidRDefault="00D76AF3" w:rsidP="00D76AF3">
      <w:pPr>
        <w:spacing w:line="360" w:lineRule="auto"/>
        <w:ind w:left="180" w:firstLine="540"/>
        <w:jc w:val="both"/>
        <w:rPr>
          <w:sz w:val="28"/>
          <w:szCs w:val="28"/>
        </w:rPr>
      </w:pPr>
      <w:r>
        <w:rPr>
          <w:sz w:val="28"/>
          <w:szCs w:val="28"/>
        </w:rPr>
        <w:t xml:space="preserve">Так, держась за руки, дети все вместе направляются к «опасной черте». Эмоциональные подъем, который они </w:t>
      </w:r>
      <w:proofErr w:type="gramStart"/>
      <w:r>
        <w:rPr>
          <w:sz w:val="28"/>
          <w:szCs w:val="28"/>
        </w:rPr>
        <w:t>испытывают при этом является</w:t>
      </w:r>
      <w:proofErr w:type="gramEnd"/>
      <w:r>
        <w:rPr>
          <w:sz w:val="28"/>
          <w:szCs w:val="28"/>
        </w:rPr>
        <w:t xml:space="preserve"> опорой для преодоления страха.</w:t>
      </w:r>
    </w:p>
    <w:p w:rsidR="00D76AF3" w:rsidRDefault="00D76AF3" w:rsidP="00D76AF3">
      <w:pPr>
        <w:spacing w:line="360" w:lineRule="auto"/>
        <w:ind w:left="180" w:firstLine="540"/>
        <w:jc w:val="both"/>
        <w:rPr>
          <w:sz w:val="28"/>
          <w:szCs w:val="28"/>
        </w:rPr>
      </w:pPr>
      <w:r>
        <w:rPr>
          <w:sz w:val="28"/>
          <w:szCs w:val="28"/>
        </w:rPr>
        <w:t>В следующих играх дети действуют уже не одновременно, а небольшими группами, по очереди. Чтобы получить активную роль, теперь приходится немного подождать, что приучает школьников считаться не только с собой, но и с другими. Действие по сигналу требует от ребенка еще больших усилий, ведь нужно уметь сдерживать себя. Опорой для такого произвольного поведения в играх становится роль и воображаемая ситуация, а средством выполнения игровых задач – движение.</w:t>
      </w:r>
    </w:p>
    <w:p w:rsidR="00D76AF3" w:rsidRDefault="00D76AF3" w:rsidP="00D76AF3">
      <w:pPr>
        <w:spacing w:line="360" w:lineRule="auto"/>
        <w:ind w:left="180" w:firstLine="540"/>
        <w:jc w:val="both"/>
        <w:rPr>
          <w:sz w:val="28"/>
          <w:szCs w:val="28"/>
        </w:rPr>
      </w:pPr>
      <w:r>
        <w:rPr>
          <w:sz w:val="28"/>
          <w:szCs w:val="28"/>
        </w:rPr>
        <w:t>Игры «Пустое место» и «Кто раньше дойдет до флажка?» содержат элементы соревнования, что требует от ребенка мобилизации своих усилий.</w:t>
      </w:r>
    </w:p>
    <w:p w:rsidR="00D76AF3" w:rsidRDefault="00D76AF3" w:rsidP="00D76AF3">
      <w:pPr>
        <w:spacing w:line="360" w:lineRule="auto"/>
        <w:ind w:left="180" w:firstLine="540"/>
        <w:jc w:val="both"/>
        <w:rPr>
          <w:sz w:val="28"/>
          <w:szCs w:val="28"/>
        </w:rPr>
      </w:pPr>
      <w:r>
        <w:rPr>
          <w:sz w:val="28"/>
          <w:szCs w:val="28"/>
        </w:rPr>
        <w:lastRenderedPageBreak/>
        <w:t>В более сложных играх («Ай, гу-гу», «Салочки-выручалочки», «Я принес тебе подарок») дошкольники учатся помогать сверстникам и делать приятное друг другу. Иногда приходится отдавать другому то, что нравится самому,- а это очень непросто, особенно детям младшего дошкольного возраста.</w:t>
      </w:r>
    </w:p>
    <w:p w:rsidR="00D76AF3" w:rsidRDefault="00D76AF3" w:rsidP="00D76AF3">
      <w:pPr>
        <w:spacing w:line="360" w:lineRule="auto"/>
        <w:ind w:left="180" w:firstLine="540"/>
        <w:jc w:val="both"/>
        <w:rPr>
          <w:sz w:val="28"/>
          <w:szCs w:val="28"/>
        </w:rPr>
      </w:pPr>
      <w:r>
        <w:rPr>
          <w:sz w:val="28"/>
          <w:szCs w:val="28"/>
        </w:rPr>
        <w:t>Взрослому нужно создавать во время игры такую обстановку, чтобы удовольствие, получаемое ребенком от своего доброго поступка, побеждало другие чувства. Таким образом, выполняя по очереди разные привлекательные действия и наблюдая за другими, дети учатся оценивать их, замечать ошибки сверстников. На этой основе возникает умение анализировать и свои действия.</w:t>
      </w:r>
    </w:p>
    <w:p w:rsidR="00D76AF3" w:rsidRPr="00453392" w:rsidRDefault="00D76AF3" w:rsidP="00D76AF3">
      <w:pPr>
        <w:spacing w:line="360" w:lineRule="auto"/>
        <w:ind w:left="180" w:firstLine="540"/>
        <w:jc w:val="both"/>
        <w:rPr>
          <w:sz w:val="28"/>
          <w:szCs w:val="28"/>
        </w:rPr>
      </w:pPr>
    </w:p>
    <w:p w:rsidR="00D76AF3" w:rsidRPr="00453392" w:rsidRDefault="00D76AF3" w:rsidP="00D76AF3">
      <w:pPr>
        <w:spacing w:line="360" w:lineRule="auto"/>
        <w:ind w:left="180" w:firstLine="540"/>
        <w:jc w:val="both"/>
        <w:rPr>
          <w:sz w:val="28"/>
          <w:szCs w:val="28"/>
        </w:rPr>
      </w:pPr>
    </w:p>
    <w:p w:rsidR="00034334" w:rsidRDefault="00034334">
      <w:bookmarkStart w:id="0" w:name="_GoBack"/>
      <w:bookmarkEnd w:id="0"/>
    </w:p>
    <w:sectPr w:rsidR="00034334" w:rsidSect="00D76AF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126"/>
    <w:rsid w:val="00034334"/>
    <w:rsid w:val="003B4126"/>
    <w:rsid w:val="0086110F"/>
    <w:rsid w:val="00D76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A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A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3552</Characters>
  <Application>Microsoft Office Word</Application>
  <DocSecurity>0</DocSecurity>
  <Lines>29</Lines>
  <Paragraphs>8</Paragraphs>
  <ScaleCrop>false</ScaleCrop>
  <Company>SPecialiST RePack</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2</cp:revision>
  <dcterms:created xsi:type="dcterms:W3CDTF">2016-01-23T09:02:00Z</dcterms:created>
  <dcterms:modified xsi:type="dcterms:W3CDTF">2016-01-23T09:03:00Z</dcterms:modified>
</cp:coreProperties>
</file>