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6D" w:rsidRPr="00A66D6D" w:rsidRDefault="00A66D6D" w:rsidP="00A66D6D">
      <w:pPr>
        <w:jc w:val="center"/>
        <w:rPr>
          <w:rFonts w:asciiTheme="majorHAnsi" w:hAnsiTheme="majorHAnsi"/>
          <w:sz w:val="32"/>
          <w:szCs w:val="32"/>
        </w:rPr>
      </w:pPr>
      <w:r w:rsidRPr="00A66D6D">
        <w:rPr>
          <w:rFonts w:asciiTheme="majorHAnsi" w:hAnsiTheme="majorHAnsi"/>
          <w:sz w:val="32"/>
          <w:szCs w:val="32"/>
        </w:rPr>
        <w:t>Памятка р</w:t>
      </w:r>
      <w:r w:rsidRPr="00A66D6D">
        <w:rPr>
          <w:rFonts w:asciiTheme="majorHAnsi" w:hAnsiTheme="majorHAnsi"/>
          <w:sz w:val="32"/>
          <w:szCs w:val="32"/>
        </w:rPr>
        <w:t xml:space="preserve">одителям по обучению детей </w:t>
      </w:r>
      <w:r w:rsidRPr="00A66D6D">
        <w:rPr>
          <w:rFonts w:asciiTheme="majorHAnsi" w:hAnsiTheme="majorHAnsi"/>
          <w:sz w:val="32"/>
          <w:szCs w:val="32"/>
        </w:rPr>
        <w:t>безопасному поведению на дороге.</w:t>
      </w:r>
    </w:p>
    <w:p w:rsidR="00A66D6D" w:rsidRPr="00A66D6D" w:rsidRDefault="00A66D6D" w:rsidP="00A66D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6D6D">
        <w:rPr>
          <w:rFonts w:ascii="Times New Roman" w:hAnsi="Times New Roman" w:cs="Times New Roman"/>
          <w:sz w:val="28"/>
          <w:szCs w:val="28"/>
          <w:u w:val="single"/>
        </w:rPr>
        <w:t>Причины детского дорожно-транспортного травматизма.</w:t>
      </w:r>
    </w:p>
    <w:p w:rsidR="00A66D6D" w:rsidRPr="00A66D6D" w:rsidRDefault="00A66D6D" w:rsidP="00A66D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66D6D">
        <w:rPr>
          <w:sz w:val="24"/>
          <w:szCs w:val="24"/>
        </w:rPr>
        <w:t>Неумение наблюдать.</w:t>
      </w:r>
    </w:p>
    <w:p w:rsidR="00A66D6D" w:rsidRPr="00A66D6D" w:rsidRDefault="00A66D6D" w:rsidP="00A66D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66D6D">
        <w:rPr>
          <w:sz w:val="24"/>
          <w:szCs w:val="24"/>
        </w:rPr>
        <w:t>Невнимательность.</w:t>
      </w:r>
    </w:p>
    <w:p w:rsidR="00A66D6D" w:rsidRDefault="00A66D6D" w:rsidP="00A66D6D">
      <w:pPr>
        <w:jc w:val="center"/>
        <w:rPr>
          <w:sz w:val="24"/>
          <w:szCs w:val="24"/>
        </w:rPr>
      </w:pPr>
      <w:r w:rsidRPr="00A66D6D">
        <w:rPr>
          <w:sz w:val="24"/>
          <w:szCs w:val="24"/>
        </w:rPr>
        <w:t>Недостаточный надзор взрослых за поведением детей.</w:t>
      </w:r>
    </w:p>
    <w:p w:rsidR="00A66D6D" w:rsidRPr="00A66D6D" w:rsidRDefault="00A66D6D" w:rsidP="00A66D6D">
      <w:pPr>
        <w:jc w:val="center"/>
        <w:rPr>
          <w:sz w:val="28"/>
          <w:szCs w:val="28"/>
          <w:u w:val="single"/>
        </w:rPr>
      </w:pPr>
      <w:r w:rsidRPr="00A66D6D">
        <w:rPr>
          <w:sz w:val="28"/>
          <w:szCs w:val="28"/>
          <w:u w:val="single"/>
        </w:rPr>
        <w:t>Рекомендации по обучению детей ПДД.</w:t>
      </w:r>
    </w:p>
    <w:p w:rsidR="00A66D6D" w:rsidRPr="00A66D6D" w:rsidRDefault="00A66D6D" w:rsidP="00A66D6D">
      <w:pPr>
        <w:jc w:val="both"/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- при выходе из дома:</w:t>
      </w:r>
    </w:p>
    <w:p w:rsidR="00A66D6D" w:rsidRPr="00A66D6D" w:rsidRDefault="00A66D6D" w:rsidP="00A66D6D">
      <w:pPr>
        <w:jc w:val="both"/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Если у подъезда дома возможно движение, сразу обратите внимание ребенка, нет</w:t>
      </w:r>
      <w:r w:rsidRPr="00A66D6D">
        <w:rPr>
          <w:rFonts w:ascii="Times New Roman" w:hAnsi="Times New Roman" w:cs="Times New Roman"/>
          <w:sz w:val="24"/>
          <w:szCs w:val="24"/>
        </w:rPr>
        <w:t xml:space="preserve"> ли приближающегося транспорта.</w:t>
      </w:r>
    </w:p>
    <w:p w:rsidR="00A66D6D" w:rsidRPr="00A66D6D" w:rsidRDefault="00A66D6D" w:rsidP="00A66D6D">
      <w:pPr>
        <w:jc w:val="both"/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 xml:space="preserve">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A66D6D" w:rsidRPr="00A66D6D" w:rsidRDefault="00A66D6D" w:rsidP="00A66D6D">
      <w:pPr>
        <w:rPr>
          <w:sz w:val="28"/>
          <w:szCs w:val="28"/>
          <w:u w:val="single"/>
        </w:rPr>
      </w:pPr>
      <w:r w:rsidRPr="00A66D6D">
        <w:rPr>
          <w:sz w:val="28"/>
          <w:szCs w:val="28"/>
          <w:u w:val="single"/>
        </w:rPr>
        <w:t>- при движении по тротуару: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Придерживайтесь правой стороны.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Взрослый должен находиться со стороны проезжей части.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Если тротуар находится рядом с дорогой, родители должны держать ребенка за руку.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Приучите ребенка, идя по тротуару, внимательно наблюдать за выездом машин со двора.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Не приучайте детей выходить на проезжую часть, коляски и с</w:t>
      </w:r>
      <w:r w:rsidRPr="00A66D6D">
        <w:rPr>
          <w:rFonts w:ascii="Times New Roman" w:hAnsi="Times New Roman" w:cs="Times New Roman"/>
          <w:sz w:val="24"/>
          <w:szCs w:val="24"/>
        </w:rPr>
        <w:t>анки везите только по тротуару.</w:t>
      </w:r>
    </w:p>
    <w:p w:rsidR="00A66D6D" w:rsidRPr="00A66D6D" w:rsidRDefault="00A66D6D" w:rsidP="00A66D6D">
      <w:pPr>
        <w:rPr>
          <w:sz w:val="28"/>
          <w:szCs w:val="28"/>
          <w:u w:val="single"/>
        </w:rPr>
      </w:pPr>
      <w:r w:rsidRPr="00A66D6D">
        <w:rPr>
          <w:sz w:val="28"/>
          <w:szCs w:val="28"/>
        </w:rPr>
        <w:t xml:space="preserve">- </w:t>
      </w:r>
      <w:r w:rsidRPr="00A66D6D">
        <w:rPr>
          <w:sz w:val="28"/>
          <w:szCs w:val="28"/>
          <w:u w:val="single"/>
        </w:rPr>
        <w:t>готовясь перейти дорогу: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Остановитесь, осмотрите проезжую часть.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Развивайте у ребенка наблюдательность за дорогой.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Учите ребенка всматриваться вдаль, различать приближающиеся машины.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Не стойте с ребенком на краю тротуара.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Покажите, как транспортное средство останавливается у перехода, как оно движется по инерции.</w:t>
      </w:r>
    </w:p>
    <w:p w:rsidR="00A66D6D" w:rsidRPr="00A66D6D" w:rsidRDefault="00A66D6D" w:rsidP="00A66D6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D6D">
        <w:rPr>
          <w:sz w:val="28"/>
          <w:szCs w:val="28"/>
          <w:u w:val="single"/>
        </w:rPr>
        <w:lastRenderedPageBreak/>
        <w:t>- при переходе проезжей части: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Переходите дорогу только по пешеходному переходу или на перекрестке.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Идите только на зеленый сигнал светофора, даже если нет машин.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Выходя на проезжую часть, прекращайте разговоры.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Не спешите, не бегите, переходите дорогу размеренно.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Не переходите улицу под углом, объясните ребенку, что так хуже видно дорогу.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Не выходите на проезжую часть с ребенком из-за транспорта или кустов, не осмотрев предварительно улицу.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A66D6D" w:rsidRPr="00A66D6D" w:rsidRDefault="00A66D6D" w:rsidP="00A66D6D">
      <w:pPr>
        <w:rPr>
          <w:sz w:val="28"/>
          <w:szCs w:val="28"/>
          <w:u w:val="single"/>
        </w:rPr>
      </w:pPr>
      <w:r w:rsidRPr="00A66D6D">
        <w:rPr>
          <w:sz w:val="28"/>
          <w:szCs w:val="28"/>
          <w:u w:val="single"/>
        </w:rPr>
        <w:t>- при посадке и высадке из транспорта: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Выходите первыми, впереди ребенка, иначе ребенок может упасть, выбежать на проезжую часть.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Подходите для посадки к двери только после полной остановки.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Не садитесь в транспорт в последний момент (может прищемить дверями).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A66D6D" w:rsidRPr="00A66D6D" w:rsidRDefault="00A66D6D" w:rsidP="00A66D6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D6D">
        <w:rPr>
          <w:rFonts w:ascii="Times New Roman" w:hAnsi="Times New Roman" w:cs="Times New Roman"/>
          <w:sz w:val="28"/>
          <w:szCs w:val="28"/>
          <w:u w:val="single"/>
        </w:rPr>
        <w:t>- при ожидании транспорта: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Стойте только на посадочных площадках, на тротуаре или обочине.</w:t>
      </w:r>
    </w:p>
    <w:p w:rsidR="00A66D6D" w:rsidRPr="00A66D6D" w:rsidRDefault="00A66D6D" w:rsidP="00A66D6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D6D">
        <w:rPr>
          <w:rFonts w:ascii="Times New Roman" w:hAnsi="Times New Roman" w:cs="Times New Roman"/>
          <w:sz w:val="28"/>
          <w:szCs w:val="28"/>
          <w:u w:val="single"/>
        </w:rPr>
        <w:t>Рекомендации по формированию навыков поведения на улицах: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Навык переключения на улицу: подходя к дороге, остановитесь, осмотрите улицу в обоих направлениях.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lastRenderedPageBreak/>
        <w:t>Навык предвидения опасности: ребенок должен видеть своими глазами, что за разными предметами на улице часто скрывается опасность.</w:t>
      </w:r>
      <w:r w:rsidRPr="00A66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D6D" w:rsidRPr="00A66D6D" w:rsidRDefault="00A66D6D" w:rsidP="00A66D6D">
      <w:pPr>
        <w:rPr>
          <w:rFonts w:ascii="Times New Roman" w:hAnsi="Times New Roman" w:cs="Times New Roman"/>
          <w:sz w:val="32"/>
          <w:szCs w:val="32"/>
          <w:u w:val="single"/>
        </w:rPr>
      </w:pPr>
      <w:r w:rsidRPr="00A66D6D">
        <w:rPr>
          <w:rFonts w:ascii="Times New Roman" w:hAnsi="Times New Roman" w:cs="Times New Roman"/>
          <w:sz w:val="32"/>
          <w:szCs w:val="32"/>
          <w:u w:val="single"/>
        </w:rPr>
        <w:t>Важно чтобы родители были примером для детей в соблюдении правил дорожного движения: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Не спешите, переходите дорогу размеренным шагом.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 xml:space="preserve">Выходя на проезжую часть дороги, прекратите разговаривать — ребёнок должен </w:t>
      </w:r>
      <w:bookmarkStart w:id="0" w:name="_GoBack"/>
      <w:bookmarkEnd w:id="0"/>
      <w:r w:rsidRPr="00A66D6D">
        <w:rPr>
          <w:rFonts w:ascii="Times New Roman" w:hAnsi="Times New Roman" w:cs="Times New Roman"/>
          <w:sz w:val="24"/>
          <w:szCs w:val="24"/>
        </w:rPr>
        <w:t>привыкнуть, что при переходе дороги нужно сосредоточиться.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Не переходите дорогу на красный или жёлтый сигнал светофора.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Переходите дорогу только в местах, обозначенных дорожным знаком «Пешеходный переход».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  <w:r w:rsidRPr="00A66D6D">
        <w:rPr>
          <w:rFonts w:ascii="Times New Roman" w:hAnsi="Times New Roman" w:cs="Times New Roman"/>
          <w:sz w:val="24"/>
          <w:szCs w:val="24"/>
        </w:rPr>
        <w:t>Не разрешайте детям играть вблизи дорог и на проезжей части улицы.</w:t>
      </w:r>
    </w:p>
    <w:p w:rsidR="00A66D6D" w:rsidRPr="00A66D6D" w:rsidRDefault="00A66D6D" w:rsidP="00A66D6D">
      <w:pPr>
        <w:rPr>
          <w:rFonts w:ascii="Times New Roman" w:hAnsi="Times New Roman" w:cs="Times New Roman"/>
          <w:sz w:val="24"/>
          <w:szCs w:val="24"/>
        </w:rPr>
      </w:pPr>
    </w:p>
    <w:p w:rsidR="00CF7D99" w:rsidRDefault="00CF7D99"/>
    <w:sectPr w:rsidR="00C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7C"/>
    <w:rsid w:val="00495A7C"/>
    <w:rsid w:val="00A66D6D"/>
    <w:rsid w:val="00C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610</Words>
  <Characters>3479</Characters>
  <Application>Microsoft Office Word</Application>
  <DocSecurity>0</DocSecurity>
  <Lines>28</Lines>
  <Paragraphs>8</Paragraphs>
  <ScaleCrop>false</ScaleCrop>
  <Company>*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2016-02-09T18:18:00Z</dcterms:created>
  <dcterms:modified xsi:type="dcterms:W3CDTF">2016-02-09T18:29:00Z</dcterms:modified>
</cp:coreProperties>
</file>