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9C" w:rsidRPr="006C0816" w:rsidRDefault="006C0816" w:rsidP="006C0816">
      <w:pPr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6C0816">
        <w:rPr>
          <w:rFonts w:ascii="Times New Roman" w:hAnsi="Times New Roman" w:cs="Times New Roman"/>
          <w:b/>
          <w:color w:val="000000"/>
          <w:sz w:val="28"/>
          <w:szCs w:val="21"/>
        </w:rPr>
        <w:t>Игры для коррекции двигательной активности</w:t>
      </w:r>
    </w:p>
    <w:p w:rsidR="006C0816" w:rsidRPr="00437ACB" w:rsidRDefault="006C0816" w:rsidP="002E103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ACB">
        <w:rPr>
          <w:rFonts w:ascii="Times New Roman" w:hAnsi="Times New Roman" w:cs="Times New Roman"/>
          <w:color w:val="000000"/>
          <w:sz w:val="24"/>
          <w:szCs w:val="24"/>
        </w:rPr>
        <w:t>Как известно, потребность в движении является врождённой. От степени удовлетворения этой потребности во многом зависит здоровье и развитие ребёнка. При внимательном наблюдении за детьми бросается в глаза их различная подвижность. Наряду с оптимально подвижными детьми обращают на себя внимание мало или чрезмерно много двигающиеся.</w:t>
      </w:r>
      <w:r w:rsidR="002E1033" w:rsidRPr="0043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ACB">
        <w:rPr>
          <w:rFonts w:ascii="Times New Roman" w:hAnsi="Times New Roman" w:cs="Times New Roman"/>
          <w:color w:val="000000"/>
          <w:sz w:val="24"/>
          <w:szCs w:val="24"/>
        </w:rPr>
        <w:t>Чрезмерно подвижные (</w:t>
      </w:r>
      <w:proofErr w:type="spellStart"/>
      <w:r w:rsidRPr="00437ACB">
        <w:rPr>
          <w:rFonts w:ascii="Times New Roman" w:hAnsi="Times New Roman" w:cs="Times New Roman"/>
          <w:color w:val="000000"/>
          <w:sz w:val="24"/>
          <w:szCs w:val="24"/>
        </w:rPr>
        <w:t>гиперподвижные</w:t>
      </w:r>
      <w:proofErr w:type="spellEnd"/>
      <w:r w:rsidRPr="00437ACB">
        <w:rPr>
          <w:rFonts w:ascii="Times New Roman" w:hAnsi="Times New Roman" w:cs="Times New Roman"/>
          <w:color w:val="000000"/>
          <w:sz w:val="24"/>
          <w:szCs w:val="24"/>
        </w:rPr>
        <w:t>) дети от</w:t>
      </w:r>
      <w:bookmarkStart w:id="0" w:name="_GoBack"/>
      <w:bookmarkEnd w:id="0"/>
      <w:r w:rsidRPr="00437ACB">
        <w:rPr>
          <w:rFonts w:ascii="Times New Roman" w:hAnsi="Times New Roman" w:cs="Times New Roman"/>
          <w:color w:val="000000"/>
          <w:sz w:val="24"/>
          <w:szCs w:val="24"/>
        </w:rPr>
        <w:t>личаются повышенной психомоторной возбудимостью, несдержанностью, неуравновешенным поведением, они невнимательны и неусидчивы на занятиях. Малоподвижные (</w:t>
      </w:r>
      <w:proofErr w:type="spellStart"/>
      <w:r w:rsidRPr="00437ACB">
        <w:rPr>
          <w:rFonts w:ascii="Times New Roman" w:hAnsi="Times New Roman" w:cs="Times New Roman"/>
          <w:color w:val="000000"/>
          <w:sz w:val="24"/>
          <w:szCs w:val="24"/>
        </w:rPr>
        <w:t>гипоподвижные</w:t>
      </w:r>
      <w:proofErr w:type="spellEnd"/>
      <w:r w:rsidRPr="00437ACB">
        <w:rPr>
          <w:rFonts w:ascii="Times New Roman" w:hAnsi="Times New Roman" w:cs="Times New Roman"/>
          <w:color w:val="000000"/>
          <w:sz w:val="24"/>
          <w:szCs w:val="24"/>
        </w:rPr>
        <w:t>) дети в силу н</w:t>
      </w:r>
      <w:r w:rsidR="002E1033" w:rsidRPr="00437ACB">
        <w:rPr>
          <w:rFonts w:ascii="Times New Roman" w:hAnsi="Times New Roman" w:cs="Times New Roman"/>
          <w:color w:val="000000"/>
          <w:sz w:val="24"/>
          <w:szCs w:val="24"/>
        </w:rPr>
        <w:t>едостаточного развития их двига</w:t>
      </w:r>
      <w:r w:rsidRPr="00437ACB">
        <w:rPr>
          <w:rFonts w:ascii="Times New Roman" w:hAnsi="Times New Roman" w:cs="Times New Roman"/>
          <w:color w:val="000000"/>
          <w:sz w:val="24"/>
          <w:szCs w:val="24"/>
        </w:rPr>
        <w:t xml:space="preserve">тельной сферы </w:t>
      </w:r>
      <w:proofErr w:type="spellStart"/>
      <w:r w:rsidRPr="00437ACB">
        <w:rPr>
          <w:rFonts w:ascii="Times New Roman" w:hAnsi="Times New Roman" w:cs="Times New Roman"/>
          <w:color w:val="000000"/>
          <w:sz w:val="24"/>
          <w:szCs w:val="24"/>
        </w:rPr>
        <w:t>неуверенны</w:t>
      </w:r>
      <w:proofErr w:type="spellEnd"/>
      <w:r w:rsidRPr="00437ACB">
        <w:rPr>
          <w:rFonts w:ascii="Times New Roman" w:hAnsi="Times New Roman" w:cs="Times New Roman"/>
          <w:color w:val="000000"/>
          <w:sz w:val="24"/>
          <w:szCs w:val="24"/>
        </w:rPr>
        <w:t xml:space="preserve">, необщительны, боятся пространства. У тех и у других обычно небольшой запас движений, качество их выполнения чаще всего </w:t>
      </w:r>
      <w:r w:rsidR="002E1033" w:rsidRPr="00437ACB">
        <w:rPr>
          <w:rFonts w:ascii="Times New Roman" w:hAnsi="Times New Roman" w:cs="Times New Roman"/>
          <w:color w:val="000000"/>
          <w:sz w:val="24"/>
          <w:szCs w:val="24"/>
        </w:rPr>
        <w:t>неудовлетворительно. Эти дети требуют особого внимания взрослых.</w:t>
      </w:r>
    </w:p>
    <w:p w:rsidR="002E1033" w:rsidRPr="00437ACB" w:rsidRDefault="002E1033" w:rsidP="002E103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7ACB">
        <w:rPr>
          <w:rFonts w:ascii="Times New Roman" w:hAnsi="Times New Roman" w:cs="Times New Roman"/>
          <w:color w:val="000000"/>
          <w:sz w:val="24"/>
          <w:szCs w:val="24"/>
        </w:rPr>
        <w:t>Корреккционная</w:t>
      </w:r>
      <w:proofErr w:type="spellEnd"/>
      <w:r w:rsidRPr="00437AC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</w:t>
      </w:r>
      <w:proofErr w:type="spellStart"/>
      <w:r w:rsidRPr="00437ACB">
        <w:rPr>
          <w:rFonts w:ascii="Times New Roman" w:hAnsi="Times New Roman" w:cs="Times New Roman"/>
          <w:color w:val="000000"/>
          <w:sz w:val="24"/>
          <w:szCs w:val="24"/>
        </w:rPr>
        <w:t>гиперподвижными</w:t>
      </w:r>
      <w:proofErr w:type="spellEnd"/>
      <w:r w:rsidRPr="00437ACB">
        <w:rPr>
          <w:rFonts w:ascii="Times New Roman" w:hAnsi="Times New Roman" w:cs="Times New Roman"/>
          <w:color w:val="000000"/>
          <w:sz w:val="24"/>
          <w:szCs w:val="24"/>
        </w:rPr>
        <w:t xml:space="preserve"> детьми должна быть направлена на обогащение движений, развитие их точности, ловкости, формирования умения управлять ими. Правила предлагаемых игр для этих детей требуют правильного и точного выполнения движений, действий по сигналу, умения договариваться с партнёрами о деталях игры.</w:t>
      </w:r>
    </w:p>
    <w:p w:rsidR="002E1033" w:rsidRPr="00437ACB" w:rsidRDefault="002E1033" w:rsidP="002E103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ACB">
        <w:rPr>
          <w:rFonts w:ascii="Times New Roman" w:hAnsi="Times New Roman" w:cs="Times New Roman"/>
          <w:color w:val="000000"/>
          <w:sz w:val="24"/>
          <w:szCs w:val="24"/>
        </w:rPr>
        <w:t>Цель игр для малоподвижных детей – развивать потребность в движении, обогащать их деятельность разнообразными движениями, воспитывать активность, уверенность, общительность. Правила игр связаны с необходимостью довести игровое действие до конца, выполнить правильно движения.</w:t>
      </w:r>
    </w:p>
    <w:p w:rsidR="002E1033" w:rsidRPr="00437ACB" w:rsidRDefault="002E1033" w:rsidP="002E103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ACB">
        <w:rPr>
          <w:rFonts w:ascii="Times New Roman" w:hAnsi="Times New Roman" w:cs="Times New Roman"/>
          <w:color w:val="000000"/>
          <w:sz w:val="24"/>
          <w:szCs w:val="24"/>
        </w:rPr>
        <w:t>Предлагаемые игры для детей разной подвижности разделены условно. На определённом этапе полезно объединять в совместных играх и тех и других детей.</w:t>
      </w:r>
    </w:p>
    <w:p w:rsidR="0066345E" w:rsidRDefault="0066345E" w:rsidP="0066345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634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ИГРЫ ДЛЯ ГИПЕРПОДВИЖНЫХ ДЕТЕЙ</w:t>
      </w:r>
    </w:p>
    <w:p w:rsidR="0066345E" w:rsidRDefault="0066345E" w:rsidP="0066345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45E">
        <w:rPr>
          <w:rFonts w:ascii="Times New Roman" w:hAnsi="Times New Roman" w:cs="Times New Roman"/>
          <w:b/>
          <w:color w:val="000000"/>
          <w:sz w:val="24"/>
          <w:szCs w:val="24"/>
        </w:rPr>
        <w:t>«БЫСТРЫЙ МЯЧ»</w:t>
      </w:r>
    </w:p>
    <w:p w:rsidR="0066345E" w:rsidRPr="0066345E" w:rsidRDefault="0066345E" w:rsidP="0066345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66345E">
        <w:rPr>
          <w:rFonts w:ascii="Times New Roman" w:hAnsi="Times New Roman" w:cs="Times New Roman"/>
          <w:color w:val="000000"/>
          <w:sz w:val="24"/>
          <w:szCs w:val="24"/>
        </w:rPr>
        <w:t xml:space="preserve"> Упражнять в точности движений: учить проявлять настойчивость в достижении поставленной задачи; формировать умение управлять собственными движениями.</w:t>
      </w:r>
    </w:p>
    <w:p w:rsidR="0066345E" w:rsidRDefault="0066345E" w:rsidP="0066345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Материал:</w:t>
      </w:r>
      <w:r w:rsidRPr="0066345E">
        <w:rPr>
          <w:rFonts w:ascii="Times New Roman" w:hAnsi="Times New Roman" w:cs="Times New Roman"/>
          <w:color w:val="000000"/>
          <w:sz w:val="24"/>
          <w:szCs w:val="24"/>
        </w:rPr>
        <w:t xml:space="preserve"> Мячи по количеству детей.</w:t>
      </w:r>
    </w:p>
    <w:p w:rsidR="0066345E" w:rsidRDefault="0066345E" w:rsidP="0066345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игры: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встают в ряд так, чтобы не мешать друг другу, на расстоянии 1 – 3 м от свободной стены. Они принимают исходное положение и по сигналу с силой толкают мяч рукой, таким образом, чтобы он ударился о стену и покатился обратно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D027C">
        <w:rPr>
          <w:rFonts w:ascii="Times New Roman" w:hAnsi="Times New Roman" w:cs="Times New Roman"/>
          <w:color w:val="000000"/>
          <w:sz w:val="24"/>
          <w:szCs w:val="24"/>
        </w:rPr>
        <w:t xml:space="preserve"> Тем, у кого движение получилось, засчитывается по одному очку. Перед детьми </w:t>
      </w:r>
      <w:proofErr w:type="gramStart"/>
      <w:r w:rsidR="00ED027C"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gramEnd"/>
      <w:r w:rsidR="00ED027C">
        <w:rPr>
          <w:rFonts w:ascii="Times New Roman" w:hAnsi="Times New Roman" w:cs="Times New Roman"/>
          <w:color w:val="000000"/>
          <w:sz w:val="24"/>
          <w:szCs w:val="24"/>
        </w:rPr>
        <w:t xml:space="preserve"> задача набрать как можно больше очков.</w:t>
      </w:r>
    </w:p>
    <w:p w:rsidR="00ED027C" w:rsidRDefault="00ED027C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Правила: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мяч должен удариться о стену и покатиться обратно; движение не засчитывается, если этих показателей нет; 2) движение начинать одновременно по сигналу.</w:t>
      </w:r>
    </w:p>
    <w:p w:rsidR="00ED027C" w:rsidRDefault="00ED027C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Варианты игры: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Усложняются исходные положения, о которых дети договариваются перед началом игры. Возможные варианты: сидя, стоя на коленях, в приседе, лежа на животе, нагнувшись спиной к стене (мяч прокатывается между ногами). Мяч сложно толкать двумя руками, ногой, головой. Когда движение будет освоено, вводится новое правило – очко засчитывается в том случае, когда мяч вернулся к игроку и он поймал его.</w:t>
      </w:r>
    </w:p>
    <w:p w:rsidR="00ED027C" w:rsidRPr="00ED027C" w:rsidRDefault="00ED027C" w:rsidP="00ED027C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«ДВА МЯЧА»</w:t>
      </w:r>
    </w:p>
    <w:p w:rsidR="00ED027C" w:rsidRDefault="00ED027C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глазомер, умение управлять собственными движениями; упражнять в целенаправленной деятельности.</w:t>
      </w:r>
    </w:p>
    <w:p w:rsidR="00ED027C" w:rsidRDefault="00ED027C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027C">
        <w:rPr>
          <w:rFonts w:ascii="Times New Roman" w:hAnsi="Times New Roman" w:cs="Times New Roman"/>
          <w:b/>
          <w:color w:val="000000"/>
          <w:sz w:val="24"/>
          <w:szCs w:val="24"/>
        </w:rPr>
        <w:t>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Мячи (средних и крупных размеров) по количеству детей.</w:t>
      </w:r>
    </w:p>
    <w:p w:rsidR="00ED027C" w:rsidRDefault="00ED027C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6E4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игры: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садятся попарно лицом друг к другу на расстоянии 1 – 3 м (по договорённости), у каждого в руках по мячу. По команде дети п</w:t>
      </w:r>
      <w:r w:rsidR="00ED6E47">
        <w:rPr>
          <w:rFonts w:ascii="Times New Roman" w:hAnsi="Times New Roman" w:cs="Times New Roman"/>
          <w:color w:val="000000"/>
          <w:sz w:val="24"/>
          <w:szCs w:val="24"/>
        </w:rPr>
        <w:t xml:space="preserve">рокатывают мячи навстречу друг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другу </w:t>
      </w:r>
      <w:r w:rsidR="00ED6E47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чтобы они ударились.</w:t>
      </w:r>
    </w:p>
    <w:p w:rsidR="00ED6E47" w:rsidRDefault="00ED6E47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6E47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4"/>
          <w:szCs w:val="24"/>
        </w:rPr>
        <w:t>: 1) добиваться, чтобы мячи столкнулись, в противном случае очко не засчитывается; 2) начинать движение одновременно по сигналу.</w:t>
      </w:r>
    </w:p>
    <w:p w:rsidR="00ED6E47" w:rsidRDefault="00ED6E47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6E47"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Варианты игры: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одновременно бросают мячи навстречу друг другу, чтобы те ударились; бросают мячи друг другу и ловят их; выполняют движения из разных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стоя на коленях, стоя спиной друг к другу, боком, ноги шире плеч.</w:t>
      </w:r>
    </w:p>
    <w:p w:rsidR="00ED6E47" w:rsidRDefault="00ED6E47" w:rsidP="00ED6E4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E4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ОХОТНИКИ И ОБЕЗЬЯНЫ»</w:t>
      </w:r>
    </w:p>
    <w:p w:rsidR="00ED6E47" w:rsidRDefault="00ED6E47" w:rsidP="00ED6E4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545D7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>чить реагировать на сигнал; совершенствовать навык лазанья.</w:t>
      </w:r>
    </w:p>
    <w:p w:rsidR="00545D7D" w:rsidRDefault="00545D7D" w:rsidP="00ED6E4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45D7D">
        <w:rPr>
          <w:rFonts w:ascii="Times New Roman" w:hAnsi="Times New Roman" w:cs="Times New Roman"/>
          <w:b/>
          <w:color w:val="000000"/>
          <w:sz w:val="24"/>
          <w:szCs w:val="24"/>
        </w:rPr>
        <w:t>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физкультурное оборудование.</w:t>
      </w:r>
    </w:p>
    <w:p w:rsidR="00545D7D" w:rsidRDefault="00545D7D" w:rsidP="00545D7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>Выбираются два охотника, остальные дети – обезьяны. Пока охотники отдыхают, дети бегают, выполняют подскоки, принимают различные позы. На сигнал «Охотники!» обезьяны прячутся на деревьях – быстро влезают на гимнастические лестницы, канаты и т.п.</w:t>
      </w:r>
    </w:p>
    <w:p w:rsidR="00545D7D" w:rsidRDefault="00545D7D" w:rsidP="00ED6E4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45D7D">
        <w:rPr>
          <w:rFonts w:ascii="Times New Roman" w:hAnsi="Times New Roman" w:cs="Times New Roman"/>
          <w:b/>
          <w:color w:val="000000"/>
          <w:sz w:val="24"/>
          <w:szCs w:val="24"/>
        </w:rPr>
        <w:t>Правила: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движения точно по сигналу, не наталкиваясь друг на друга.</w:t>
      </w:r>
    </w:p>
    <w:p w:rsidR="00545D7D" w:rsidRPr="00545D7D" w:rsidRDefault="00545D7D" w:rsidP="00545D7D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45D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ИГРЫ ДЛЯ ГИПОПОДВИЖНЫХ ДЕТЕЙ</w:t>
      </w:r>
    </w:p>
    <w:p w:rsidR="00545D7D" w:rsidRDefault="00545D7D" w:rsidP="00545D7D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D7D">
        <w:rPr>
          <w:rFonts w:ascii="Times New Roman" w:hAnsi="Times New Roman" w:cs="Times New Roman"/>
          <w:b/>
          <w:color w:val="000000"/>
          <w:sz w:val="24"/>
          <w:szCs w:val="24"/>
        </w:rPr>
        <w:t>«ВЕСЁЛЫЙ МЯЧ»</w:t>
      </w:r>
    </w:p>
    <w:p w:rsidR="00545D7D" w:rsidRDefault="00545D7D" w:rsidP="00545D7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интерес к движениям, быстроту реакции на сигнал.</w:t>
      </w:r>
    </w:p>
    <w:p w:rsidR="00545D7D" w:rsidRDefault="00545D7D" w:rsidP="00545D7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Воспитатель (инструктор) предлагает представить детям, что они мячики. Он называет какое-либо движение, а дети-мячики начинают его выполнять. Используются движения, которые обычно применяются в игре с мячом: прыжки (отбивания мячей), бег (бросание), катание по полу  и др. В конце игры обязательна положительная оценка, похвала.</w:t>
      </w:r>
    </w:p>
    <w:p w:rsidR="00545D7D" w:rsidRDefault="00545D7D" w:rsidP="00545D7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Правило: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начинать и заканчивать по сигналу.</w:t>
      </w:r>
    </w:p>
    <w:p w:rsidR="00545D7D" w:rsidRDefault="00545D7D" w:rsidP="00545D7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Варианты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выполняют движения в парах: один из них – мяч, другой управляет мячом, движения выполняют все одновременно под руководством одного из детей (руководитель предварительно показывает движение, которое надо выполнять); необходимо образно</w:t>
      </w:r>
      <w:r w:rsidR="007E612D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движение: ленивый мяч – неленивый мяч, тяжёлый мяч – нетяжёлый мяч, большой мяч – маленький мяч, весёлый мяч – грустный мяч.</w:t>
      </w:r>
    </w:p>
    <w:p w:rsidR="007E612D" w:rsidRPr="007E612D" w:rsidRDefault="007E612D" w:rsidP="007E612D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«ВОЛЕЙБОЛ»</w:t>
      </w:r>
    </w:p>
    <w:p w:rsidR="00ED6E47" w:rsidRDefault="007E612D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точность движений руки, силу; воспитывать интерес к движению.</w:t>
      </w:r>
    </w:p>
    <w:p w:rsidR="007E612D" w:rsidRDefault="007E612D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верёвка, мячи (по количеству игроков).</w:t>
      </w:r>
    </w:p>
    <w:p w:rsidR="007E612D" w:rsidRDefault="007E612D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Мячи (в сетках) подвешиваются на натянутой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верёвке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высоте поднятых вверх рук ребёнка. Дети силой ударяют каждый по своему мячу, чтобы задать большую траекторию движения и перебросить его через верёвку. Побеждает тот, чей мяч  в конце игры окажется ближе к натянутой верёвке.</w:t>
      </w:r>
    </w:p>
    <w:p w:rsidR="007E612D" w:rsidRDefault="007E612D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Правила: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1)использовать названное воспитателем движение; 2) продолжительность движений каждый определяет сам; 3) игрок, закончивший игру, поднимает руки вверх.</w:t>
      </w:r>
    </w:p>
    <w:p w:rsidR="007E612D" w:rsidRDefault="007E612D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Варианты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Ударять по мячу только правой (левой) рукой, двумя руками; с одновременным подпрыгиванием; с разбега.</w:t>
      </w:r>
    </w:p>
    <w:p w:rsidR="007E612D" w:rsidRDefault="007E612D" w:rsidP="007E612D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612D">
        <w:rPr>
          <w:rFonts w:ascii="Times New Roman" w:hAnsi="Times New Roman" w:cs="Times New Roman"/>
          <w:b/>
          <w:color w:val="000000"/>
          <w:sz w:val="24"/>
          <w:szCs w:val="24"/>
        </w:rPr>
        <w:t>«ДЛИННАЯ ДОРОЖКА»</w:t>
      </w:r>
    </w:p>
    <w:p w:rsidR="007E612D" w:rsidRDefault="007E612D" w:rsidP="007E612D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437ACB">
        <w:rPr>
          <w:rFonts w:ascii="Times New Roman" w:hAnsi="Times New Roman" w:cs="Times New Roman"/>
          <w:color w:val="000000"/>
          <w:sz w:val="24"/>
          <w:szCs w:val="24"/>
        </w:rPr>
        <w:t>развивать интерес к движениям, двигательное творчество, навыки равновесия</w:t>
      </w:r>
      <w:r w:rsidR="00437ACB" w:rsidRPr="00437ACB">
        <w:rPr>
          <w:rFonts w:ascii="Times New Roman" w:hAnsi="Times New Roman" w:cs="Times New Roman"/>
          <w:color w:val="000000"/>
          <w:sz w:val="24"/>
          <w:szCs w:val="24"/>
        </w:rPr>
        <w:t>, упражнять в основных видах движений.</w:t>
      </w:r>
    </w:p>
    <w:p w:rsidR="00437ACB" w:rsidRDefault="00437ACB" w:rsidP="007E612D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Материал: </w:t>
      </w:r>
      <w:r w:rsidRPr="00437ACB">
        <w:rPr>
          <w:rFonts w:ascii="Times New Roman" w:hAnsi="Times New Roman" w:cs="Times New Roman"/>
          <w:color w:val="000000"/>
          <w:sz w:val="24"/>
          <w:szCs w:val="24"/>
        </w:rPr>
        <w:t>дорожки из клеёнки.</w:t>
      </w:r>
    </w:p>
    <w:p w:rsidR="007E612D" w:rsidRDefault="00437ACB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игры.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Выкладываются параллельно дорожки по количеству игроков. Перед детьми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ставится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задача преодолеть свою дорожку как можно быстрее с помощью бега, прыжков, ползания. Вначале движения называет воспитатель. Позднее дети сами договариваются о движениях.</w:t>
      </w:r>
    </w:p>
    <w:p w:rsidR="00437ACB" w:rsidRDefault="00437ACB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ACB">
        <w:rPr>
          <w:rFonts w:ascii="Times New Roman" w:hAnsi="Times New Roman" w:cs="Times New Roman"/>
          <w:b/>
          <w:color w:val="000000"/>
          <w:sz w:val="24"/>
          <w:szCs w:val="24"/>
        </w:rPr>
        <w:t>Правила: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выполнять названное движение; 2)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двигаться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сходя со своей дорожки.</w:t>
      </w:r>
    </w:p>
    <w:p w:rsidR="00437ACB" w:rsidRPr="0066345E" w:rsidRDefault="00437ACB" w:rsidP="00ED027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ACB"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Варианты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Преодолеть дорожку боком, спиной вперёд, разными способами ходьбы и бега; с закрытыми глазами; придумать свой способ преодоления дорожки; представить себя ветром, вихрем, лошадкой, зайчиком и т.д.</w:t>
      </w:r>
    </w:p>
    <w:sectPr w:rsidR="00437ACB" w:rsidRPr="0066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806"/>
    <w:multiLevelType w:val="multilevel"/>
    <w:tmpl w:val="C784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D34BE"/>
    <w:multiLevelType w:val="multilevel"/>
    <w:tmpl w:val="360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F523B"/>
    <w:multiLevelType w:val="multilevel"/>
    <w:tmpl w:val="E06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9"/>
    <w:rsid w:val="001B7469"/>
    <w:rsid w:val="0026699C"/>
    <w:rsid w:val="002D09EB"/>
    <w:rsid w:val="002E1033"/>
    <w:rsid w:val="00321BA5"/>
    <w:rsid w:val="00437ACB"/>
    <w:rsid w:val="00545D7D"/>
    <w:rsid w:val="0066345E"/>
    <w:rsid w:val="006C0816"/>
    <w:rsid w:val="006C138B"/>
    <w:rsid w:val="00706BAF"/>
    <w:rsid w:val="007E612D"/>
    <w:rsid w:val="00A62858"/>
    <w:rsid w:val="00AB7C11"/>
    <w:rsid w:val="00CB0F73"/>
    <w:rsid w:val="00E36554"/>
    <w:rsid w:val="00EA5760"/>
    <w:rsid w:val="00ED027C"/>
    <w:rsid w:val="00E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36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760"/>
  </w:style>
  <w:style w:type="character" w:customStyle="1" w:styleId="40">
    <w:name w:val="Заголовок 4 Знак"/>
    <w:basedOn w:val="a0"/>
    <w:link w:val="4"/>
    <w:uiPriority w:val="9"/>
    <w:rsid w:val="00E36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5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1BA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AB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36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760"/>
  </w:style>
  <w:style w:type="character" w:customStyle="1" w:styleId="40">
    <w:name w:val="Заголовок 4 Знак"/>
    <w:basedOn w:val="a0"/>
    <w:link w:val="4"/>
    <w:uiPriority w:val="9"/>
    <w:rsid w:val="00E36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5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1BA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AB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2015-12-15T15:09:00Z</dcterms:created>
  <dcterms:modified xsi:type="dcterms:W3CDTF">2016-02-09T17:44:00Z</dcterms:modified>
</cp:coreProperties>
</file>