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D0" w:rsidRPr="008E4A44" w:rsidRDefault="00460A06" w:rsidP="00F93FD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75CB5">
        <w:rPr>
          <w:sz w:val="28"/>
          <w:szCs w:val="28"/>
        </w:rPr>
        <w:t xml:space="preserve"> практическая </w:t>
      </w:r>
      <w:r>
        <w:rPr>
          <w:sz w:val="28"/>
          <w:szCs w:val="28"/>
        </w:rPr>
        <w:t xml:space="preserve"> </w:t>
      </w:r>
      <w:r w:rsidR="00F93FD0" w:rsidRPr="008E4A44">
        <w:rPr>
          <w:sz w:val="28"/>
          <w:szCs w:val="28"/>
        </w:rPr>
        <w:t>работа.</w:t>
      </w:r>
    </w:p>
    <w:p w:rsidR="00F93FD0" w:rsidRPr="008E4A44" w:rsidRDefault="00F93FD0" w:rsidP="00F93FD0">
      <w:pPr>
        <w:rPr>
          <w:sz w:val="28"/>
          <w:szCs w:val="28"/>
        </w:rPr>
      </w:pPr>
      <w:r w:rsidRPr="008E4A44">
        <w:rPr>
          <w:sz w:val="28"/>
          <w:szCs w:val="28"/>
        </w:rPr>
        <w:t>Тема: Длина окружности.</w:t>
      </w:r>
      <w:r w:rsidR="00D76DDE">
        <w:rPr>
          <w:sz w:val="28"/>
          <w:szCs w:val="28"/>
        </w:rPr>
        <w:t xml:space="preserve"> </w:t>
      </w:r>
      <w:r w:rsidRPr="008E4A44">
        <w:rPr>
          <w:sz w:val="28"/>
          <w:szCs w:val="28"/>
        </w:rPr>
        <w:t>Цель: Познакомиться с числом π; определить формулу расчета длины окружности и площади круга.</w:t>
      </w:r>
    </w:p>
    <w:p w:rsidR="00143100" w:rsidRPr="008E4A44" w:rsidRDefault="00143100" w:rsidP="00F93FD0">
      <w:pPr>
        <w:rPr>
          <w:sz w:val="28"/>
          <w:szCs w:val="28"/>
        </w:rPr>
      </w:pPr>
      <w:r w:rsidRPr="008E4A44">
        <w:rPr>
          <w:sz w:val="28"/>
          <w:szCs w:val="28"/>
        </w:rPr>
        <w:t>Оборудование: Два цилиндра разного диаметра, полоска бумаги, линейка.</w:t>
      </w:r>
    </w:p>
    <w:p w:rsidR="00143100" w:rsidRPr="008E4A44" w:rsidRDefault="00143100" w:rsidP="00F93FD0">
      <w:pPr>
        <w:rPr>
          <w:sz w:val="28"/>
          <w:szCs w:val="28"/>
        </w:rPr>
      </w:pPr>
      <w:r w:rsidRPr="008E4A44">
        <w:rPr>
          <w:sz w:val="28"/>
          <w:szCs w:val="28"/>
        </w:rPr>
        <w:t>Ход: 1. Полоской бумаги обмотай цилиндр и определи длину обмотки с помощью линейки.</w:t>
      </w:r>
      <w:r w:rsidR="008E4A44" w:rsidRPr="008E4A44">
        <w:rPr>
          <w:sz w:val="28"/>
          <w:szCs w:val="28"/>
        </w:rPr>
        <w:t xml:space="preserve"> (Занеси в таблицу)</w:t>
      </w:r>
    </w:p>
    <w:p w:rsidR="00143100" w:rsidRPr="008E4A44" w:rsidRDefault="00143100" w:rsidP="00F93FD0">
      <w:pPr>
        <w:rPr>
          <w:sz w:val="28"/>
          <w:szCs w:val="28"/>
        </w:rPr>
      </w:pPr>
      <w:r w:rsidRPr="008E4A44">
        <w:rPr>
          <w:sz w:val="28"/>
          <w:szCs w:val="28"/>
        </w:rPr>
        <w:t>2. Построй в тетради окружность диаметром данного цилиндра.</w:t>
      </w:r>
      <w:r w:rsidR="00D76DDE">
        <w:rPr>
          <w:sz w:val="28"/>
          <w:szCs w:val="28"/>
        </w:rPr>
        <w:t xml:space="preserve"> </w:t>
      </w:r>
      <w:r w:rsidRPr="008E4A44">
        <w:rPr>
          <w:sz w:val="28"/>
          <w:szCs w:val="28"/>
        </w:rPr>
        <w:t>3. Найди длину диаметра.</w:t>
      </w:r>
      <w:r w:rsidR="008E4A44" w:rsidRPr="008E4A44">
        <w:rPr>
          <w:sz w:val="28"/>
          <w:szCs w:val="28"/>
        </w:rPr>
        <w:t xml:space="preserve"> (Занеси в таблицу).</w:t>
      </w:r>
    </w:p>
    <w:p w:rsidR="008E4A44" w:rsidRPr="008E4A44" w:rsidRDefault="00143100" w:rsidP="00F93FD0">
      <w:pPr>
        <w:rPr>
          <w:sz w:val="28"/>
          <w:szCs w:val="28"/>
        </w:rPr>
      </w:pPr>
      <w:r w:rsidRPr="008E4A44">
        <w:rPr>
          <w:sz w:val="28"/>
          <w:szCs w:val="28"/>
        </w:rPr>
        <w:t>4. Найди отношение длины окружности к диаметру.</w:t>
      </w:r>
      <w:r w:rsidR="008E4A44" w:rsidRPr="008E4A44">
        <w:rPr>
          <w:sz w:val="28"/>
          <w:szCs w:val="28"/>
        </w:rPr>
        <w:t xml:space="preserve"> (Занеси в таблицу)</w:t>
      </w:r>
      <w:r w:rsidRPr="008E4A44">
        <w:rPr>
          <w:sz w:val="28"/>
          <w:szCs w:val="28"/>
        </w:rPr>
        <w:t>5. Повтори эти операции со вторым цилиндром.</w:t>
      </w:r>
      <w:r w:rsidR="008E4A44" w:rsidRPr="008E4A44">
        <w:rPr>
          <w:sz w:val="28"/>
          <w:szCs w:val="28"/>
        </w:rPr>
        <w:t xml:space="preserve"> ( Занеси результаты в таблицу).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3118"/>
        <w:gridCol w:w="4536"/>
        <w:gridCol w:w="3402"/>
        <w:gridCol w:w="2323"/>
      </w:tblGrid>
      <w:tr w:rsidR="008E4A44" w:rsidRPr="008E4A44" w:rsidTr="008E4A44">
        <w:tc>
          <w:tcPr>
            <w:tcW w:w="675" w:type="dxa"/>
          </w:tcPr>
          <w:p w:rsidR="008E4A44" w:rsidRPr="008E4A44" w:rsidRDefault="008E4A44" w:rsidP="00F93FD0">
            <w:pPr>
              <w:rPr>
                <w:sz w:val="28"/>
                <w:szCs w:val="28"/>
              </w:rPr>
            </w:pPr>
            <w:r w:rsidRPr="008E4A44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8E4A44" w:rsidRDefault="008E4A44" w:rsidP="00F93FD0">
            <w:pPr>
              <w:rPr>
                <w:sz w:val="28"/>
                <w:szCs w:val="28"/>
              </w:rPr>
            </w:pPr>
            <w:r w:rsidRPr="008E4A44">
              <w:rPr>
                <w:sz w:val="28"/>
                <w:szCs w:val="28"/>
              </w:rPr>
              <w:t>Тело</w:t>
            </w:r>
          </w:p>
          <w:p w:rsidR="008E4A44" w:rsidRDefault="008E4A44" w:rsidP="00F93FD0">
            <w:pPr>
              <w:rPr>
                <w:sz w:val="28"/>
                <w:szCs w:val="28"/>
              </w:rPr>
            </w:pPr>
          </w:p>
          <w:p w:rsidR="008E4A44" w:rsidRPr="008E4A44" w:rsidRDefault="008E4A44" w:rsidP="00F93FD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E4A44" w:rsidRPr="008E4A44" w:rsidRDefault="008E4A44" w:rsidP="008E4A44">
            <w:pPr>
              <w:jc w:val="center"/>
              <w:rPr>
                <w:sz w:val="28"/>
                <w:szCs w:val="28"/>
              </w:rPr>
            </w:pPr>
            <w:r w:rsidRPr="008E4A44">
              <w:rPr>
                <w:sz w:val="28"/>
                <w:szCs w:val="28"/>
              </w:rPr>
              <w:t>Длина бумажной обмотки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536" w:type="dxa"/>
          </w:tcPr>
          <w:p w:rsidR="008E4A44" w:rsidRPr="008E4A44" w:rsidRDefault="008E4A44" w:rsidP="008E4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диаметра,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E4A44" w:rsidRDefault="008E4A44" w:rsidP="00F93FD0">
            <w:pPr>
              <w:rPr>
                <w:sz w:val="28"/>
                <w:szCs w:val="28"/>
              </w:rPr>
            </w:pPr>
          </w:p>
          <w:p w:rsidR="008E4A44" w:rsidRPr="008E4A44" w:rsidRDefault="009107E2" w:rsidP="00F93FD0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длина окружности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длина диаметра</m:t>
                    </m:r>
                  </m:den>
                </m:f>
              </m:oMath>
            </m:oMathPara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8E4A44" w:rsidRDefault="008E4A44">
            <w:pPr>
              <w:rPr>
                <w:sz w:val="28"/>
                <w:szCs w:val="28"/>
              </w:rPr>
            </w:pPr>
          </w:p>
          <w:p w:rsidR="008E4A44" w:rsidRPr="008E4A44" w:rsidRDefault="008E4A44" w:rsidP="00D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Сравним</w:t>
            </w:r>
            <w:r w:rsidR="00D76DDE">
              <w:rPr>
                <w:sz w:val="28"/>
                <w:szCs w:val="28"/>
              </w:rPr>
              <w:t xml:space="preserve"> отношения</w:t>
            </w:r>
          </w:p>
        </w:tc>
      </w:tr>
      <w:tr w:rsidR="00C75CB5" w:rsidRPr="008E4A44" w:rsidTr="008E4A44">
        <w:tc>
          <w:tcPr>
            <w:tcW w:w="675" w:type="dxa"/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  <w:r w:rsidRPr="008E4A4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  <w:r w:rsidRPr="008E4A44">
              <w:rPr>
                <w:sz w:val="28"/>
                <w:szCs w:val="28"/>
              </w:rPr>
              <w:t>Цилиндр</w:t>
            </w:r>
          </w:p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auto"/>
            </w:tcBorders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</w:tr>
      <w:tr w:rsidR="00C75CB5" w:rsidRPr="008E4A44" w:rsidTr="008E4A44">
        <w:trPr>
          <w:trHeight w:val="1242"/>
        </w:trPr>
        <w:tc>
          <w:tcPr>
            <w:tcW w:w="675" w:type="dxa"/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  <w:r w:rsidRPr="008E4A4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5CB5" w:rsidRPr="008E4A44" w:rsidRDefault="00C75CB5" w:rsidP="008E4A44">
            <w:pPr>
              <w:rPr>
                <w:sz w:val="28"/>
                <w:szCs w:val="28"/>
              </w:rPr>
            </w:pPr>
            <w:r w:rsidRPr="008E4A4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 w:rsidRPr="008E4A44">
              <w:rPr>
                <w:sz w:val="28"/>
                <w:szCs w:val="28"/>
              </w:rPr>
              <w:t>линдр</w:t>
            </w:r>
          </w:p>
        </w:tc>
        <w:tc>
          <w:tcPr>
            <w:tcW w:w="3118" w:type="dxa"/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</w:tcBorders>
          </w:tcPr>
          <w:p w:rsidR="00C75CB5" w:rsidRPr="008E4A44" w:rsidRDefault="00C75CB5" w:rsidP="00F93FD0">
            <w:pPr>
              <w:rPr>
                <w:sz w:val="28"/>
                <w:szCs w:val="28"/>
              </w:rPr>
            </w:pPr>
          </w:p>
        </w:tc>
      </w:tr>
    </w:tbl>
    <w:p w:rsidR="00143100" w:rsidRPr="008E4A44" w:rsidRDefault="00143100" w:rsidP="00F93FD0">
      <w:pPr>
        <w:rPr>
          <w:sz w:val="28"/>
          <w:szCs w:val="28"/>
        </w:rPr>
      </w:pPr>
    </w:p>
    <w:p w:rsidR="00F93FD0" w:rsidRDefault="00D76DDE" w:rsidP="00D76DDE">
      <w:pPr>
        <w:rPr>
          <w:sz w:val="28"/>
          <w:szCs w:val="28"/>
        </w:rPr>
      </w:pPr>
      <w:r>
        <w:rPr>
          <w:sz w:val="28"/>
          <w:szCs w:val="28"/>
        </w:rPr>
        <w:t>Вывод:1. При сравнении отношений получили _________________________________________________________________.</w:t>
      </w:r>
    </w:p>
    <w:p w:rsidR="00D76DDE" w:rsidRPr="00D76DDE" w:rsidRDefault="00D76DDE" w:rsidP="00D76DDE">
      <w:pPr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>
        <w:rPr>
          <w:rFonts w:ascii="Cambria Math" w:hAnsi="Cambria Math"/>
          <w:sz w:val="28"/>
          <w:szCs w:val="28"/>
        </w:rPr>
        <w:br/>
      </w:r>
      <m:oMath>
        <m:r>
          <w:rPr>
            <w:rFonts w:ascii="Cambria Math" w:hAnsi="Cambria Math"/>
            <w:sz w:val="24"/>
            <w:szCs w:val="24"/>
          </w:rPr>
          <m:t xml:space="preserve">Отношение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длина окружности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длина диаметра</m:t>
            </m:r>
          </m:den>
        </m:f>
      </m:oMath>
      <w:r>
        <w:rPr>
          <w:sz w:val="24"/>
          <w:szCs w:val="24"/>
        </w:rPr>
        <w:t xml:space="preserve"> = числу____      3. Формула расчета длины окружности ___________________________________</w:t>
      </w:r>
    </w:p>
    <w:p w:rsidR="00D76DDE" w:rsidRDefault="00D76DDE" w:rsidP="00D76DDE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5B6D1B" w:rsidRPr="003D6ED2" w:rsidRDefault="005B6D1B" w:rsidP="005B6D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урока:   </w:t>
      </w:r>
      <w:r w:rsidRPr="003D6ED2">
        <w:rPr>
          <w:sz w:val="28"/>
          <w:szCs w:val="28"/>
        </w:rPr>
        <w:t>Деление с остатком</w:t>
      </w:r>
    </w:p>
    <w:p w:rsidR="005B6D1B" w:rsidRPr="003D6ED2" w:rsidRDefault="005B6D1B" w:rsidP="005B6D1B">
      <w:pPr>
        <w:rPr>
          <w:sz w:val="28"/>
          <w:szCs w:val="28"/>
        </w:rPr>
      </w:pPr>
      <w:r w:rsidRPr="003D6ED2">
        <w:rPr>
          <w:sz w:val="28"/>
          <w:szCs w:val="28"/>
        </w:rPr>
        <w:t xml:space="preserve">Цель: Знать название компонентов входящих в </w:t>
      </w:r>
      <w:r w:rsidRPr="003D6ED2">
        <w:rPr>
          <w:b/>
          <w:sz w:val="28"/>
          <w:szCs w:val="28"/>
        </w:rPr>
        <w:t xml:space="preserve">деление с остатком </w:t>
      </w:r>
      <w:r w:rsidRPr="003D6ED2">
        <w:rPr>
          <w:sz w:val="28"/>
          <w:szCs w:val="28"/>
        </w:rPr>
        <w:t>и</w:t>
      </w:r>
      <w:r w:rsidRPr="003D6ED2">
        <w:rPr>
          <w:b/>
          <w:sz w:val="28"/>
          <w:szCs w:val="28"/>
        </w:rPr>
        <w:t xml:space="preserve"> </w:t>
      </w:r>
      <w:r w:rsidRPr="003D6ED2">
        <w:rPr>
          <w:sz w:val="28"/>
          <w:szCs w:val="28"/>
        </w:rPr>
        <w:t>уметь делит</w:t>
      </w:r>
      <w:r>
        <w:rPr>
          <w:sz w:val="28"/>
          <w:szCs w:val="28"/>
        </w:rPr>
        <w:t>ь</w:t>
      </w:r>
      <w:r w:rsidRPr="003D6ED2">
        <w:rPr>
          <w:sz w:val="28"/>
          <w:szCs w:val="28"/>
        </w:rPr>
        <w:t xml:space="preserve"> натуральные числа с остатком.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7172"/>
      </w:tblGrid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B6D1B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Вопрос</w:t>
            </w:r>
          </w:p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Ответ</w:t>
            </w: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Всегда ли возможно деление нацело?</w:t>
            </w:r>
          </w:p>
        </w:tc>
        <w:tc>
          <w:tcPr>
            <w:tcW w:w="7172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Приведите пример деления числа на другое число с остатком</w:t>
            </w:r>
          </w:p>
        </w:tc>
        <w:tc>
          <w:tcPr>
            <w:tcW w:w="7172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 xml:space="preserve">Покажи этот пример деления столбиком </w:t>
            </w:r>
          </w:p>
        </w:tc>
        <w:tc>
          <w:tcPr>
            <w:tcW w:w="7172" w:type="dxa"/>
          </w:tcPr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Какое число будет делимое</w:t>
            </w:r>
          </w:p>
        </w:tc>
        <w:tc>
          <w:tcPr>
            <w:tcW w:w="7172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Какое число будет делитель</w:t>
            </w:r>
          </w:p>
        </w:tc>
        <w:tc>
          <w:tcPr>
            <w:tcW w:w="7172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Какое число будет неполное частное</w:t>
            </w:r>
          </w:p>
        </w:tc>
        <w:tc>
          <w:tcPr>
            <w:tcW w:w="7172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Какое число будет остаток</w:t>
            </w:r>
          </w:p>
        </w:tc>
        <w:tc>
          <w:tcPr>
            <w:tcW w:w="7172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 w:rsidRPr="003D6ED2">
              <w:rPr>
                <w:sz w:val="28"/>
                <w:szCs w:val="28"/>
              </w:rPr>
              <w:t xml:space="preserve">Как найти делимое, зная делитель, </w:t>
            </w:r>
            <w:r w:rsidRPr="003D6ED2">
              <w:rPr>
                <w:sz w:val="28"/>
                <w:szCs w:val="28"/>
              </w:rPr>
              <w:lastRenderedPageBreak/>
              <w:t>неполное частное и остаток. Приведи пример.</w:t>
            </w:r>
          </w:p>
        </w:tc>
        <w:tc>
          <w:tcPr>
            <w:tcW w:w="7172" w:type="dxa"/>
          </w:tcPr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Default="005B6D1B" w:rsidP="00761A85">
            <w:pPr>
              <w:rPr>
                <w:sz w:val="28"/>
                <w:szCs w:val="28"/>
              </w:rPr>
            </w:pPr>
          </w:p>
          <w:p w:rsidR="005B6D1B" w:rsidRPr="003D6ED2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5B6D1B" w:rsidRPr="003D6ED2" w:rsidRDefault="005B6D1B" w:rsidP="0076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ли остаток быть больше делителя</w:t>
            </w:r>
          </w:p>
        </w:tc>
        <w:tc>
          <w:tcPr>
            <w:tcW w:w="7172" w:type="dxa"/>
          </w:tcPr>
          <w:p w:rsidR="005B6D1B" w:rsidRDefault="005B6D1B" w:rsidP="00761A85">
            <w:pPr>
              <w:rPr>
                <w:sz w:val="28"/>
                <w:szCs w:val="28"/>
              </w:rPr>
            </w:pPr>
          </w:p>
        </w:tc>
      </w:tr>
      <w:tr w:rsidR="005B6D1B" w:rsidRPr="003D6ED2" w:rsidTr="00761A85">
        <w:tc>
          <w:tcPr>
            <w:tcW w:w="817" w:type="dxa"/>
          </w:tcPr>
          <w:p w:rsidR="005B6D1B" w:rsidRDefault="005B6D1B" w:rsidP="0076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B6D1B" w:rsidRDefault="005B6D1B" w:rsidP="0076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говорят, когда остаток равен 0</w:t>
            </w:r>
          </w:p>
        </w:tc>
        <w:tc>
          <w:tcPr>
            <w:tcW w:w="7172" w:type="dxa"/>
          </w:tcPr>
          <w:p w:rsidR="005B6D1B" w:rsidRDefault="005B6D1B" w:rsidP="00761A85">
            <w:pPr>
              <w:rPr>
                <w:sz w:val="28"/>
                <w:szCs w:val="28"/>
              </w:rPr>
            </w:pPr>
          </w:p>
        </w:tc>
      </w:tr>
    </w:tbl>
    <w:p w:rsidR="005B6D1B" w:rsidRPr="003D6ED2" w:rsidRDefault="005B6D1B" w:rsidP="005B6D1B">
      <w:pPr>
        <w:rPr>
          <w:sz w:val="28"/>
          <w:szCs w:val="28"/>
        </w:rPr>
      </w:pPr>
    </w:p>
    <w:p w:rsidR="005B6D1B" w:rsidRDefault="005B6D1B" w:rsidP="005B6D1B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 w:rsidRPr="007412CB">
        <w:rPr>
          <w:sz w:val="24"/>
          <w:szCs w:val="24"/>
        </w:rPr>
        <w:t xml:space="preserve"> :</w:t>
      </w:r>
      <w:proofErr w:type="gramEnd"/>
      <w:r w:rsidRPr="007412CB">
        <w:rPr>
          <w:sz w:val="24"/>
          <w:szCs w:val="24"/>
        </w:rPr>
        <w:t xml:space="preserve"> Приведение дробей к общему знаменателю</w:t>
      </w:r>
      <w:r>
        <w:rPr>
          <w:sz w:val="24"/>
          <w:szCs w:val="24"/>
        </w:rPr>
        <w:t>.</w:t>
      </w:r>
    </w:p>
    <w:p w:rsidR="005B6D1B" w:rsidRDefault="005B6D1B" w:rsidP="005B6D1B">
      <w:pPr>
        <w:rPr>
          <w:sz w:val="24"/>
          <w:szCs w:val="24"/>
        </w:rPr>
      </w:pPr>
      <w:r>
        <w:rPr>
          <w:sz w:val="24"/>
          <w:szCs w:val="24"/>
        </w:rPr>
        <w:t>Цель: 1. Знать алгоритм приведения дробей к общему знаменателю.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5896"/>
      </w:tblGrid>
      <w:tr w:rsidR="005B6D1B" w:rsidTr="00761A85">
        <w:tc>
          <w:tcPr>
            <w:tcW w:w="534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5896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5B6D1B" w:rsidTr="00761A85">
        <w:tc>
          <w:tcPr>
            <w:tcW w:w="534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привели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к новому знаменателю.</w:t>
            </w: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</w:p>
        </w:tc>
      </w:tr>
      <w:tr w:rsidR="005B6D1B" w:rsidTr="00761A85">
        <w:tc>
          <w:tcPr>
            <w:tcW w:w="534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дополнительный множитель?</w:t>
            </w: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</w:p>
        </w:tc>
      </w:tr>
      <w:tr w:rsidR="005B6D1B" w:rsidTr="00761A85">
        <w:tc>
          <w:tcPr>
            <w:tcW w:w="534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привели дробь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7</m:t>
                  </m:r>
                </m:den>
              </m:f>
            </m:oMath>
            <w:r>
              <w:rPr>
                <w:sz w:val="24"/>
                <w:szCs w:val="24"/>
              </w:rPr>
              <w:t xml:space="preserve"> к знаменателю 35?</w:t>
            </w: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</w:p>
        </w:tc>
      </w:tr>
      <w:tr w:rsidR="005B6D1B" w:rsidTr="00761A85">
        <w:tc>
          <w:tcPr>
            <w:tcW w:w="534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говорят, когда две дроби приводят </w:t>
            </w:r>
            <w:r>
              <w:rPr>
                <w:sz w:val="24"/>
                <w:szCs w:val="24"/>
              </w:rPr>
              <w:lastRenderedPageBreak/>
              <w:t>к одному и тому же знаменателю?</w:t>
            </w: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</w:t>
            </w:r>
          </w:p>
        </w:tc>
        <w:tc>
          <w:tcPr>
            <w:tcW w:w="5896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</w:p>
        </w:tc>
      </w:tr>
      <w:tr w:rsidR="005B6D1B" w:rsidTr="00761A85">
        <w:tc>
          <w:tcPr>
            <w:tcW w:w="534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какому обычно приводят дроби  общему знаменателю и чему он равен? </w:t>
            </w: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</w:p>
        </w:tc>
      </w:tr>
      <w:tr w:rsidR="005B6D1B" w:rsidTr="00761A85">
        <w:tc>
          <w:tcPr>
            <w:tcW w:w="534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привели к наименьшему общему знаменателю дроби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и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w:proofErr w:type="gramStart"/>
            </m:oMath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</w:p>
        </w:tc>
      </w:tr>
      <w:tr w:rsidR="005B6D1B" w:rsidTr="00761A85">
        <w:tc>
          <w:tcPr>
            <w:tcW w:w="534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  <w:p w:rsidR="005B6D1B" w:rsidRDefault="005B6D1B" w:rsidP="00761A8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приведения дроби к общему знаменателю</w:t>
            </w:r>
          </w:p>
        </w:tc>
        <w:tc>
          <w:tcPr>
            <w:tcW w:w="5896" w:type="dxa"/>
          </w:tcPr>
          <w:p w:rsidR="005B6D1B" w:rsidRDefault="005B6D1B" w:rsidP="00761A85">
            <w:pPr>
              <w:rPr>
                <w:sz w:val="24"/>
                <w:szCs w:val="24"/>
              </w:rPr>
            </w:pPr>
          </w:p>
        </w:tc>
      </w:tr>
    </w:tbl>
    <w:p w:rsidR="005B6D1B" w:rsidRPr="007412CB" w:rsidRDefault="005B6D1B" w:rsidP="005B6D1B">
      <w:pPr>
        <w:rPr>
          <w:sz w:val="24"/>
          <w:szCs w:val="24"/>
        </w:rPr>
      </w:pPr>
    </w:p>
    <w:p w:rsidR="005B6D1B" w:rsidRPr="008E4A44" w:rsidRDefault="005B6D1B" w:rsidP="00D76DDE">
      <w:pPr>
        <w:rPr>
          <w:sz w:val="28"/>
          <w:szCs w:val="28"/>
        </w:rPr>
      </w:pPr>
    </w:p>
    <w:sectPr w:rsidR="005B6D1B" w:rsidRPr="008E4A44" w:rsidSect="00143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FD0"/>
    <w:rsid w:val="00143100"/>
    <w:rsid w:val="00460A06"/>
    <w:rsid w:val="005B6D1B"/>
    <w:rsid w:val="006436D6"/>
    <w:rsid w:val="008E4A44"/>
    <w:rsid w:val="009107E2"/>
    <w:rsid w:val="009176DC"/>
    <w:rsid w:val="00C75CB5"/>
    <w:rsid w:val="00D76DDE"/>
    <w:rsid w:val="00F9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E4A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Катюшка</cp:lastModifiedBy>
  <cp:revision>7</cp:revision>
  <cp:lastPrinted>2012-01-31T07:47:00Z</cp:lastPrinted>
  <dcterms:created xsi:type="dcterms:W3CDTF">2012-01-11T11:10:00Z</dcterms:created>
  <dcterms:modified xsi:type="dcterms:W3CDTF">2013-10-12T15:48:00Z</dcterms:modified>
</cp:coreProperties>
</file>