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E" w:rsidRDefault="003E69BE" w:rsidP="003E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B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 УЧРЕЖДЕНИЕ</w:t>
      </w: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№79 КОМБИНИРОВАННОГО ВИДА»</w:t>
      </w: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E" w:rsidRDefault="003E69BE" w:rsidP="003E69BE">
      <w:pPr>
        <w:pStyle w:val="1"/>
        <w:shd w:val="clear" w:color="auto" w:fill="FFFFFF"/>
        <w:spacing w:before="0" w:after="0"/>
        <w:ind w:firstLine="709"/>
        <w:jc w:val="center"/>
        <w:rPr>
          <w:color w:val="000000" w:themeColor="text1"/>
          <w:sz w:val="36"/>
          <w:szCs w:val="36"/>
        </w:rPr>
      </w:pPr>
    </w:p>
    <w:p w:rsidR="003E69BE" w:rsidRPr="00F01881" w:rsidRDefault="003E69BE" w:rsidP="003E69BE">
      <w:pPr>
        <w:pStyle w:val="1"/>
        <w:shd w:val="clear" w:color="auto" w:fill="FFFFFF"/>
        <w:spacing w:before="0" w:after="0"/>
        <w:ind w:firstLine="709"/>
        <w:jc w:val="center"/>
        <w:rPr>
          <w:color w:val="000000" w:themeColor="text1"/>
          <w:sz w:val="44"/>
          <w:szCs w:val="44"/>
        </w:rPr>
      </w:pPr>
      <w:r w:rsidRPr="00F01881">
        <w:rPr>
          <w:color w:val="000000" w:themeColor="text1"/>
          <w:sz w:val="44"/>
          <w:szCs w:val="44"/>
        </w:rPr>
        <w:t xml:space="preserve">ДОКЛАД </w:t>
      </w:r>
    </w:p>
    <w:p w:rsidR="003E69BE" w:rsidRPr="00F01881" w:rsidRDefault="003E69BE" w:rsidP="003E69BE">
      <w:pPr>
        <w:pStyle w:val="1"/>
        <w:shd w:val="clear" w:color="auto" w:fill="FFFFFF"/>
        <w:spacing w:before="0" w:after="0"/>
        <w:ind w:firstLine="709"/>
        <w:jc w:val="center"/>
        <w:rPr>
          <w:color w:val="000000" w:themeColor="text1"/>
          <w:sz w:val="44"/>
          <w:szCs w:val="44"/>
        </w:rPr>
      </w:pPr>
    </w:p>
    <w:p w:rsidR="003E69BE" w:rsidRPr="00F01881" w:rsidRDefault="003E69BE" w:rsidP="003E69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РАЗВИТИЕ ГИБКОСТИ У ДЕТЕЙ НА ЗАНЯТИЯХ ПО ФИЗИЧЕСКОЙ КУЛЬТУРЕ В ДОУ</w:t>
      </w: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9BE" w:rsidRDefault="003E69BE" w:rsidP="003E69BE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E69BE" w:rsidRDefault="003E69BE" w:rsidP="003E69BE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E69BE" w:rsidRDefault="003E69BE" w:rsidP="003E69BE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E69BE" w:rsidRDefault="003E69BE" w:rsidP="003E69BE">
      <w:pPr>
        <w:jc w:val="right"/>
        <w:rPr>
          <w:rFonts w:ascii="Times New Roman" w:hAnsi="Times New Roman" w:cs="Times New Roman"/>
          <w:sz w:val="28"/>
          <w:szCs w:val="28"/>
        </w:rPr>
      </w:pPr>
      <w:r w:rsidRPr="004625BD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</w:t>
      </w:r>
    </w:p>
    <w:p w:rsidR="003E69BE" w:rsidRDefault="003E69BE" w:rsidP="003E69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3E69BE" w:rsidRDefault="003E69BE" w:rsidP="003E69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Елена</w:t>
      </w:r>
    </w:p>
    <w:p w:rsidR="003E69BE" w:rsidRDefault="003E69BE" w:rsidP="003E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9BE" w:rsidRDefault="003E69BE" w:rsidP="003E6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2015-2016 учебный год</w:t>
      </w:r>
    </w:p>
    <w:p w:rsidR="00CE2289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lastRenderedPageBreak/>
        <w:t>Физическое развитие подрастающего поколения представляет собой важную характеристику целостного организма, его состояния и готовности к различным видам жизнедеятельности.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В теории и методике физического воспитания физическое развитие характеризуется тремя группами показателей: морфологическими, функциональными и уровнем развития физических качеств. Определяющее значение для решения базовых задач физического воспитания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имеет обеспечение оптимального уровня развития физических качеств, присущие человеку,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тех врожденных морфофункциональных свойств, благодаря которым возможна целесообразная двигательная деятельность.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К основным физическим качествам относят: силу, быстроту,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выносливость, ловкость и гибкость, их проявление зависит от особенностей и возможностей функциональных систем организацию.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Задачи оптимизации индивидуального физического развития решаются на протяжении многолетнего процесса физического воспитания, конкурентное их содержание отлично в разные периоды возрастного развития, так как наиболее значительные поступательные изменения форм и функциональных возможностей организма происходит в силу естественных закономерностей возрастного развития.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Особо важными особенностями возрастного развития детей </w:t>
      </w:r>
      <w:r w:rsidR="003E69BE">
        <w:rPr>
          <w:rFonts w:ascii="Times New Roman" w:hAnsi="Times New Roman" w:cs="Times New Roman"/>
          <w:sz w:val="28"/>
          <w:szCs w:val="28"/>
        </w:rPr>
        <w:t>до</w:t>
      </w:r>
      <w:r w:rsidRPr="00A918E7">
        <w:rPr>
          <w:rFonts w:ascii="Times New Roman" w:hAnsi="Times New Roman" w:cs="Times New Roman"/>
          <w:sz w:val="28"/>
          <w:szCs w:val="28"/>
        </w:rPr>
        <w:t>школьного возраста является: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относительно равномерное развитие опорно</w:t>
      </w:r>
      <w:r w:rsidR="00CE2289">
        <w:rPr>
          <w:rFonts w:ascii="Times New Roman" w:hAnsi="Times New Roman" w:cs="Times New Roman"/>
          <w:sz w:val="28"/>
          <w:szCs w:val="28"/>
        </w:rPr>
        <w:t>-</w:t>
      </w:r>
      <w:r w:rsidRPr="00A918E7">
        <w:rPr>
          <w:rFonts w:ascii="Times New Roman" w:hAnsi="Times New Roman" w:cs="Times New Roman"/>
          <w:sz w:val="28"/>
          <w:szCs w:val="28"/>
        </w:rPr>
        <w:t>двигательного аппарата;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большая подвижность суставов;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высокая эластичность связочного аппарата;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наличие большого количества хрящевой ткани в скелете;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эластичность мышц впоследствии значительного содержания белковых неорганических солей и воды;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-достаточная естественная гибкость позвоночного столба;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незавершенный процесс окостенения.</w:t>
      </w:r>
    </w:p>
    <w:p w:rsidR="009F7DF7" w:rsidRPr="00A918E7" w:rsidRDefault="003E69BE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</w:t>
      </w:r>
      <w:r w:rsidR="009F7DF7" w:rsidRPr="00A918E7">
        <w:rPr>
          <w:rFonts w:ascii="Times New Roman" w:hAnsi="Times New Roman" w:cs="Times New Roman"/>
          <w:sz w:val="28"/>
          <w:szCs w:val="28"/>
        </w:rPr>
        <w:t>кольный возраст – благоприятный период для развития практически всех суставах. Если этого не происходит, то время для формирования физической и функциональной основы будущего физического потенциала можно считать упущенным.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обусловлена: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сенситивным периодом развития гибкости в </w:t>
      </w:r>
      <w:r w:rsidR="003E69BE">
        <w:rPr>
          <w:rFonts w:ascii="Times New Roman" w:hAnsi="Times New Roman" w:cs="Times New Roman"/>
          <w:sz w:val="28"/>
          <w:szCs w:val="28"/>
        </w:rPr>
        <w:t>до</w:t>
      </w:r>
      <w:r w:rsidRPr="00A918E7">
        <w:rPr>
          <w:rFonts w:ascii="Times New Roman" w:hAnsi="Times New Roman" w:cs="Times New Roman"/>
          <w:sz w:val="28"/>
          <w:szCs w:val="28"/>
        </w:rPr>
        <w:t>школьном возрасте, наличие тех возрастных особенностей,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которые благоприятствуют воспитанию и совершенствованию данного физического качества;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большими педагогическими возможностями гимнастических упражнений,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 xml:space="preserve">которые широко представлены в учебной программе по физическому воспитанию </w:t>
      </w:r>
      <w:r w:rsidR="003E69BE">
        <w:rPr>
          <w:rFonts w:ascii="Times New Roman" w:hAnsi="Times New Roman" w:cs="Times New Roman"/>
          <w:sz w:val="28"/>
          <w:szCs w:val="28"/>
        </w:rPr>
        <w:t>в детском дошкольном учреждении</w:t>
      </w:r>
      <w:r w:rsidRPr="00A918E7">
        <w:rPr>
          <w:rFonts w:ascii="Times New Roman" w:hAnsi="Times New Roman" w:cs="Times New Roman"/>
          <w:sz w:val="28"/>
          <w:szCs w:val="28"/>
        </w:rPr>
        <w:t>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При изучении литературы научно-практического характера по избранной теме выявлено не соответствие между большой практической значимостью вопросов развития гибкости и слабой разработанностью способов и методов ее воспитания и совершенствования.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Под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гибкостью понимают,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способность выполнять движения с большой амплитудой,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 xml:space="preserve">морфофункциональные свойства опорно-двигательного аппарата, обуславливающее степень подвижности его звеньев относительно друг друга </w:t>
      </w:r>
      <w:r w:rsidR="00105640" w:rsidRPr="00105640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9, с. 4</w:t>
      </w:r>
      <w:r w:rsidR="00105640" w:rsidRPr="00105640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>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Таким образом</w:t>
      </w:r>
      <w:r w:rsidR="00CE2289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гибкость характеризует степень подвижности в суставах и состояния мышечной системы.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Термин «гибкость» более применяем,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если иметь в виду суммарную подвижность в суставах всего тела, применительно к отдельным суставам правильно использовать термин «подвижность»</w:t>
      </w:r>
      <w:r w:rsidR="00105640" w:rsidRPr="00105640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24, с. 67</w:t>
      </w:r>
      <w:r w:rsidR="00105640" w:rsidRPr="00105640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Гибкость имеет большое значение в быту, в спортивной и трудовой деятельности.</w:t>
      </w:r>
      <w:r w:rsidR="003E69BE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Она способствует правильной осанки,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улучшает внешний вид и влияет на жизненный тонус.</w:t>
      </w:r>
      <w:r w:rsidR="003E69BE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 xml:space="preserve">Хорошая гибкость обеспечивает свободу, быстроту и экономичность движений. Благодаря достаточной подвижности позвоночного столба и растянутости плечевых и тазобедренных суставов </w:t>
      </w:r>
      <w:r w:rsidRPr="00A918E7">
        <w:rPr>
          <w:rFonts w:ascii="Times New Roman" w:hAnsi="Times New Roman" w:cs="Times New Roman"/>
          <w:sz w:val="28"/>
          <w:szCs w:val="28"/>
        </w:rPr>
        <w:lastRenderedPageBreak/>
        <w:t xml:space="preserve">человек имеет возможность выполнять мягкие, плавные и изящные движения.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Недостаточно развитая гибкость ограничивает проявление таких физических качеств, как выносливость, сила, быстрота реакции и скорость движения. Увеличивая энергозатраты и, снижая экономичность работы, она затрудняет координацию движений человека, так как имитирует перемещение отдельных звеньев тела в пространстве и может привести к травмам мышц и связок при выполнении физических упражнений.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Гибкость – рациональная работа наших мышц, при отсутствии запаса подвижности трудно выполнять амплитудные двигательные действия, что снижает потенциальные возможности занимающихся.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Снижение гибкости вызывает проблемы со здоровьем: ухудшение осанки, механическое разбалансирование костей спины, таза и шеи, смещение отдельных частей тела относительно друг друга и как следствие повреждение связок, хрящей и деформацию тела. Короткие мышцы груди приводят к сутулости спины, которая в итоге проявляется во впалой грудной клетке и уменьшенной вентиляции легких. Малоэластичные сгибатели бедра и короткие спинные мышцы поворачивают таз вперед и вызывают лордоз, хронические боли в пояснице и</w:t>
      </w:r>
      <w:r w:rsidR="00CE2289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воспаление седалищного нерва. Опущенная голова вызывает головные боли. Головокружение и хроническое переутомление мышц задней части тела.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Гибкость быстрее других физических качеств утрачивается с возрастом (если специально не тренируется), поэтому ученые считают уровень гибкости мерилом возраста. Мудрые йоги говорят: «Пока позвоночник гибок, тело молодо».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Проявление гибкости зависит от ряда факторов.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Факторы, определяющие развитие гибкости: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анатомические особенности строения суставных поверхностей, форма костей во многом определяет направление и размах движения;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lastRenderedPageBreak/>
        <w:t xml:space="preserve">- способность произвольно расслаблять растягиваемые мышцы и напрягать те, которые осуществляют движение, то есть степень совершенствования межмышечной координации;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Эластические свойства мышц и связок, большое значение имеет длина мышцы, короткие мышцы ограничивают естественную амплитуду движений и делают из менее изящными;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общее функциональное состояние организма, под влиянием утомления гибкость уменьшается, положительные эмоции ее увеличивают, а противоположные личностно – психические факторы ухудшают;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внешние условия: время суток, температура воздуха, наличие разминки;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пол, возраст человека, у детей выше, чем у взрослых, у женщин выше, чем у мужчин.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Доказано, что главным фактором, ограничивающим полную естественную амплитуду движения в суставе является сопротивление мягких тканей: 2% сопротивления обеспечива6т к</w:t>
      </w:r>
      <w:r w:rsidR="003E69BE">
        <w:rPr>
          <w:rFonts w:ascii="Times New Roman" w:hAnsi="Times New Roman" w:cs="Times New Roman"/>
          <w:sz w:val="28"/>
          <w:szCs w:val="28"/>
        </w:rPr>
        <w:t>о</w:t>
      </w:r>
      <w:r w:rsidRPr="00A918E7">
        <w:rPr>
          <w:rFonts w:ascii="Times New Roman" w:hAnsi="Times New Roman" w:cs="Times New Roman"/>
          <w:sz w:val="28"/>
          <w:szCs w:val="28"/>
        </w:rPr>
        <w:t xml:space="preserve">жа; 10% - сухожилия и связки; 41% мышечные ткани и их фасции – длина мышц – главный фактор, определяющий подвижность в суставах. «Короткая» мышца делает сустав малоподвижным, «Длинная» дает возможность проявлять полную свободную амплитуду.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С точки зрения морфофункциональных свойств опорно-двигательного аппарата различают следующие формы гибкости</w:t>
      </w:r>
      <w:r w:rsidR="004A5280">
        <w:rPr>
          <w:rFonts w:ascii="Times New Roman" w:hAnsi="Times New Roman" w:cs="Times New Roman"/>
          <w:sz w:val="28"/>
          <w:szCs w:val="28"/>
        </w:rPr>
        <w:t xml:space="preserve">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24, с. 45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>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активную, пассивную, смешанную;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общую и специальную;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динамическую и статическую.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Активная гибкость – движение с большой амплитудой выполняется за счет собственных мышечных усилий, т.е. проявление гибкости происходит без посторонней помощи, самостоятельно.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Пассивная гибкость – выполнение движений под действием внешних растягивающих сил (усилий партнера, внешнего отягощения, тренажеров). </w:t>
      </w:r>
      <w:r w:rsidRPr="00A918E7">
        <w:rPr>
          <w:rFonts w:ascii="Times New Roman" w:hAnsi="Times New Roman" w:cs="Times New Roman"/>
          <w:sz w:val="28"/>
          <w:szCs w:val="28"/>
        </w:rPr>
        <w:lastRenderedPageBreak/>
        <w:t xml:space="preserve">Величина пассивной гибкости всегда больше активной. Разница между пассивной и активной гибкостью называется «запасом гибкости». Под влиянием утомления активная гибкость уменьшается за счет снижения способности мышц к полному расслаблению, а пассивная увеличивается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1, с. 37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Общая гибкость – высокая подвижность во всех суставах опорно-двигательного аппарата.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Специальная гибкость – амплитуда движений проявляется при выполнении конкретного двигательного действия.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Статическая гибкость – подвижность, проявляемая в позах - неподвижном положении тела.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Динамическая гибкость – подвижность опорно-двигательного аппарата, проявляемая в движении.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Каждое из физических качеств имеет свой благоприятный период становления и совершенствования, обусловленный морфофункциональными особенностями возрастного развития организма.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Наиболее высокие естественные темпы развития гибкости наблюдаются у детей в возрасте от 6 до 8 лет. Целенаправленное развитие гибкости должно </w:t>
      </w:r>
      <w:r w:rsidRPr="002C7E0A">
        <w:rPr>
          <w:rFonts w:ascii="Times New Roman" w:hAnsi="Times New Roman" w:cs="Times New Roman"/>
          <w:sz w:val="28"/>
          <w:szCs w:val="28"/>
        </w:rPr>
        <w:t>начинаться с 6 – 7 лет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Специфическими средствами воздействия на гибкость являются физические упражнения, при выполнении которых амплитуда движений доводится до индивидуально возможного максимума, не приводящего к повреждениям. Такие упражнения принято называть – упражнениями на растягивание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24, с 89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Чаще всего это гимнастические упражнения, избирательно воздействующие на звенья тела.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Основными ограничителями размаха движений являются мышцы - антагонисты, чем лучше способность мышц – антагонистов растягиваться в движениях с большой амплитудой, тем больше подвижность в суставах. Растянуть соединительную ткань этих мышц, сделать их упругими и эластичными – задача упражнений на растягивание</w:t>
      </w:r>
      <w:r w:rsidR="004A5280">
        <w:rPr>
          <w:rFonts w:ascii="Times New Roman" w:hAnsi="Times New Roman" w:cs="Times New Roman"/>
          <w:sz w:val="28"/>
          <w:szCs w:val="28"/>
        </w:rPr>
        <w:t xml:space="preserve">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20, с. 83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>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lastRenderedPageBreak/>
        <w:t xml:space="preserve">Виды растягивающих упражнений различают в зависимости от использующихся растягивающих сил. При применении внешних сил упражнения на растягивание называются пассивными.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Пассивные упражнения на гибкость включают: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движения, выполняемые с партнером;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движения, выполняемые с отягощением, резиновым эспандером;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пассивные движения с использованием собственной силы;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движения, выполняемые на снарядах, где отягощением является вес собственного тела.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Они служат эффективным средством увеличения и сохранения запаса гибкости и способствуют увеличению амплитуды активных движений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10, с. 95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>. Пассивные упражнения могут быть динамического (пружинного) или статического (удержание позы) характера. Наибольший эффект для развития пассивной гибкости приносит сочетание пружинных движений с последующей фиксацией позы</w:t>
      </w:r>
      <w:r w:rsidR="004A5280">
        <w:rPr>
          <w:rFonts w:ascii="Times New Roman" w:hAnsi="Times New Roman" w:cs="Times New Roman"/>
          <w:sz w:val="28"/>
          <w:szCs w:val="28"/>
        </w:rPr>
        <w:t xml:space="preserve">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8, с. 54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При использовании в качестве растягивающей силы напряжение мышцы, упражнения носят название – активных. Активная гибкость развивается в 1,5 – 2 раза медленней пассивной</w:t>
      </w:r>
      <w:r w:rsidR="004A5280">
        <w:rPr>
          <w:rFonts w:ascii="Times New Roman" w:hAnsi="Times New Roman" w:cs="Times New Roman"/>
          <w:sz w:val="28"/>
          <w:szCs w:val="28"/>
        </w:rPr>
        <w:t xml:space="preserve">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15, с. 32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В общей совокупности упражнений, направленных на развитие гибкости преобладают активные упражнения, так как в реальных условиях жизнедеятельности гибкость, главным образом, проявляется в активных формах.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Активные упражнения в растягивании используют преимущественно в динамическом режиме, но при необходимости усиления воздействия включают выраженные статические моменты с фиксацией звеньев тела в положениях, соответствующим крайним точкам амплитуды движений.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Например: пружинистые наклоны с фиксацией и притягиванием туловища руками к выпрямленным ногам</w:t>
      </w:r>
      <w:r w:rsidR="004A5280">
        <w:rPr>
          <w:rFonts w:ascii="Times New Roman" w:hAnsi="Times New Roman" w:cs="Times New Roman"/>
          <w:sz w:val="28"/>
          <w:szCs w:val="28"/>
        </w:rPr>
        <w:t xml:space="preserve">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10, с. 73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К активным движениям с полной амплитудой относятся: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махи ногами и руками;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lastRenderedPageBreak/>
        <w:t>- наклоны и вращательные движения туловищем.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Упражнения для развития подвижности в суставах специалистами рекомендуется производить путем активного выполнения движений с постепенно увеличивающейся амплитудой, использованием и «самозахватов», покачиваний, маховых движений с большой амплитудой.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Кроме выше перечисленных в практике занятий физическими упражнениями встречается немало движений, эффект которых обеспечивается, как внутренними, так и внешними силами, такие упражнения называются смешанными или активно – пассивными. Примером таких упражнений является пружинистые движения в шпагате.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По некоторым экспериментальным данным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3, с. 132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="004A5280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в период интенсивных воздействий на развитие гибкости целесообразны следующие пропорции различных растягивающих упражнений: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- 40 – 45% - активные – динамические;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- 20% - статические;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- 35 – 40% - пассивные.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В занятиях с детьми </w:t>
      </w:r>
      <w:r w:rsidR="00B463F4">
        <w:rPr>
          <w:rFonts w:ascii="Times New Roman" w:hAnsi="Times New Roman" w:cs="Times New Roman"/>
          <w:sz w:val="28"/>
          <w:szCs w:val="28"/>
        </w:rPr>
        <w:t>до</w:t>
      </w:r>
      <w:r w:rsidRPr="00A918E7">
        <w:rPr>
          <w:rFonts w:ascii="Times New Roman" w:hAnsi="Times New Roman" w:cs="Times New Roman"/>
          <w:sz w:val="28"/>
          <w:szCs w:val="28"/>
        </w:rPr>
        <w:t xml:space="preserve">школьного возраста доля статических упражнений должна быть меньше, динамических – больше.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Ближайший эффект от растягивающих упражнений зависит от соблюдения методических правил</w:t>
      </w:r>
      <w:r w:rsidR="004A5280">
        <w:rPr>
          <w:rFonts w:ascii="Times New Roman" w:hAnsi="Times New Roman" w:cs="Times New Roman"/>
          <w:sz w:val="28"/>
          <w:szCs w:val="28"/>
        </w:rPr>
        <w:t xml:space="preserve"> </w:t>
      </w:r>
      <w:r w:rsidR="004A5280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12, с 158</w:t>
      </w:r>
      <w:r w:rsidR="004A5280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>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предварительное функциональное разогревание, применение упражнений, вызывающих достаточную теплопродукцию;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серийность (многократное повторение) и постепенное усиление растягивающих импульсов (до легких болевых ощущений);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комплексность в подборе средств и рациональное расположение в структуре занятия (как правило, в первой половине основной части).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Воздействуя на гибкость в процессе физического воспитания и обеспечение ее поступательного развития и долгого сохранения, различают следующие режимы направленного воздействия на гибкость: </w:t>
      </w:r>
    </w:p>
    <w:p w:rsidR="009F7DF7" w:rsidRPr="00A918E7" w:rsidRDefault="009F7DF7" w:rsidP="003E69B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lastRenderedPageBreak/>
        <w:t>Развивающий режим – массированное применение растягивающих упражнений в системе различных методов и форм организации.</w:t>
      </w:r>
    </w:p>
    <w:p w:rsidR="009F7DF7" w:rsidRPr="00A918E7" w:rsidRDefault="009F7DF7" w:rsidP="003E69B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Поддерживающий режим – умеренное выполнение упражнений на растягивание, с целью предотвращения реадаптационного ухудшения гибкости.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В процессе специального развития гибкости используются следующие методы: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метод повторного упражнения;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метод статического растягивания;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метод совмещения с силовыми упражнениями;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игровой и соревновательный методы.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Основным методом развития гибкости является повторный метод, когда упражнения на растягивание применяются многократно сериями. Метод многократного растягивания основан на свойстве мышц растягиваться при многочисленных повторениях. Начинаю движения с небольшой амплитуды, и постепенно увеличивают до максимума. Пределом оптимального числа повторений является уменьшение размаха движений или возникновение болевых ощущений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5, с. 352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В зависимости от пола, возраста и физической подготовленности, занимающихся количество повторений в серии дифференцируется.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На </w:t>
      </w:r>
      <w:r w:rsidR="00B463F4">
        <w:rPr>
          <w:rFonts w:ascii="Times New Roman" w:hAnsi="Times New Roman" w:cs="Times New Roman"/>
          <w:sz w:val="28"/>
          <w:szCs w:val="28"/>
        </w:rPr>
        <w:t>занятиях</w:t>
      </w:r>
      <w:r w:rsidRPr="00A918E7">
        <w:rPr>
          <w:rFonts w:ascii="Times New Roman" w:hAnsi="Times New Roman" w:cs="Times New Roman"/>
          <w:sz w:val="28"/>
          <w:szCs w:val="28"/>
        </w:rPr>
        <w:t xml:space="preserve"> физической культуры широко применяются методы статического растягивания: пассивные и активные, они основаны на зависимости величины растягивания от его продолжительности. При использовании данного метода, предварительно расслабившись, занимающиеся выполняют упражнение и удерживают конечное положение от 5 секунд до нескольких минут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4A5280">
        <w:rPr>
          <w:rFonts w:ascii="Times New Roman" w:hAnsi="Times New Roman" w:cs="Times New Roman"/>
          <w:sz w:val="28"/>
          <w:szCs w:val="28"/>
        </w:rPr>
        <w:t>9, с. 25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Метод совмещения с силовыми упражнениями основывается на положении: мышца после продолжительной силовой работы укорачивается на 30% и более – эффект «сократительной задолженности», если он </w:t>
      </w:r>
      <w:r w:rsidRPr="00A918E7">
        <w:rPr>
          <w:rFonts w:ascii="Times New Roman" w:hAnsi="Times New Roman" w:cs="Times New Roman"/>
          <w:sz w:val="28"/>
          <w:szCs w:val="28"/>
        </w:rPr>
        <w:lastRenderedPageBreak/>
        <w:t xml:space="preserve">закрепляется, силовые возможности снижаются, а мышцы остаются укороченными и в состоянии покоя, это доказывает необходимость совместного развития силы и гибкости. Реализация совмещенного метода обеспечивается подбором силовых упражнений, которые требуют высокой подвижности работающих звеньев тела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AD0C93">
        <w:rPr>
          <w:rFonts w:ascii="Times New Roman" w:hAnsi="Times New Roman" w:cs="Times New Roman"/>
          <w:sz w:val="28"/>
          <w:szCs w:val="28"/>
        </w:rPr>
        <w:t>5, 259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В качестве методов совершенствования гибкости, особенно в работе с младшими школьниками используются игровой и соревновательный методы. Они позволяют повысить интерес к выполнению упражнений на растягивание и улучшить эмоциональный фон занятия</w:t>
      </w:r>
      <w:r w:rsidR="00AD0C93">
        <w:rPr>
          <w:rFonts w:ascii="Times New Roman" w:hAnsi="Times New Roman" w:cs="Times New Roman"/>
          <w:sz w:val="28"/>
          <w:szCs w:val="28"/>
        </w:rPr>
        <w:t xml:space="preserve">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AD0C93">
        <w:rPr>
          <w:rFonts w:ascii="Times New Roman" w:hAnsi="Times New Roman" w:cs="Times New Roman"/>
          <w:sz w:val="28"/>
          <w:szCs w:val="28"/>
        </w:rPr>
        <w:t>11, с. 462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>.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При планировании упражнений, воздействующих на гибкость, методически важно определить оптимальные пропорции в использовании этих упражнений, а также правильную дозировку нагрузок. Специалистами разработаны примерные рекомендации по количеству «повторений, темпу движений и времени «выдержек» в статических положениях.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На первых занятиях число повторений составляет не более 8 – 10 раз и постепенно повышается.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Эффективность отдельных упражнений в значительной мере определяется их продолжительностью, она должна обеспечивать максимальную подвижность сустава. Исследования динамики подвижности в суставах показывают, что она вначале постепенно возрастает, достигнув максимума - определенное время удерживается на одном уровне, затем постепенно снижается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AD0C93">
        <w:rPr>
          <w:rFonts w:ascii="Times New Roman" w:hAnsi="Times New Roman" w:cs="Times New Roman"/>
          <w:sz w:val="28"/>
          <w:szCs w:val="28"/>
        </w:rPr>
        <w:t>15, с. 45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>. Для различных суставов количество движени</w:t>
      </w:r>
      <w:r w:rsidR="00B463F4">
        <w:rPr>
          <w:rFonts w:ascii="Times New Roman" w:hAnsi="Times New Roman" w:cs="Times New Roman"/>
          <w:sz w:val="28"/>
          <w:szCs w:val="28"/>
        </w:rPr>
        <w:t>й,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необходимых для достижения максимальной амплитуды</w:t>
      </w:r>
      <w:r w:rsidR="00B463F4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неодинаково.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Продолжительность воздействия зависит от особенностей сустава, возраста, пола занимающихся, характера упражнений, темпа и может колебаться от 20 секунд до 2 – 3 минут. Темп активных упражнений составляет одно повторение в секунду, при пассивных одно повторение в 1 – 2 секунды.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lastRenderedPageBreak/>
        <w:t>Упражнения на гибкость в одном занятии рекомендуется выполнять в такой последовательности: - упражнения для верхних конечностей;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- упражнения на мышцы туловища;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- упражнения для нижних конечностей.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При серийном выполнении этих упражнений в промежутках отдыха используется расслабление.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Специалисты считают, что на начальном этапе работы над развитием гибкости достаточно трех разовых занятий в неделю, но есть мнение о необходимости ежедневных занятий.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Растягивающие упражнения включаютс</w:t>
      </w:r>
      <w:r w:rsidR="00B463F4">
        <w:rPr>
          <w:rFonts w:ascii="Times New Roman" w:hAnsi="Times New Roman" w:cs="Times New Roman"/>
          <w:sz w:val="28"/>
          <w:szCs w:val="28"/>
        </w:rPr>
        <w:t>я в подготовительную часть занятия</w:t>
      </w:r>
      <w:r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B94334">
        <w:rPr>
          <w:rFonts w:ascii="Times New Roman" w:hAnsi="Times New Roman" w:cs="Times New Roman"/>
          <w:sz w:val="28"/>
          <w:szCs w:val="28"/>
        </w:rPr>
        <w:t xml:space="preserve">по </w:t>
      </w:r>
      <w:r w:rsidRPr="00A918E7">
        <w:rPr>
          <w:rFonts w:ascii="Times New Roman" w:hAnsi="Times New Roman" w:cs="Times New Roman"/>
          <w:sz w:val="28"/>
          <w:szCs w:val="28"/>
        </w:rPr>
        <w:t>ф</w:t>
      </w:r>
      <w:r w:rsidR="00B94334">
        <w:rPr>
          <w:rFonts w:ascii="Times New Roman" w:hAnsi="Times New Roman" w:cs="Times New Roman"/>
          <w:sz w:val="28"/>
          <w:szCs w:val="28"/>
        </w:rPr>
        <w:t>изической</w:t>
      </w:r>
      <w:r w:rsidRPr="00A918E7">
        <w:rPr>
          <w:rFonts w:ascii="Times New Roman" w:hAnsi="Times New Roman" w:cs="Times New Roman"/>
          <w:sz w:val="28"/>
          <w:szCs w:val="28"/>
        </w:rPr>
        <w:t xml:space="preserve"> к</w:t>
      </w:r>
      <w:r w:rsidR="00B94334">
        <w:rPr>
          <w:rFonts w:ascii="Times New Roman" w:hAnsi="Times New Roman" w:cs="Times New Roman"/>
          <w:sz w:val="28"/>
          <w:szCs w:val="28"/>
        </w:rPr>
        <w:t>ультуре</w:t>
      </w:r>
      <w:r w:rsidRPr="00A918E7">
        <w:rPr>
          <w:rFonts w:ascii="Times New Roman" w:hAnsi="Times New Roman" w:cs="Times New Roman"/>
          <w:sz w:val="28"/>
          <w:szCs w:val="28"/>
        </w:rPr>
        <w:t xml:space="preserve">. При этом они являются средством подготовки опорно-двигательного аппарата к активной мышечной деятельности или в основную, если предусмотрены задачи воспитания гибкости, их применение в заключительной части связано с процессами восстановления организма и активным отдыхом.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Упражнения для развития гибкости рекомендуется включать в небольшом количестве в комплекс утренней гигиенической гимнастики, в разминку при занятиях спортом. Их важно сочетать с упражнениями на силу и расслабление. Установлено, что комплексное использование силовых упражнений и упражнений на расслабление не только способствует увеличению силы, растяжимости и эластичности мышц, производящих данное движение, но и повышает прочность мышечно-связочного аппарата. Кроме того, выполнение упражнений на расслабление, в период направленного развития подвижности в суставах, эффект тренировки возрастает до 10%.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Перерывы в тренировке гибкости отрицательно сказываются на уровне ее развития, к примеру</w:t>
      </w:r>
      <w:r w:rsidR="00B94334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двухмесячный перерыв ухудшает подвижность на 10 – 12%.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При воспитании гибкости следует использовать широкий арсенал упражнений, воздействующих на подвижность всех основных суставов, </w:t>
      </w:r>
      <w:r w:rsidRPr="00A918E7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не наблюдается положительный перенос тренировки подвижности с одних суставов на другие.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Незаменимым и наиболее походящим средством развития гибкости являются многочисленные гимнастические упражнения. </w:t>
      </w:r>
    </w:p>
    <w:p w:rsidR="00B463F4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По своей биомеханической сущности подавляющее большинство гимнастических упражнений требует хорошей подвижности в суставах, а некоторые полностью зависят от уровня развития этого качества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3C7AB2">
        <w:rPr>
          <w:rFonts w:ascii="Times New Roman" w:hAnsi="Times New Roman" w:cs="Times New Roman"/>
          <w:sz w:val="28"/>
          <w:szCs w:val="28"/>
        </w:rPr>
        <w:t>12, с 164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Большая амплитуда гимнастических упражнений необходима для демонстрации точных, эстетически изящных и пластичных движений </w:t>
      </w:r>
      <w:r w:rsidR="000A668F" w:rsidRPr="000A668F">
        <w:rPr>
          <w:rFonts w:ascii="Times New Roman" w:hAnsi="Times New Roman" w:cs="Times New Roman"/>
          <w:sz w:val="28"/>
          <w:szCs w:val="28"/>
        </w:rPr>
        <w:t>[</w:t>
      </w:r>
      <w:r w:rsidR="003C7AB2">
        <w:rPr>
          <w:rFonts w:ascii="Times New Roman" w:hAnsi="Times New Roman" w:cs="Times New Roman"/>
          <w:sz w:val="28"/>
          <w:szCs w:val="28"/>
        </w:rPr>
        <w:t>22, 452</w:t>
      </w:r>
      <w:r w:rsidR="000A668F" w:rsidRPr="000A668F">
        <w:rPr>
          <w:rFonts w:ascii="Times New Roman" w:hAnsi="Times New Roman" w:cs="Times New Roman"/>
          <w:sz w:val="28"/>
          <w:szCs w:val="28"/>
        </w:rPr>
        <w:t>]</w:t>
      </w:r>
      <w:r w:rsidRPr="00A91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Педагогические воздействия, направленные на развитие гибкости, дают наибольший эффект, если их начинают систематически и целенаправленно применять в младшем школьном возрасте. В этот период мышцы сохраняют достаточно большую эластичность, а суставно-связочный аппарат уже в состоянии выдерживать определенные нагрузки, возникающие при выполнении упражнений на растягивание (в начале нагрузки должны быть небольшими) – упражнения на растягивание следует применять в малых дозах, но достаточно часто, чтобы можно было использовать эффект последействия этих упражнений. На начальном этапе развития гибкости упражнения на растягивание не должны вызывать у занимающихся болезненные ощущения. </w:t>
      </w:r>
    </w:p>
    <w:p w:rsidR="002C7E0A" w:rsidRPr="00A918E7" w:rsidRDefault="002C7E0A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 xml:space="preserve">Упражнения на гибкость можно легко и с успехом, самостоятельно и регулярно выполнять в домашних условиях. Особенно ценны упражнения для улучшения подвижности в суставах в сочетании с силовыми упражнениями. Упражнения на гибкость рассматриваются специалистами как одно из важных средств оздоровления, формирования правильной осанки, гармоничного физического развития. </w:t>
      </w:r>
    </w:p>
    <w:p w:rsidR="002C7E0A" w:rsidRDefault="002C7E0A" w:rsidP="003E6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F4" w:rsidRPr="00A918E7" w:rsidRDefault="00B463F4" w:rsidP="003E6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F7" w:rsidRPr="00A918E7" w:rsidRDefault="00253AF5" w:rsidP="00B463F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9F7DF7" w:rsidRPr="00A918E7" w:rsidRDefault="009F7DF7" w:rsidP="003E6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Ашмарин</w:t>
      </w:r>
      <w:r w:rsidR="00F03651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Б.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А. Теория и методика физического воспитания</w:t>
      </w:r>
      <w:r w:rsidR="00F03651">
        <w:rPr>
          <w:rFonts w:ascii="Times New Roman" w:hAnsi="Times New Roman" w:cs="Times New Roman"/>
          <w:sz w:val="28"/>
          <w:szCs w:val="28"/>
        </w:rPr>
        <w:t>:</w:t>
      </w:r>
      <w:r w:rsidR="00F03651" w:rsidRPr="00F03651">
        <w:t xml:space="preserve"> </w:t>
      </w:r>
      <w:r w:rsidR="00795220">
        <w:rPr>
          <w:rFonts w:ascii="Times New Roman" w:hAnsi="Times New Roman" w:cs="Times New Roman"/>
          <w:sz w:val="28"/>
          <w:szCs w:val="28"/>
        </w:rPr>
        <w:t>у</w:t>
      </w:r>
      <w:r w:rsidR="00F03651" w:rsidRPr="00F03651">
        <w:rPr>
          <w:rFonts w:ascii="Times New Roman" w:hAnsi="Times New Roman" w:cs="Times New Roman"/>
          <w:sz w:val="28"/>
          <w:szCs w:val="28"/>
        </w:rPr>
        <w:t>чеб</w:t>
      </w:r>
      <w:r w:rsidR="0077592D">
        <w:rPr>
          <w:rFonts w:ascii="Times New Roman" w:hAnsi="Times New Roman" w:cs="Times New Roman"/>
          <w:sz w:val="28"/>
          <w:szCs w:val="28"/>
        </w:rPr>
        <w:t>ник /</w:t>
      </w:r>
      <w:r w:rsidR="00F03651" w:rsidRPr="00F03651">
        <w:rPr>
          <w:rFonts w:ascii="Times New Roman" w:hAnsi="Times New Roman" w:cs="Times New Roman"/>
          <w:sz w:val="28"/>
          <w:szCs w:val="28"/>
        </w:rPr>
        <w:t xml:space="preserve"> </w:t>
      </w:r>
      <w:r w:rsidR="00795220" w:rsidRPr="00A918E7">
        <w:rPr>
          <w:rFonts w:ascii="Times New Roman" w:hAnsi="Times New Roman" w:cs="Times New Roman"/>
          <w:sz w:val="28"/>
          <w:szCs w:val="28"/>
        </w:rPr>
        <w:t>Б.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="00795220" w:rsidRPr="00A918E7">
        <w:rPr>
          <w:rFonts w:ascii="Times New Roman" w:hAnsi="Times New Roman" w:cs="Times New Roman"/>
          <w:sz w:val="28"/>
          <w:szCs w:val="28"/>
        </w:rPr>
        <w:t>А</w:t>
      </w:r>
      <w:r w:rsidR="0077592D">
        <w:rPr>
          <w:rFonts w:ascii="Times New Roman" w:hAnsi="Times New Roman" w:cs="Times New Roman"/>
          <w:sz w:val="28"/>
          <w:szCs w:val="28"/>
        </w:rPr>
        <w:t>.</w:t>
      </w:r>
      <w:r w:rsidR="00795220"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F03651" w:rsidRPr="00A918E7">
        <w:rPr>
          <w:rFonts w:ascii="Times New Roman" w:hAnsi="Times New Roman" w:cs="Times New Roman"/>
          <w:sz w:val="28"/>
          <w:szCs w:val="28"/>
        </w:rPr>
        <w:t>Ашмарин</w:t>
      </w:r>
      <w:r w:rsidR="00F03651">
        <w:rPr>
          <w:rFonts w:ascii="Times New Roman" w:hAnsi="Times New Roman" w:cs="Times New Roman"/>
          <w:sz w:val="28"/>
          <w:szCs w:val="28"/>
        </w:rPr>
        <w:t>,</w:t>
      </w:r>
      <w:r w:rsidR="00F03651"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795220" w:rsidRPr="00A918E7">
        <w:rPr>
          <w:rFonts w:ascii="Times New Roman" w:hAnsi="Times New Roman" w:cs="Times New Roman"/>
          <w:sz w:val="28"/>
          <w:szCs w:val="28"/>
        </w:rPr>
        <w:t>Ю.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="00795220" w:rsidRPr="00A918E7">
        <w:rPr>
          <w:rFonts w:ascii="Times New Roman" w:hAnsi="Times New Roman" w:cs="Times New Roman"/>
          <w:sz w:val="28"/>
          <w:szCs w:val="28"/>
        </w:rPr>
        <w:t xml:space="preserve">А. </w:t>
      </w:r>
      <w:r w:rsidR="00F03651" w:rsidRPr="00A918E7">
        <w:rPr>
          <w:rFonts w:ascii="Times New Roman" w:hAnsi="Times New Roman" w:cs="Times New Roman"/>
          <w:sz w:val="28"/>
          <w:szCs w:val="28"/>
        </w:rPr>
        <w:t xml:space="preserve">Виноградов и др. 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М</w:t>
      </w:r>
      <w:r w:rsidR="00795220">
        <w:rPr>
          <w:rFonts w:ascii="Times New Roman" w:hAnsi="Times New Roman" w:cs="Times New Roman"/>
          <w:sz w:val="28"/>
          <w:szCs w:val="28"/>
        </w:rPr>
        <w:t>. : Просвещение, 200</w:t>
      </w:r>
      <w:r w:rsidRPr="00A918E7">
        <w:rPr>
          <w:rFonts w:ascii="Times New Roman" w:hAnsi="Times New Roman" w:cs="Times New Roman"/>
          <w:sz w:val="28"/>
          <w:szCs w:val="28"/>
        </w:rPr>
        <w:t>0. – 287 с.</w:t>
      </w:r>
    </w:p>
    <w:p w:rsidR="009F7DF7" w:rsidRPr="00795220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20">
        <w:rPr>
          <w:rFonts w:ascii="Times New Roman" w:hAnsi="Times New Roman" w:cs="Times New Roman"/>
          <w:sz w:val="28"/>
          <w:szCs w:val="28"/>
        </w:rPr>
        <w:t>Бутин</w:t>
      </w:r>
      <w:r w:rsidR="00795220" w:rsidRPr="00795220">
        <w:rPr>
          <w:rFonts w:ascii="Times New Roman" w:hAnsi="Times New Roman" w:cs="Times New Roman"/>
          <w:sz w:val="28"/>
          <w:szCs w:val="28"/>
        </w:rPr>
        <w:t>,</w:t>
      </w:r>
      <w:r w:rsidRPr="00795220">
        <w:rPr>
          <w:rFonts w:ascii="Times New Roman" w:hAnsi="Times New Roman" w:cs="Times New Roman"/>
          <w:sz w:val="28"/>
          <w:szCs w:val="28"/>
        </w:rPr>
        <w:t xml:space="preserve"> И.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Pr="00795220">
        <w:rPr>
          <w:rFonts w:ascii="Times New Roman" w:hAnsi="Times New Roman" w:cs="Times New Roman"/>
          <w:sz w:val="28"/>
          <w:szCs w:val="28"/>
        </w:rPr>
        <w:t>М. Физическая культура в начальных классах</w:t>
      </w:r>
      <w:r w:rsidR="00795220" w:rsidRPr="00795220">
        <w:rPr>
          <w:rFonts w:ascii="Times New Roman" w:hAnsi="Times New Roman" w:cs="Times New Roman"/>
          <w:sz w:val="28"/>
          <w:szCs w:val="28"/>
        </w:rPr>
        <w:t>: учебник / И.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="00795220" w:rsidRPr="00795220">
        <w:rPr>
          <w:rFonts w:ascii="Times New Roman" w:hAnsi="Times New Roman" w:cs="Times New Roman"/>
          <w:sz w:val="28"/>
          <w:szCs w:val="28"/>
        </w:rPr>
        <w:t>М. Бутин, И.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="00795220" w:rsidRPr="00795220">
        <w:rPr>
          <w:rFonts w:ascii="Times New Roman" w:hAnsi="Times New Roman" w:cs="Times New Roman"/>
          <w:sz w:val="28"/>
          <w:szCs w:val="28"/>
        </w:rPr>
        <w:t xml:space="preserve">А.  Бутина. – </w:t>
      </w:r>
      <w:r w:rsidRPr="00795220">
        <w:rPr>
          <w:rFonts w:ascii="Times New Roman" w:hAnsi="Times New Roman" w:cs="Times New Roman"/>
          <w:sz w:val="28"/>
          <w:szCs w:val="28"/>
        </w:rPr>
        <w:t>М</w:t>
      </w:r>
      <w:r w:rsidR="0077592D">
        <w:rPr>
          <w:rFonts w:ascii="Times New Roman" w:hAnsi="Times New Roman" w:cs="Times New Roman"/>
          <w:sz w:val="28"/>
          <w:szCs w:val="28"/>
        </w:rPr>
        <w:t xml:space="preserve">. </w:t>
      </w:r>
      <w:r w:rsidRPr="00795220">
        <w:rPr>
          <w:rFonts w:ascii="Times New Roman" w:hAnsi="Times New Roman" w:cs="Times New Roman"/>
          <w:sz w:val="28"/>
          <w:szCs w:val="28"/>
        </w:rPr>
        <w:t>: «Владос – Пресс»</w:t>
      </w:r>
      <w:r w:rsidR="0077592D">
        <w:rPr>
          <w:rFonts w:ascii="Times New Roman" w:hAnsi="Times New Roman" w:cs="Times New Roman"/>
          <w:sz w:val="28"/>
          <w:szCs w:val="28"/>
        </w:rPr>
        <w:t>,</w:t>
      </w:r>
      <w:r w:rsidRPr="00795220">
        <w:rPr>
          <w:rFonts w:ascii="Times New Roman" w:hAnsi="Times New Roman" w:cs="Times New Roman"/>
          <w:sz w:val="28"/>
          <w:szCs w:val="28"/>
        </w:rPr>
        <w:t xml:space="preserve"> 2003. – 176 с.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Васильева</w:t>
      </w:r>
      <w:r w:rsidR="0077592D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В.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В. Физиология человека</w:t>
      </w:r>
      <w:r w:rsidR="0077592D">
        <w:rPr>
          <w:rFonts w:ascii="Times New Roman" w:hAnsi="Times New Roman" w:cs="Times New Roman"/>
          <w:sz w:val="28"/>
          <w:szCs w:val="28"/>
        </w:rPr>
        <w:t>: учебник / В. В.</w:t>
      </w:r>
      <w:r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77592D" w:rsidRPr="00A918E7">
        <w:rPr>
          <w:rFonts w:ascii="Times New Roman" w:hAnsi="Times New Roman" w:cs="Times New Roman"/>
          <w:sz w:val="28"/>
          <w:szCs w:val="28"/>
        </w:rPr>
        <w:t>Васильева</w:t>
      </w:r>
      <w:r w:rsidR="0077592D">
        <w:rPr>
          <w:rFonts w:ascii="Times New Roman" w:hAnsi="Times New Roman" w:cs="Times New Roman"/>
          <w:sz w:val="28"/>
          <w:szCs w:val="28"/>
        </w:rPr>
        <w:t>.</w:t>
      </w:r>
      <w:r w:rsidR="0077592D"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– М</w:t>
      </w:r>
      <w:r w:rsidR="0077592D">
        <w:rPr>
          <w:rFonts w:ascii="Times New Roman" w:hAnsi="Times New Roman" w:cs="Times New Roman"/>
          <w:sz w:val="28"/>
          <w:szCs w:val="28"/>
        </w:rPr>
        <w:t>. : Физкультура и спорт, 200</w:t>
      </w:r>
      <w:r w:rsidRPr="00A918E7">
        <w:rPr>
          <w:rFonts w:ascii="Times New Roman" w:hAnsi="Times New Roman" w:cs="Times New Roman"/>
          <w:sz w:val="28"/>
          <w:szCs w:val="28"/>
        </w:rPr>
        <w:t>4</w:t>
      </w:r>
      <w:r w:rsidR="0077592D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319 с. 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Родик</w:t>
      </w:r>
      <w:r w:rsidR="0077592D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М.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А. Стретчинг. Подвижность, гибкость, элегантность</w:t>
      </w:r>
      <w:r w:rsidR="0077592D">
        <w:rPr>
          <w:rFonts w:ascii="Times New Roman" w:hAnsi="Times New Roman" w:cs="Times New Roman"/>
          <w:sz w:val="28"/>
          <w:szCs w:val="28"/>
        </w:rPr>
        <w:t>: учебное пособие /</w:t>
      </w:r>
      <w:r w:rsidR="0077592D" w:rsidRPr="0077592D">
        <w:rPr>
          <w:rFonts w:ascii="Times New Roman" w:hAnsi="Times New Roman" w:cs="Times New Roman"/>
          <w:sz w:val="28"/>
          <w:szCs w:val="28"/>
        </w:rPr>
        <w:t xml:space="preserve"> </w:t>
      </w:r>
      <w:r w:rsidR="0077592D">
        <w:rPr>
          <w:rFonts w:ascii="Times New Roman" w:hAnsi="Times New Roman" w:cs="Times New Roman"/>
          <w:sz w:val="28"/>
          <w:szCs w:val="28"/>
        </w:rPr>
        <w:t xml:space="preserve">М. А. </w:t>
      </w:r>
      <w:r w:rsidR="0077592D" w:rsidRPr="00A918E7">
        <w:rPr>
          <w:rFonts w:ascii="Times New Roman" w:hAnsi="Times New Roman" w:cs="Times New Roman"/>
          <w:sz w:val="28"/>
          <w:szCs w:val="28"/>
        </w:rPr>
        <w:t xml:space="preserve">Родик, </w:t>
      </w:r>
      <w:r w:rsidR="0077592D">
        <w:rPr>
          <w:rFonts w:ascii="Times New Roman" w:hAnsi="Times New Roman" w:cs="Times New Roman"/>
          <w:sz w:val="28"/>
          <w:szCs w:val="28"/>
        </w:rPr>
        <w:t xml:space="preserve">А. М. </w:t>
      </w:r>
      <w:r w:rsidR="0077592D" w:rsidRPr="00A918E7">
        <w:rPr>
          <w:rFonts w:ascii="Times New Roman" w:hAnsi="Times New Roman" w:cs="Times New Roman"/>
          <w:sz w:val="28"/>
          <w:szCs w:val="28"/>
        </w:rPr>
        <w:t xml:space="preserve">Барамидзе, </w:t>
      </w:r>
      <w:r w:rsidR="0077592D">
        <w:rPr>
          <w:rFonts w:ascii="Times New Roman" w:hAnsi="Times New Roman" w:cs="Times New Roman"/>
          <w:sz w:val="28"/>
          <w:szCs w:val="28"/>
        </w:rPr>
        <w:t xml:space="preserve">Т. Г. </w:t>
      </w:r>
      <w:r w:rsidR="0077592D" w:rsidRPr="00A918E7">
        <w:rPr>
          <w:rFonts w:ascii="Times New Roman" w:hAnsi="Times New Roman" w:cs="Times New Roman"/>
          <w:sz w:val="28"/>
          <w:szCs w:val="28"/>
        </w:rPr>
        <w:t>Киселев</w:t>
      </w:r>
      <w:r w:rsidRPr="00A918E7">
        <w:rPr>
          <w:rFonts w:ascii="Times New Roman" w:hAnsi="Times New Roman" w:cs="Times New Roman"/>
          <w:sz w:val="28"/>
          <w:szCs w:val="28"/>
        </w:rPr>
        <w:t>. –</w:t>
      </w:r>
      <w:r w:rsidR="0077592D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М</w:t>
      </w:r>
      <w:r w:rsidR="0077592D">
        <w:rPr>
          <w:rFonts w:ascii="Times New Roman" w:hAnsi="Times New Roman" w:cs="Times New Roman"/>
          <w:sz w:val="28"/>
          <w:szCs w:val="28"/>
        </w:rPr>
        <w:t xml:space="preserve">. </w:t>
      </w:r>
      <w:r w:rsidRPr="00A918E7">
        <w:rPr>
          <w:rFonts w:ascii="Times New Roman" w:hAnsi="Times New Roman" w:cs="Times New Roman"/>
          <w:sz w:val="28"/>
          <w:szCs w:val="28"/>
        </w:rPr>
        <w:t xml:space="preserve">: </w:t>
      </w:r>
      <w:r w:rsidR="0077592D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A918E7">
        <w:rPr>
          <w:rFonts w:ascii="Times New Roman" w:hAnsi="Times New Roman" w:cs="Times New Roman"/>
          <w:sz w:val="28"/>
          <w:szCs w:val="28"/>
        </w:rPr>
        <w:t xml:space="preserve">, </w:t>
      </w:r>
      <w:r w:rsidR="0077592D">
        <w:rPr>
          <w:rFonts w:ascii="Times New Roman" w:hAnsi="Times New Roman" w:cs="Times New Roman"/>
          <w:sz w:val="28"/>
          <w:szCs w:val="28"/>
        </w:rPr>
        <w:t>200</w:t>
      </w:r>
      <w:r w:rsidRPr="00A918E7">
        <w:rPr>
          <w:rFonts w:ascii="Times New Roman" w:hAnsi="Times New Roman" w:cs="Times New Roman"/>
          <w:sz w:val="28"/>
          <w:szCs w:val="28"/>
        </w:rPr>
        <w:t>1</w:t>
      </w:r>
      <w:r w:rsidR="0077592D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96 с.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Грачев</w:t>
      </w:r>
      <w:r w:rsidR="0077592D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О.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К. Физическая культура</w:t>
      </w:r>
      <w:r w:rsidR="0077592D">
        <w:rPr>
          <w:rFonts w:ascii="Times New Roman" w:hAnsi="Times New Roman" w:cs="Times New Roman"/>
          <w:sz w:val="28"/>
          <w:szCs w:val="28"/>
        </w:rPr>
        <w:t>: учебник / О. К. Грачев.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М</w:t>
      </w:r>
      <w:r w:rsidR="0077592D">
        <w:rPr>
          <w:rFonts w:ascii="Times New Roman" w:hAnsi="Times New Roman" w:cs="Times New Roman"/>
          <w:sz w:val="28"/>
          <w:szCs w:val="28"/>
        </w:rPr>
        <w:t xml:space="preserve">. </w:t>
      </w:r>
      <w:r w:rsidRPr="00A918E7">
        <w:rPr>
          <w:rFonts w:ascii="Times New Roman" w:hAnsi="Times New Roman" w:cs="Times New Roman"/>
          <w:sz w:val="28"/>
          <w:szCs w:val="28"/>
        </w:rPr>
        <w:t>: ИКЦ «МарТ», 2005</w:t>
      </w:r>
      <w:r w:rsidR="0077592D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464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с.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Журавин</w:t>
      </w:r>
      <w:r w:rsidR="0077592D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М.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Л. Гимнастика</w:t>
      </w:r>
      <w:r w:rsidR="0077592D">
        <w:rPr>
          <w:rFonts w:ascii="Times New Roman" w:hAnsi="Times New Roman" w:cs="Times New Roman"/>
          <w:sz w:val="28"/>
          <w:szCs w:val="28"/>
        </w:rPr>
        <w:t>: учебное пособие /</w:t>
      </w:r>
      <w:r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77592D">
        <w:rPr>
          <w:rFonts w:ascii="Times New Roman" w:hAnsi="Times New Roman" w:cs="Times New Roman"/>
          <w:sz w:val="28"/>
          <w:szCs w:val="28"/>
        </w:rPr>
        <w:t xml:space="preserve">М. Л. </w:t>
      </w:r>
      <w:r w:rsidR="0077592D" w:rsidRPr="00A918E7">
        <w:rPr>
          <w:rFonts w:ascii="Times New Roman" w:hAnsi="Times New Roman" w:cs="Times New Roman"/>
          <w:sz w:val="28"/>
          <w:szCs w:val="28"/>
        </w:rPr>
        <w:t>Журавин</w:t>
      </w:r>
      <w:r w:rsidR="0077592D">
        <w:rPr>
          <w:rFonts w:ascii="Times New Roman" w:hAnsi="Times New Roman" w:cs="Times New Roman"/>
          <w:sz w:val="28"/>
          <w:szCs w:val="28"/>
        </w:rPr>
        <w:t>,</w:t>
      </w:r>
      <w:r w:rsidR="0077592D"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A16C92">
        <w:rPr>
          <w:rFonts w:ascii="Times New Roman" w:hAnsi="Times New Roman" w:cs="Times New Roman"/>
          <w:sz w:val="28"/>
          <w:szCs w:val="28"/>
        </w:rPr>
        <w:t xml:space="preserve">Н. К. </w:t>
      </w:r>
      <w:r w:rsidR="0077592D" w:rsidRPr="00A918E7">
        <w:rPr>
          <w:rFonts w:ascii="Times New Roman" w:hAnsi="Times New Roman" w:cs="Times New Roman"/>
          <w:sz w:val="28"/>
          <w:szCs w:val="28"/>
        </w:rPr>
        <w:t xml:space="preserve">Меньшиков. </w:t>
      </w:r>
      <w:r w:rsidRPr="00A918E7">
        <w:rPr>
          <w:rFonts w:ascii="Times New Roman" w:hAnsi="Times New Roman" w:cs="Times New Roman"/>
          <w:sz w:val="28"/>
          <w:szCs w:val="28"/>
        </w:rPr>
        <w:t>– М</w:t>
      </w:r>
      <w:r w:rsidR="00A16C92">
        <w:rPr>
          <w:rFonts w:ascii="Times New Roman" w:hAnsi="Times New Roman" w:cs="Times New Roman"/>
          <w:sz w:val="28"/>
          <w:szCs w:val="28"/>
        </w:rPr>
        <w:t xml:space="preserve">. </w:t>
      </w:r>
      <w:r w:rsidRPr="00A918E7">
        <w:rPr>
          <w:rFonts w:ascii="Times New Roman" w:hAnsi="Times New Roman" w:cs="Times New Roman"/>
          <w:sz w:val="28"/>
          <w:szCs w:val="28"/>
        </w:rPr>
        <w:t>: Академия, 2001</w:t>
      </w:r>
      <w:r w:rsidR="00A16C92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448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с.</w:t>
      </w:r>
    </w:p>
    <w:p w:rsidR="009F7DF7" w:rsidRPr="00A16C92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2">
        <w:rPr>
          <w:rFonts w:ascii="Times New Roman" w:hAnsi="Times New Roman" w:cs="Times New Roman"/>
          <w:sz w:val="28"/>
          <w:szCs w:val="28"/>
        </w:rPr>
        <w:t>Качашкин</w:t>
      </w:r>
      <w:r w:rsidR="00A16C92" w:rsidRPr="00A16C92">
        <w:rPr>
          <w:rFonts w:ascii="Times New Roman" w:hAnsi="Times New Roman" w:cs="Times New Roman"/>
          <w:sz w:val="28"/>
          <w:szCs w:val="28"/>
        </w:rPr>
        <w:t>,</w:t>
      </w:r>
      <w:r w:rsidRPr="00A16C92">
        <w:rPr>
          <w:rFonts w:ascii="Times New Roman" w:hAnsi="Times New Roman" w:cs="Times New Roman"/>
          <w:sz w:val="28"/>
          <w:szCs w:val="28"/>
        </w:rPr>
        <w:t xml:space="preserve"> В.</w:t>
      </w:r>
      <w:r w:rsidR="00A16C92" w:rsidRP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16C92">
        <w:rPr>
          <w:rFonts w:ascii="Times New Roman" w:hAnsi="Times New Roman" w:cs="Times New Roman"/>
          <w:sz w:val="28"/>
          <w:szCs w:val="28"/>
        </w:rPr>
        <w:t>М. Методика физического воспитания</w:t>
      </w:r>
      <w:r w:rsidR="00A16C92" w:rsidRPr="00A16C92">
        <w:rPr>
          <w:rFonts w:ascii="Times New Roman" w:hAnsi="Times New Roman" w:cs="Times New Roman"/>
          <w:sz w:val="28"/>
          <w:szCs w:val="28"/>
        </w:rPr>
        <w:t>: учебник / В. М. Качашкин</w:t>
      </w:r>
      <w:r w:rsidRPr="00A16C92">
        <w:rPr>
          <w:rFonts w:ascii="Times New Roman" w:hAnsi="Times New Roman" w:cs="Times New Roman"/>
          <w:sz w:val="28"/>
          <w:szCs w:val="28"/>
        </w:rPr>
        <w:t xml:space="preserve">. </w:t>
      </w:r>
      <w:r w:rsidR="00A16C92" w:rsidRPr="00A16C92">
        <w:rPr>
          <w:rFonts w:ascii="Times New Roman" w:hAnsi="Times New Roman" w:cs="Times New Roman"/>
          <w:sz w:val="28"/>
          <w:szCs w:val="28"/>
        </w:rPr>
        <w:t xml:space="preserve">– </w:t>
      </w:r>
      <w:r w:rsidRPr="00A16C92">
        <w:rPr>
          <w:rFonts w:ascii="Times New Roman" w:hAnsi="Times New Roman" w:cs="Times New Roman"/>
          <w:sz w:val="28"/>
          <w:szCs w:val="28"/>
        </w:rPr>
        <w:t>М</w:t>
      </w:r>
      <w:r w:rsidR="00A16C92">
        <w:rPr>
          <w:rFonts w:ascii="Times New Roman" w:hAnsi="Times New Roman" w:cs="Times New Roman"/>
          <w:sz w:val="28"/>
          <w:szCs w:val="28"/>
        </w:rPr>
        <w:t>. : Просвещение, 199</w:t>
      </w:r>
      <w:r w:rsidRPr="00A16C92">
        <w:rPr>
          <w:rFonts w:ascii="Times New Roman" w:hAnsi="Times New Roman" w:cs="Times New Roman"/>
          <w:sz w:val="28"/>
          <w:szCs w:val="28"/>
        </w:rPr>
        <w:t>0</w:t>
      </w:r>
      <w:r w:rsidR="00A16C92">
        <w:rPr>
          <w:rFonts w:ascii="Times New Roman" w:hAnsi="Times New Roman" w:cs="Times New Roman"/>
          <w:sz w:val="28"/>
          <w:szCs w:val="28"/>
        </w:rPr>
        <w:t>.</w:t>
      </w:r>
      <w:r w:rsidRPr="00A16C92">
        <w:rPr>
          <w:rFonts w:ascii="Times New Roman" w:hAnsi="Times New Roman" w:cs="Times New Roman"/>
          <w:sz w:val="28"/>
          <w:szCs w:val="28"/>
        </w:rPr>
        <w:t xml:space="preserve"> – 304 с. 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Лисицкая</w:t>
      </w:r>
      <w:r w:rsidR="00A16C92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Т.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С. Художественная гимнастика</w:t>
      </w:r>
      <w:r w:rsidR="00A16C92">
        <w:rPr>
          <w:rFonts w:ascii="Times New Roman" w:hAnsi="Times New Roman" w:cs="Times New Roman"/>
          <w:sz w:val="28"/>
          <w:szCs w:val="28"/>
        </w:rPr>
        <w:t>:</w:t>
      </w:r>
      <w:r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A16C92">
        <w:rPr>
          <w:rFonts w:ascii="Times New Roman" w:hAnsi="Times New Roman" w:cs="Times New Roman"/>
          <w:sz w:val="28"/>
          <w:szCs w:val="28"/>
        </w:rPr>
        <w:t xml:space="preserve">учебник / Т. С. </w:t>
      </w:r>
      <w:r w:rsidR="00A16C92" w:rsidRPr="00A918E7">
        <w:rPr>
          <w:rFonts w:ascii="Times New Roman" w:hAnsi="Times New Roman" w:cs="Times New Roman"/>
          <w:sz w:val="28"/>
          <w:szCs w:val="28"/>
        </w:rPr>
        <w:t xml:space="preserve">Лисицкая. </w:t>
      </w:r>
      <w:r w:rsidRPr="00A918E7">
        <w:rPr>
          <w:rFonts w:ascii="Times New Roman" w:hAnsi="Times New Roman" w:cs="Times New Roman"/>
          <w:sz w:val="28"/>
          <w:szCs w:val="28"/>
        </w:rPr>
        <w:t>– М</w:t>
      </w:r>
      <w:r w:rsidR="00A16C92">
        <w:rPr>
          <w:rFonts w:ascii="Times New Roman" w:hAnsi="Times New Roman" w:cs="Times New Roman"/>
          <w:sz w:val="28"/>
          <w:szCs w:val="28"/>
        </w:rPr>
        <w:t>. : Физкультура и спорт, 200</w:t>
      </w:r>
      <w:r w:rsidRPr="00A918E7">
        <w:rPr>
          <w:rFonts w:ascii="Times New Roman" w:hAnsi="Times New Roman" w:cs="Times New Roman"/>
          <w:sz w:val="28"/>
          <w:szCs w:val="28"/>
        </w:rPr>
        <w:t>2</w:t>
      </w:r>
      <w:r w:rsidR="00A16C92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231 с.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Лях</w:t>
      </w:r>
      <w:r w:rsidR="00A16C92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В.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И. Гибкость и методика ее развития</w:t>
      </w:r>
      <w:r w:rsidR="00A16C92">
        <w:rPr>
          <w:rFonts w:ascii="Times New Roman" w:hAnsi="Times New Roman" w:cs="Times New Roman"/>
          <w:sz w:val="28"/>
          <w:szCs w:val="28"/>
        </w:rPr>
        <w:t>: учебное пособие / В. И. Лях.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</w:t>
      </w:r>
      <w:r w:rsidR="00A16C92">
        <w:rPr>
          <w:rFonts w:ascii="Times New Roman" w:hAnsi="Times New Roman" w:cs="Times New Roman"/>
          <w:sz w:val="28"/>
          <w:szCs w:val="28"/>
        </w:rPr>
        <w:t>М. : Физкультура в школе № 1, 1999. – С</w:t>
      </w:r>
      <w:r w:rsidRPr="00A918E7">
        <w:rPr>
          <w:rFonts w:ascii="Times New Roman" w:hAnsi="Times New Roman" w:cs="Times New Roman"/>
          <w:sz w:val="28"/>
          <w:szCs w:val="28"/>
        </w:rPr>
        <w:t>.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25</w:t>
      </w:r>
      <w:r w:rsidR="00A16C92">
        <w:rPr>
          <w:rFonts w:ascii="Times New Roman" w:hAnsi="Times New Roman" w:cs="Times New Roman"/>
          <w:sz w:val="28"/>
          <w:szCs w:val="28"/>
        </w:rPr>
        <w:t>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Матвеев</w:t>
      </w:r>
      <w:r w:rsidR="00A16C92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Л.</w:t>
      </w:r>
      <w:r w:rsidR="00A16C92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П. Теория и методика физической культуры</w:t>
      </w:r>
      <w:r w:rsidR="00A16C92">
        <w:rPr>
          <w:rFonts w:ascii="Times New Roman" w:hAnsi="Times New Roman" w:cs="Times New Roman"/>
          <w:sz w:val="28"/>
          <w:szCs w:val="28"/>
        </w:rPr>
        <w:t>: учебник / Л. П</w:t>
      </w:r>
      <w:r w:rsidRPr="00A918E7">
        <w:rPr>
          <w:rFonts w:ascii="Times New Roman" w:hAnsi="Times New Roman" w:cs="Times New Roman"/>
          <w:sz w:val="28"/>
          <w:szCs w:val="28"/>
        </w:rPr>
        <w:t>.</w:t>
      </w:r>
      <w:r w:rsidR="00A16C92" w:rsidRPr="00A16C92">
        <w:rPr>
          <w:rFonts w:ascii="Times New Roman" w:hAnsi="Times New Roman" w:cs="Times New Roman"/>
          <w:sz w:val="28"/>
          <w:szCs w:val="28"/>
        </w:rPr>
        <w:t xml:space="preserve"> </w:t>
      </w:r>
      <w:r w:rsidR="00A16C92" w:rsidRPr="00A918E7">
        <w:rPr>
          <w:rFonts w:ascii="Times New Roman" w:hAnsi="Times New Roman" w:cs="Times New Roman"/>
          <w:sz w:val="28"/>
          <w:szCs w:val="28"/>
        </w:rPr>
        <w:t xml:space="preserve">Матвеев. 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М</w:t>
      </w:r>
      <w:r w:rsidR="000B6E01">
        <w:rPr>
          <w:rFonts w:ascii="Times New Roman" w:hAnsi="Times New Roman" w:cs="Times New Roman"/>
          <w:sz w:val="28"/>
          <w:szCs w:val="28"/>
        </w:rPr>
        <w:t>. : Физкультура и спорт, 201</w:t>
      </w:r>
      <w:r w:rsidRPr="00A918E7">
        <w:rPr>
          <w:rFonts w:ascii="Times New Roman" w:hAnsi="Times New Roman" w:cs="Times New Roman"/>
          <w:sz w:val="28"/>
          <w:szCs w:val="28"/>
        </w:rPr>
        <w:t>1</w:t>
      </w:r>
      <w:r w:rsidR="000B6E01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543 с.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Матвеев</w:t>
      </w:r>
      <w:r w:rsidR="000B6E01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А.</w:t>
      </w:r>
      <w:r w:rsidR="000B6E01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П. Методика физического воспитания в начальной школе</w:t>
      </w:r>
      <w:r w:rsidR="000B6E01">
        <w:rPr>
          <w:rFonts w:ascii="Times New Roman" w:hAnsi="Times New Roman" w:cs="Times New Roman"/>
          <w:sz w:val="28"/>
          <w:szCs w:val="28"/>
        </w:rPr>
        <w:t>: учебное пособие / А. П.</w:t>
      </w:r>
      <w:r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0B6E01">
        <w:rPr>
          <w:rFonts w:ascii="Times New Roman" w:hAnsi="Times New Roman" w:cs="Times New Roman"/>
          <w:sz w:val="28"/>
          <w:szCs w:val="28"/>
        </w:rPr>
        <w:t xml:space="preserve">Матвеев. </w:t>
      </w:r>
      <w:r w:rsidRPr="00A918E7">
        <w:rPr>
          <w:rFonts w:ascii="Times New Roman" w:hAnsi="Times New Roman" w:cs="Times New Roman"/>
          <w:sz w:val="28"/>
          <w:szCs w:val="28"/>
        </w:rPr>
        <w:t>– М</w:t>
      </w:r>
      <w:r w:rsidR="000B6E01">
        <w:rPr>
          <w:rFonts w:ascii="Times New Roman" w:hAnsi="Times New Roman" w:cs="Times New Roman"/>
          <w:sz w:val="28"/>
          <w:szCs w:val="28"/>
        </w:rPr>
        <w:t xml:space="preserve">. </w:t>
      </w:r>
      <w:r w:rsidRPr="00A918E7">
        <w:rPr>
          <w:rFonts w:ascii="Times New Roman" w:hAnsi="Times New Roman" w:cs="Times New Roman"/>
          <w:sz w:val="28"/>
          <w:szCs w:val="28"/>
        </w:rPr>
        <w:t>: Владос – Пресс, 2003</w:t>
      </w:r>
      <w:r w:rsidR="000B6E01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248 с.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Менхин</w:t>
      </w:r>
      <w:r w:rsidR="000B6E01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Ю.</w:t>
      </w:r>
      <w:r w:rsidR="000B6E01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В. Физическая подготовка в гимнастике</w:t>
      </w:r>
      <w:r w:rsidR="000B6E01">
        <w:rPr>
          <w:rFonts w:ascii="Times New Roman" w:hAnsi="Times New Roman" w:cs="Times New Roman"/>
          <w:sz w:val="28"/>
          <w:szCs w:val="28"/>
        </w:rPr>
        <w:t>: учебное пособие / Ю. В. Менхин.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М</w:t>
      </w:r>
      <w:r w:rsidR="000B6E01">
        <w:rPr>
          <w:rFonts w:ascii="Times New Roman" w:hAnsi="Times New Roman" w:cs="Times New Roman"/>
          <w:sz w:val="28"/>
          <w:szCs w:val="28"/>
        </w:rPr>
        <w:t>. : Физкультура и спорт, 200</w:t>
      </w:r>
      <w:r w:rsidRPr="00A918E7">
        <w:rPr>
          <w:rFonts w:ascii="Times New Roman" w:hAnsi="Times New Roman" w:cs="Times New Roman"/>
          <w:sz w:val="28"/>
          <w:szCs w:val="28"/>
        </w:rPr>
        <w:t>9</w:t>
      </w:r>
      <w:r w:rsidR="000B6E01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224 с.</w:t>
      </w:r>
    </w:p>
    <w:p w:rsidR="009F7DF7" w:rsidRPr="000B6E01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1">
        <w:rPr>
          <w:rFonts w:ascii="Times New Roman" w:hAnsi="Times New Roman" w:cs="Times New Roman"/>
          <w:sz w:val="28"/>
          <w:szCs w:val="28"/>
        </w:rPr>
        <w:t>Озолин</w:t>
      </w:r>
      <w:r w:rsidR="000B6E01" w:rsidRPr="000B6E01">
        <w:rPr>
          <w:rFonts w:ascii="Times New Roman" w:hAnsi="Times New Roman" w:cs="Times New Roman"/>
          <w:sz w:val="28"/>
          <w:szCs w:val="28"/>
        </w:rPr>
        <w:t>,</w:t>
      </w:r>
      <w:r w:rsidRPr="000B6E01">
        <w:rPr>
          <w:rFonts w:ascii="Times New Roman" w:hAnsi="Times New Roman" w:cs="Times New Roman"/>
          <w:sz w:val="28"/>
          <w:szCs w:val="28"/>
        </w:rPr>
        <w:t xml:space="preserve"> Н.</w:t>
      </w:r>
      <w:r w:rsidR="000B6E01" w:rsidRPr="000B6E01">
        <w:rPr>
          <w:rFonts w:ascii="Times New Roman" w:hAnsi="Times New Roman" w:cs="Times New Roman"/>
          <w:sz w:val="28"/>
          <w:szCs w:val="28"/>
        </w:rPr>
        <w:t xml:space="preserve"> </w:t>
      </w:r>
      <w:r w:rsidRPr="000B6E01">
        <w:rPr>
          <w:rFonts w:ascii="Times New Roman" w:hAnsi="Times New Roman" w:cs="Times New Roman"/>
          <w:sz w:val="28"/>
          <w:szCs w:val="28"/>
        </w:rPr>
        <w:t>Г. Настольная книга тренера</w:t>
      </w:r>
      <w:r w:rsidR="000B6E01" w:rsidRPr="000B6E01">
        <w:rPr>
          <w:rFonts w:ascii="Times New Roman" w:hAnsi="Times New Roman" w:cs="Times New Roman"/>
          <w:sz w:val="28"/>
          <w:szCs w:val="28"/>
        </w:rPr>
        <w:t>: учебное пособие / Н. Г</w:t>
      </w:r>
      <w:r w:rsidRPr="000B6E01">
        <w:rPr>
          <w:rFonts w:ascii="Times New Roman" w:hAnsi="Times New Roman" w:cs="Times New Roman"/>
          <w:sz w:val="28"/>
          <w:szCs w:val="28"/>
        </w:rPr>
        <w:t xml:space="preserve">. </w:t>
      </w:r>
      <w:r w:rsidR="000B6E01" w:rsidRPr="000B6E01">
        <w:rPr>
          <w:rFonts w:ascii="Times New Roman" w:hAnsi="Times New Roman" w:cs="Times New Roman"/>
          <w:sz w:val="28"/>
          <w:szCs w:val="28"/>
        </w:rPr>
        <w:t xml:space="preserve">Озолин. – </w:t>
      </w:r>
      <w:r w:rsidRPr="000B6E01">
        <w:rPr>
          <w:rFonts w:ascii="Times New Roman" w:hAnsi="Times New Roman" w:cs="Times New Roman"/>
          <w:sz w:val="28"/>
          <w:szCs w:val="28"/>
        </w:rPr>
        <w:t>М</w:t>
      </w:r>
      <w:r w:rsidR="000B6E01">
        <w:rPr>
          <w:rFonts w:ascii="Times New Roman" w:hAnsi="Times New Roman" w:cs="Times New Roman"/>
          <w:sz w:val="28"/>
          <w:szCs w:val="28"/>
        </w:rPr>
        <w:t xml:space="preserve">. </w:t>
      </w:r>
      <w:r w:rsidRPr="000B6E01">
        <w:rPr>
          <w:rFonts w:ascii="Times New Roman" w:hAnsi="Times New Roman" w:cs="Times New Roman"/>
          <w:sz w:val="28"/>
          <w:szCs w:val="28"/>
        </w:rPr>
        <w:t>: ООО «Астрель», 2004 – 863 с.</w:t>
      </w:r>
    </w:p>
    <w:p w:rsidR="009F7DF7" w:rsidRPr="00A918E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lastRenderedPageBreak/>
        <w:t>Пеганов</w:t>
      </w:r>
      <w:r w:rsidR="000B6E01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Ю.</w:t>
      </w:r>
      <w:r w:rsidR="000B6E01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А. Позвоночник гибок – тело молодо</w:t>
      </w:r>
      <w:r w:rsidR="000B6E01">
        <w:rPr>
          <w:rFonts w:ascii="Times New Roman" w:hAnsi="Times New Roman" w:cs="Times New Roman"/>
          <w:sz w:val="28"/>
          <w:szCs w:val="28"/>
        </w:rPr>
        <w:t xml:space="preserve">: учебное пособие / Ю. А. </w:t>
      </w:r>
      <w:r w:rsidRPr="00A918E7">
        <w:rPr>
          <w:rFonts w:ascii="Times New Roman" w:hAnsi="Times New Roman" w:cs="Times New Roman"/>
          <w:sz w:val="28"/>
          <w:szCs w:val="28"/>
        </w:rPr>
        <w:t xml:space="preserve"> </w:t>
      </w:r>
      <w:r w:rsidR="000B6E01" w:rsidRPr="00A918E7">
        <w:rPr>
          <w:rFonts w:ascii="Times New Roman" w:hAnsi="Times New Roman" w:cs="Times New Roman"/>
          <w:sz w:val="28"/>
          <w:szCs w:val="28"/>
        </w:rPr>
        <w:t>Пеганов</w:t>
      </w:r>
      <w:r w:rsidR="000B6E01">
        <w:rPr>
          <w:rFonts w:ascii="Times New Roman" w:hAnsi="Times New Roman" w:cs="Times New Roman"/>
          <w:sz w:val="28"/>
          <w:szCs w:val="28"/>
        </w:rPr>
        <w:t>,</w:t>
      </w:r>
      <w:r w:rsidR="000B6E01" w:rsidRPr="00A918E7">
        <w:rPr>
          <w:rFonts w:ascii="Times New Roman" w:hAnsi="Times New Roman" w:cs="Times New Roman"/>
          <w:sz w:val="28"/>
          <w:szCs w:val="28"/>
        </w:rPr>
        <w:t xml:space="preserve"> Берзина Л.</w:t>
      </w:r>
      <w:r w:rsidR="000B6E01">
        <w:rPr>
          <w:rFonts w:ascii="Times New Roman" w:hAnsi="Times New Roman" w:cs="Times New Roman"/>
          <w:sz w:val="28"/>
          <w:szCs w:val="28"/>
        </w:rPr>
        <w:t xml:space="preserve"> </w:t>
      </w:r>
      <w:r w:rsidR="000B6E01" w:rsidRPr="00A918E7">
        <w:rPr>
          <w:rFonts w:ascii="Times New Roman" w:hAnsi="Times New Roman" w:cs="Times New Roman"/>
          <w:sz w:val="28"/>
          <w:szCs w:val="28"/>
        </w:rPr>
        <w:t xml:space="preserve">А. </w:t>
      </w:r>
      <w:r w:rsidRPr="00A918E7">
        <w:rPr>
          <w:rFonts w:ascii="Times New Roman" w:hAnsi="Times New Roman" w:cs="Times New Roman"/>
          <w:sz w:val="28"/>
          <w:szCs w:val="28"/>
        </w:rPr>
        <w:t>–</w:t>
      </w:r>
      <w:r w:rsidR="000B6E01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М</w:t>
      </w:r>
      <w:r w:rsidR="000B6E01">
        <w:rPr>
          <w:rFonts w:ascii="Times New Roman" w:hAnsi="Times New Roman" w:cs="Times New Roman"/>
          <w:sz w:val="28"/>
          <w:szCs w:val="28"/>
        </w:rPr>
        <w:t>. Физкультура и спорт, 200</w:t>
      </w:r>
      <w:r w:rsidRPr="00A918E7">
        <w:rPr>
          <w:rFonts w:ascii="Times New Roman" w:hAnsi="Times New Roman" w:cs="Times New Roman"/>
          <w:sz w:val="28"/>
          <w:szCs w:val="28"/>
        </w:rPr>
        <w:t xml:space="preserve">1. – 80 с. </w:t>
      </w:r>
    </w:p>
    <w:p w:rsidR="009F7DF7" w:rsidRPr="00A24C8E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8E">
        <w:rPr>
          <w:rFonts w:ascii="Times New Roman" w:hAnsi="Times New Roman" w:cs="Times New Roman"/>
          <w:sz w:val="28"/>
          <w:szCs w:val="28"/>
        </w:rPr>
        <w:t>Платонов</w:t>
      </w:r>
      <w:r w:rsidR="000B6E01" w:rsidRPr="00A24C8E">
        <w:rPr>
          <w:rFonts w:ascii="Times New Roman" w:hAnsi="Times New Roman" w:cs="Times New Roman"/>
          <w:sz w:val="28"/>
          <w:szCs w:val="28"/>
        </w:rPr>
        <w:t>,</w:t>
      </w:r>
      <w:r w:rsidRPr="00A24C8E">
        <w:rPr>
          <w:rFonts w:ascii="Times New Roman" w:hAnsi="Times New Roman" w:cs="Times New Roman"/>
          <w:sz w:val="28"/>
          <w:szCs w:val="28"/>
        </w:rPr>
        <w:t xml:space="preserve"> В.</w:t>
      </w:r>
      <w:r w:rsidR="000B6E01" w:rsidRPr="00A24C8E">
        <w:rPr>
          <w:rFonts w:ascii="Times New Roman" w:hAnsi="Times New Roman" w:cs="Times New Roman"/>
          <w:sz w:val="28"/>
          <w:szCs w:val="28"/>
        </w:rPr>
        <w:t xml:space="preserve"> </w:t>
      </w:r>
      <w:r w:rsidRPr="00A24C8E">
        <w:rPr>
          <w:rFonts w:ascii="Times New Roman" w:hAnsi="Times New Roman" w:cs="Times New Roman"/>
          <w:sz w:val="28"/>
          <w:szCs w:val="28"/>
        </w:rPr>
        <w:t>Н. Подготовка квалифицированных спортсменов</w:t>
      </w:r>
      <w:r w:rsidR="000B6E01" w:rsidRPr="00A24C8E">
        <w:rPr>
          <w:rFonts w:ascii="Times New Roman" w:hAnsi="Times New Roman" w:cs="Times New Roman"/>
          <w:sz w:val="28"/>
          <w:szCs w:val="28"/>
        </w:rPr>
        <w:t>: учебное пособие / В. Н. Платонов</w:t>
      </w:r>
      <w:r w:rsidR="00A24C8E" w:rsidRPr="00A24C8E">
        <w:rPr>
          <w:rFonts w:ascii="Times New Roman" w:hAnsi="Times New Roman" w:cs="Times New Roman"/>
          <w:sz w:val="28"/>
          <w:szCs w:val="28"/>
        </w:rPr>
        <w:t>.</w:t>
      </w:r>
      <w:r w:rsidR="000B6E01" w:rsidRPr="00A24C8E">
        <w:rPr>
          <w:rFonts w:ascii="Times New Roman" w:hAnsi="Times New Roman" w:cs="Times New Roman"/>
          <w:sz w:val="28"/>
          <w:szCs w:val="28"/>
        </w:rPr>
        <w:t xml:space="preserve"> 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– </w:t>
      </w:r>
      <w:r w:rsidRPr="00A24C8E">
        <w:rPr>
          <w:rFonts w:ascii="Times New Roman" w:hAnsi="Times New Roman" w:cs="Times New Roman"/>
          <w:sz w:val="28"/>
          <w:szCs w:val="28"/>
        </w:rPr>
        <w:t>М</w:t>
      </w:r>
      <w:r w:rsidR="00A24C8E">
        <w:rPr>
          <w:rFonts w:ascii="Times New Roman" w:hAnsi="Times New Roman" w:cs="Times New Roman"/>
          <w:sz w:val="28"/>
          <w:szCs w:val="28"/>
        </w:rPr>
        <w:t>. : Физкультура и спорт, 200</w:t>
      </w:r>
      <w:r w:rsidRPr="00A24C8E">
        <w:rPr>
          <w:rFonts w:ascii="Times New Roman" w:hAnsi="Times New Roman" w:cs="Times New Roman"/>
          <w:sz w:val="28"/>
          <w:szCs w:val="28"/>
        </w:rPr>
        <w:t>6</w:t>
      </w:r>
      <w:r w:rsidR="00A24C8E">
        <w:rPr>
          <w:rFonts w:ascii="Times New Roman" w:hAnsi="Times New Roman" w:cs="Times New Roman"/>
          <w:sz w:val="28"/>
          <w:szCs w:val="28"/>
        </w:rPr>
        <w:t>.</w:t>
      </w:r>
      <w:r w:rsidRPr="00A24C8E">
        <w:rPr>
          <w:rFonts w:ascii="Times New Roman" w:hAnsi="Times New Roman" w:cs="Times New Roman"/>
          <w:sz w:val="28"/>
          <w:szCs w:val="28"/>
        </w:rPr>
        <w:t xml:space="preserve"> – 289 с. </w:t>
      </w:r>
    </w:p>
    <w:p w:rsidR="009F7DF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Семенов</w:t>
      </w:r>
      <w:r w:rsidR="00A24C8E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Л.</w:t>
      </w:r>
      <w:r w:rsidR="00A24C8E">
        <w:rPr>
          <w:rFonts w:ascii="Times New Roman" w:hAnsi="Times New Roman" w:cs="Times New Roman"/>
          <w:sz w:val="28"/>
          <w:szCs w:val="28"/>
        </w:rPr>
        <w:t xml:space="preserve"> А. </w:t>
      </w:r>
      <w:r w:rsidRPr="00A918E7">
        <w:rPr>
          <w:rFonts w:ascii="Times New Roman" w:hAnsi="Times New Roman" w:cs="Times New Roman"/>
          <w:sz w:val="28"/>
          <w:szCs w:val="28"/>
        </w:rPr>
        <w:t>Гимнастам о гимнастике</w:t>
      </w:r>
      <w:r w:rsidR="00A24C8E">
        <w:rPr>
          <w:rFonts w:ascii="Times New Roman" w:hAnsi="Times New Roman" w:cs="Times New Roman"/>
          <w:sz w:val="28"/>
          <w:szCs w:val="28"/>
        </w:rPr>
        <w:t>: учебное пособие /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 </w:t>
      </w:r>
      <w:r w:rsidR="00A24C8E">
        <w:rPr>
          <w:rFonts w:ascii="Times New Roman" w:hAnsi="Times New Roman" w:cs="Times New Roman"/>
          <w:sz w:val="28"/>
          <w:szCs w:val="28"/>
        </w:rPr>
        <w:t xml:space="preserve">Л. А. </w:t>
      </w:r>
      <w:r w:rsidR="00A24C8E" w:rsidRPr="00A918E7">
        <w:rPr>
          <w:rFonts w:ascii="Times New Roman" w:hAnsi="Times New Roman" w:cs="Times New Roman"/>
          <w:sz w:val="28"/>
          <w:szCs w:val="28"/>
        </w:rPr>
        <w:t xml:space="preserve">Семенов, </w:t>
      </w:r>
      <w:r w:rsidR="00A24C8E">
        <w:rPr>
          <w:rFonts w:ascii="Times New Roman" w:hAnsi="Times New Roman" w:cs="Times New Roman"/>
          <w:sz w:val="28"/>
          <w:szCs w:val="28"/>
        </w:rPr>
        <w:t xml:space="preserve">А. А. </w:t>
      </w:r>
      <w:r w:rsidR="00A24C8E" w:rsidRPr="00A918E7">
        <w:rPr>
          <w:rFonts w:ascii="Times New Roman" w:hAnsi="Times New Roman" w:cs="Times New Roman"/>
          <w:sz w:val="28"/>
          <w:szCs w:val="28"/>
        </w:rPr>
        <w:t>Смолевский</w:t>
      </w:r>
      <w:r w:rsidRPr="00A918E7">
        <w:rPr>
          <w:rFonts w:ascii="Times New Roman" w:hAnsi="Times New Roman" w:cs="Times New Roman"/>
          <w:sz w:val="28"/>
          <w:szCs w:val="28"/>
        </w:rPr>
        <w:t>. – М</w:t>
      </w:r>
      <w:r w:rsidR="00A24C8E">
        <w:rPr>
          <w:rFonts w:ascii="Times New Roman" w:hAnsi="Times New Roman" w:cs="Times New Roman"/>
          <w:sz w:val="28"/>
          <w:szCs w:val="28"/>
        </w:rPr>
        <w:t>. : Физкультура и спорт, 200</w:t>
      </w:r>
      <w:r w:rsidRPr="00A918E7">
        <w:rPr>
          <w:rFonts w:ascii="Times New Roman" w:hAnsi="Times New Roman" w:cs="Times New Roman"/>
          <w:sz w:val="28"/>
          <w:szCs w:val="28"/>
        </w:rPr>
        <w:t xml:space="preserve">1. – 196 с. </w:t>
      </w:r>
    </w:p>
    <w:p w:rsidR="00A52D20" w:rsidRPr="00846F23" w:rsidRDefault="00A52D20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23">
        <w:rPr>
          <w:rFonts w:ascii="Times New Roman" w:hAnsi="Times New Roman" w:cs="Times New Roman"/>
          <w:sz w:val="28"/>
          <w:szCs w:val="28"/>
        </w:rPr>
        <w:t>Терминология спорта. Толковый словарь спортивных терминов [</w:t>
      </w:r>
      <w:r w:rsidR="00846F23" w:rsidRPr="00846F2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46F23">
        <w:rPr>
          <w:rFonts w:ascii="Times New Roman" w:hAnsi="Times New Roman" w:cs="Times New Roman"/>
          <w:sz w:val="28"/>
          <w:szCs w:val="28"/>
        </w:rPr>
        <w:t>]</w:t>
      </w:r>
      <w:r w:rsidR="00846F23" w:rsidRPr="00846F23">
        <w:rPr>
          <w:rFonts w:ascii="Times New Roman" w:hAnsi="Times New Roman" w:cs="Times New Roman"/>
          <w:sz w:val="28"/>
          <w:szCs w:val="28"/>
        </w:rPr>
        <w:t>. – Москва, 2001. – Режим доступа : http: // www.sport-dic.ru.</w:t>
      </w:r>
    </w:p>
    <w:p w:rsidR="00846F23" w:rsidRPr="00846F23" w:rsidRDefault="00846F23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23">
        <w:rPr>
          <w:rFonts w:ascii="Times New Roman" w:hAnsi="Times New Roman" w:cs="Times New Roman"/>
          <w:sz w:val="28"/>
          <w:szCs w:val="28"/>
        </w:rPr>
        <w:t xml:space="preserve">Теория и практика физической культуры [Электронный ресурс]. – Москва, 2002. – Режим доступа : http: // </w:t>
      </w:r>
      <w:hyperlink r:id="rId8" w:history="1">
        <w:r w:rsidRPr="00376D90">
          <w:rPr>
            <w:rStyle w:val="a3"/>
            <w:sz w:val="28"/>
            <w:szCs w:val="28"/>
          </w:rPr>
          <w:t>www.</w:t>
        </w:r>
        <w:r w:rsidRPr="00376D90">
          <w:rPr>
            <w:rStyle w:val="a3"/>
            <w:sz w:val="28"/>
            <w:szCs w:val="28"/>
            <w:lang w:val="en-US"/>
          </w:rPr>
          <w:t>lib</w:t>
        </w:r>
        <w:r w:rsidRPr="00846F23">
          <w:rPr>
            <w:rStyle w:val="a3"/>
            <w:sz w:val="28"/>
            <w:szCs w:val="28"/>
          </w:rPr>
          <w:t>.</w:t>
        </w:r>
        <w:r w:rsidRPr="00376D90">
          <w:rPr>
            <w:rStyle w:val="a3"/>
            <w:sz w:val="28"/>
            <w:szCs w:val="28"/>
            <w:lang w:val="en-US"/>
          </w:rPr>
          <w:t>sported</w:t>
        </w:r>
        <w:r w:rsidRPr="00846F23">
          <w:rPr>
            <w:rStyle w:val="a3"/>
            <w:sz w:val="28"/>
            <w:szCs w:val="28"/>
          </w:rPr>
          <w:t>.</w:t>
        </w:r>
        <w:r w:rsidRPr="00376D90">
          <w:rPr>
            <w:rStyle w:val="a3"/>
            <w:sz w:val="28"/>
            <w:szCs w:val="28"/>
            <w:lang w:val="en-US"/>
          </w:rPr>
          <w:t>ru</w:t>
        </w:r>
      </w:hyperlink>
      <w:r w:rsidRPr="00846F23">
        <w:rPr>
          <w:rFonts w:ascii="Times New Roman" w:hAnsi="Times New Roman" w:cs="Times New Roman"/>
          <w:sz w:val="28"/>
          <w:szCs w:val="28"/>
        </w:rPr>
        <w:t>.</w:t>
      </w:r>
    </w:p>
    <w:p w:rsidR="00846F23" w:rsidRPr="00846F23" w:rsidRDefault="00846F23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талант </w:t>
      </w:r>
      <w:r w:rsidRPr="00846F23">
        <w:rPr>
          <w:rFonts w:ascii="Times New Roman" w:hAnsi="Times New Roman" w:cs="Times New Roman"/>
          <w:sz w:val="28"/>
          <w:szCs w:val="28"/>
        </w:rPr>
        <w:t>[Электронный ресурс]. – Москва,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6F23">
        <w:rPr>
          <w:rFonts w:ascii="Times New Roman" w:hAnsi="Times New Roman" w:cs="Times New Roman"/>
          <w:sz w:val="28"/>
          <w:szCs w:val="28"/>
        </w:rPr>
        <w:t xml:space="preserve">. – Режим доступа : http: // </w:t>
      </w:r>
      <w:hyperlink r:id="rId9" w:history="1">
        <w:r w:rsidRPr="00376D90">
          <w:rPr>
            <w:rStyle w:val="a3"/>
            <w:sz w:val="28"/>
            <w:szCs w:val="28"/>
          </w:rPr>
          <w:t>www.</w:t>
        </w:r>
        <w:r w:rsidRPr="00376D90">
          <w:rPr>
            <w:rStyle w:val="a3"/>
            <w:sz w:val="28"/>
            <w:szCs w:val="28"/>
            <w:lang w:val="en-US"/>
          </w:rPr>
          <w:t>lib</w:t>
        </w:r>
        <w:r w:rsidRPr="00846F23">
          <w:rPr>
            <w:rStyle w:val="a3"/>
            <w:sz w:val="28"/>
            <w:szCs w:val="28"/>
          </w:rPr>
          <w:t>.</w:t>
        </w:r>
        <w:r w:rsidRPr="00376D90">
          <w:rPr>
            <w:rStyle w:val="a3"/>
            <w:sz w:val="28"/>
            <w:szCs w:val="28"/>
            <w:lang w:val="en-US"/>
          </w:rPr>
          <w:t>sported</w:t>
        </w:r>
        <w:r w:rsidRPr="00846F23">
          <w:rPr>
            <w:rStyle w:val="a3"/>
            <w:sz w:val="28"/>
            <w:szCs w:val="28"/>
          </w:rPr>
          <w:t>.</w:t>
        </w:r>
        <w:r w:rsidRPr="00376D90">
          <w:rPr>
            <w:rStyle w:val="a3"/>
            <w:sz w:val="28"/>
            <w:szCs w:val="28"/>
            <w:lang w:val="en-US"/>
          </w:rPr>
          <w:t>ru</w:t>
        </w:r>
      </w:hyperlink>
      <w:r w:rsidRPr="00846F23">
        <w:rPr>
          <w:rFonts w:ascii="Times New Roman" w:hAnsi="Times New Roman" w:cs="Times New Roman"/>
          <w:sz w:val="28"/>
          <w:szCs w:val="28"/>
        </w:rPr>
        <w:t>.</w:t>
      </w:r>
    </w:p>
    <w:p w:rsidR="009F7DF7" w:rsidRPr="00A24C8E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8E">
        <w:rPr>
          <w:rFonts w:ascii="Times New Roman" w:hAnsi="Times New Roman" w:cs="Times New Roman"/>
          <w:sz w:val="28"/>
          <w:szCs w:val="28"/>
        </w:rPr>
        <w:t>Укран</w:t>
      </w:r>
      <w:r w:rsidR="00A24C8E" w:rsidRPr="00A24C8E">
        <w:rPr>
          <w:rFonts w:ascii="Times New Roman" w:hAnsi="Times New Roman" w:cs="Times New Roman"/>
          <w:sz w:val="28"/>
          <w:szCs w:val="28"/>
        </w:rPr>
        <w:t>,</w:t>
      </w:r>
      <w:r w:rsidRPr="00A24C8E">
        <w:rPr>
          <w:rFonts w:ascii="Times New Roman" w:hAnsi="Times New Roman" w:cs="Times New Roman"/>
          <w:sz w:val="28"/>
          <w:szCs w:val="28"/>
        </w:rPr>
        <w:t xml:space="preserve"> М.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 </w:t>
      </w:r>
      <w:r w:rsidRPr="00A24C8E">
        <w:rPr>
          <w:rFonts w:ascii="Times New Roman" w:hAnsi="Times New Roman" w:cs="Times New Roman"/>
          <w:sz w:val="28"/>
          <w:szCs w:val="28"/>
        </w:rPr>
        <w:t>Л. Методика тренировки гимнастов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: </w:t>
      </w:r>
      <w:r w:rsidR="00A24C8E">
        <w:rPr>
          <w:rFonts w:ascii="Times New Roman" w:hAnsi="Times New Roman" w:cs="Times New Roman"/>
          <w:sz w:val="28"/>
          <w:szCs w:val="28"/>
        </w:rPr>
        <w:t xml:space="preserve">учебник / 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М. Л. Укран. – </w:t>
      </w:r>
      <w:r w:rsidRPr="00A24C8E">
        <w:rPr>
          <w:rFonts w:ascii="Times New Roman" w:hAnsi="Times New Roman" w:cs="Times New Roman"/>
          <w:sz w:val="28"/>
          <w:szCs w:val="28"/>
        </w:rPr>
        <w:t>М.</w:t>
      </w:r>
      <w:r w:rsidR="00A24C8E">
        <w:rPr>
          <w:rFonts w:ascii="Times New Roman" w:hAnsi="Times New Roman" w:cs="Times New Roman"/>
          <w:sz w:val="28"/>
          <w:szCs w:val="28"/>
        </w:rPr>
        <w:t xml:space="preserve"> </w:t>
      </w:r>
      <w:r w:rsidRPr="00A24C8E">
        <w:rPr>
          <w:rFonts w:ascii="Times New Roman" w:hAnsi="Times New Roman" w:cs="Times New Roman"/>
          <w:sz w:val="28"/>
          <w:szCs w:val="28"/>
        </w:rPr>
        <w:t>: Физкультура и спорт</w:t>
      </w:r>
      <w:r w:rsidR="00A24C8E">
        <w:rPr>
          <w:rFonts w:ascii="Times New Roman" w:hAnsi="Times New Roman" w:cs="Times New Roman"/>
          <w:sz w:val="28"/>
          <w:szCs w:val="28"/>
        </w:rPr>
        <w:t>, 200</w:t>
      </w:r>
      <w:r w:rsidRPr="00A24C8E">
        <w:rPr>
          <w:rFonts w:ascii="Times New Roman" w:hAnsi="Times New Roman" w:cs="Times New Roman"/>
          <w:sz w:val="28"/>
          <w:szCs w:val="28"/>
        </w:rPr>
        <w:t>1</w:t>
      </w:r>
      <w:r w:rsidR="00A24C8E">
        <w:rPr>
          <w:rFonts w:ascii="Times New Roman" w:hAnsi="Times New Roman" w:cs="Times New Roman"/>
          <w:sz w:val="28"/>
          <w:szCs w:val="28"/>
        </w:rPr>
        <w:t>.</w:t>
      </w:r>
      <w:r w:rsidRPr="00A24C8E">
        <w:rPr>
          <w:rFonts w:ascii="Times New Roman" w:hAnsi="Times New Roman" w:cs="Times New Roman"/>
          <w:sz w:val="28"/>
          <w:szCs w:val="28"/>
        </w:rPr>
        <w:t xml:space="preserve"> – 304 с.</w:t>
      </w:r>
    </w:p>
    <w:p w:rsidR="009F7DF7" w:rsidRPr="00A24C8E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8E">
        <w:rPr>
          <w:rFonts w:ascii="Times New Roman" w:hAnsi="Times New Roman" w:cs="Times New Roman"/>
          <w:sz w:val="28"/>
          <w:szCs w:val="28"/>
        </w:rPr>
        <w:t>Укран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, </w:t>
      </w:r>
      <w:r w:rsidRPr="00A24C8E">
        <w:rPr>
          <w:rFonts w:ascii="Times New Roman" w:hAnsi="Times New Roman" w:cs="Times New Roman"/>
          <w:sz w:val="28"/>
          <w:szCs w:val="28"/>
        </w:rPr>
        <w:t xml:space="preserve"> М.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 </w:t>
      </w:r>
      <w:r w:rsidRPr="00A24C8E">
        <w:rPr>
          <w:rFonts w:ascii="Times New Roman" w:hAnsi="Times New Roman" w:cs="Times New Roman"/>
          <w:sz w:val="28"/>
          <w:szCs w:val="28"/>
        </w:rPr>
        <w:t>Л. Гимнастика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: учебник / М. Л. Укран. – </w:t>
      </w:r>
      <w:r w:rsidRPr="00A24C8E">
        <w:rPr>
          <w:rFonts w:ascii="Times New Roman" w:hAnsi="Times New Roman" w:cs="Times New Roman"/>
          <w:sz w:val="28"/>
          <w:szCs w:val="28"/>
        </w:rPr>
        <w:t>М.</w:t>
      </w:r>
      <w:r w:rsidR="00A24C8E">
        <w:rPr>
          <w:rFonts w:ascii="Times New Roman" w:hAnsi="Times New Roman" w:cs="Times New Roman"/>
          <w:sz w:val="28"/>
          <w:szCs w:val="28"/>
        </w:rPr>
        <w:t xml:space="preserve"> </w:t>
      </w:r>
      <w:r w:rsidRPr="00A24C8E">
        <w:rPr>
          <w:rFonts w:ascii="Times New Roman" w:hAnsi="Times New Roman" w:cs="Times New Roman"/>
          <w:sz w:val="28"/>
          <w:szCs w:val="28"/>
        </w:rPr>
        <w:t>: Физкультура и спорт</w:t>
      </w:r>
      <w:r w:rsidR="00A24C8E">
        <w:rPr>
          <w:rFonts w:ascii="Times New Roman" w:hAnsi="Times New Roman" w:cs="Times New Roman"/>
          <w:sz w:val="28"/>
          <w:szCs w:val="28"/>
        </w:rPr>
        <w:t>, 200</w:t>
      </w:r>
      <w:r w:rsidRPr="00A24C8E">
        <w:rPr>
          <w:rFonts w:ascii="Times New Roman" w:hAnsi="Times New Roman" w:cs="Times New Roman"/>
          <w:sz w:val="28"/>
          <w:szCs w:val="28"/>
        </w:rPr>
        <w:t>7</w:t>
      </w:r>
      <w:r w:rsidR="00A24C8E">
        <w:rPr>
          <w:rFonts w:ascii="Times New Roman" w:hAnsi="Times New Roman" w:cs="Times New Roman"/>
          <w:sz w:val="28"/>
          <w:szCs w:val="28"/>
        </w:rPr>
        <w:t>.</w:t>
      </w:r>
      <w:r w:rsidRPr="00A24C8E">
        <w:rPr>
          <w:rFonts w:ascii="Times New Roman" w:hAnsi="Times New Roman" w:cs="Times New Roman"/>
          <w:sz w:val="28"/>
          <w:szCs w:val="28"/>
        </w:rPr>
        <w:t xml:space="preserve"> – 363 с.</w:t>
      </w:r>
    </w:p>
    <w:p w:rsidR="00A52D20" w:rsidRPr="00A52D20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D20">
        <w:rPr>
          <w:rFonts w:ascii="Times New Roman" w:hAnsi="Times New Roman" w:cs="Times New Roman"/>
          <w:sz w:val="28"/>
          <w:szCs w:val="28"/>
        </w:rPr>
        <w:t>Филиппович</w:t>
      </w:r>
      <w:r w:rsidR="00A24C8E" w:rsidRPr="00A52D20">
        <w:rPr>
          <w:rFonts w:ascii="Times New Roman" w:hAnsi="Times New Roman" w:cs="Times New Roman"/>
          <w:sz w:val="28"/>
          <w:szCs w:val="28"/>
        </w:rPr>
        <w:t>,</w:t>
      </w:r>
      <w:r w:rsidRPr="00A52D20">
        <w:rPr>
          <w:rFonts w:ascii="Times New Roman" w:hAnsi="Times New Roman" w:cs="Times New Roman"/>
          <w:sz w:val="28"/>
          <w:szCs w:val="28"/>
        </w:rPr>
        <w:t xml:space="preserve"> В.</w:t>
      </w:r>
      <w:r w:rsidR="00A24C8E"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Pr="00A52D20">
        <w:rPr>
          <w:rFonts w:ascii="Times New Roman" w:hAnsi="Times New Roman" w:cs="Times New Roman"/>
          <w:sz w:val="28"/>
          <w:szCs w:val="28"/>
        </w:rPr>
        <w:t>И. Теория и методика гимнастики</w:t>
      </w:r>
      <w:r w:rsidR="00A24C8E" w:rsidRPr="00A52D20">
        <w:rPr>
          <w:rFonts w:ascii="Times New Roman" w:hAnsi="Times New Roman" w:cs="Times New Roman"/>
          <w:sz w:val="28"/>
          <w:szCs w:val="28"/>
        </w:rPr>
        <w:t>: учебник</w:t>
      </w:r>
      <w:r w:rsidR="00A52D20" w:rsidRPr="00A52D20">
        <w:rPr>
          <w:rFonts w:ascii="Times New Roman" w:hAnsi="Times New Roman" w:cs="Times New Roman"/>
          <w:sz w:val="28"/>
          <w:szCs w:val="28"/>
        </w:rPr>
        <w:t xml:space="preserve"> / В. И. Филиппович</w:t>
      </w:r>
      <w:r w:rsidRPr="00A52D20">
        <w:rPr>
          <w:rFonts w:ascii="Times New Roman" w:hAnsi="Times New Roman" w:cs="Times New Roman"/>
          <w:sz w:val="28"/>
          <w:szCs w:val="28"/>
        </w:rPr>
        <w:t>. – М</w:t>
      </w:r>
      <w:r w:rsidR="00A52D20" w:rsidRPr="00A52D20">
        <w:rPr>
          <w:rFonts w:ascii="Times New Roman" w:hAnsi="Times New Roman" w:cs="Times New Roman"/>
          <w:sz w:val="28"/>
          <w:szCs w:val="28"/>
        </w:rPr>
        <w:t xml:space="preserve">. </w:t>
      </w:r>
      <w:r w:rsidRPr="00A52D20">
        <w:rPr>
          <w:rFonts w:ascii="Times New Roman" w:hAnsi="Times New Roman" w:cs="Times New Roman"/>
          <w:sz w:val="28"/>
          <w:szCs w:val="28"/>
        </w:rPr>
        <w:t xml:space="preserve">: Просвещение, </w:t>
      </w:r>
      <w:r w:rsidR="00A52D20" w:rsidRPr="00A52D20">
        <w:rPr>
          <w:rFonts w:ascii="Times New Roman" w:hAnsi="Times New Roman" w:cs="Times New Roman"/>
          <w:sz w:val="28"/>
          <w:szCs w:val="28"/>
        </w:rPr>
        <w:t xml:space="preserve">2001. – </w:t>
      </w:r>
      <w:r w:rsidR="00A52D20">
        <w:rPr>
          <w:rFonts w:ascii="Times New Roman" w:hAnsi="Times New Roman" w:cs="Times New Roman"/>
          <w:sz w:val="28"/>
          <w:szCs w:val="28"/>
        </w:rPr>
        <w:t>542 с.</w:t>
      </w:r>
    </w:p>
    <w:p w:rsidR="009F7DF7" w:rsidRDefault="009F7DF7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sz w:val="28"/>
          <w:szCs w:val="28"/>
        </w:rPr>
        <w:t>Фомин</w:t>
      </w:r>
      <w:r w:rsidR="00A52D20">
        <w:rPr>
          <w:rFonts w:ascii="Times New Roman" w:hAnsi="Times New Roman" w:cs="Times New Roman"/>
          <w:sz w:val="28"/>
          <w:szCs w:val="28"/>
        </w:rPr>
        <w:t>,</w:t>
      </w:r>
      <w:r w:rsidRPr="00A918E7">
        <w:rPr>
          <w:rFonts w:ascii="Times New Roman" w:hAnsi="Times New Roman" w:cs="Times New Roman"/>
          <w:sz w:val="28"/>
          <w:szCs w:val="28"/>
        </w:rPr>
        <w:t xml:space="preserve"> Н.</w:t>
      </w:r>
      <w:r w:rsidR="00A52D20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А.</w:t>
      </w:r>
      <w:r w:rsidR="00A52D20">
        <w:rPr>
          <w:rFonts w:ascii="Times New Roman" w:hAnsi="Times New Roman" w:cs="Times New Roman"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>Возрастные особенности физического воспитания</w:t>
      </w:r>
      <w:r w:rsidR="00A52D20">
        <w:rPr>
          <w:rFonts w:ascii="Times New Roman" w:hAnsi="Times New Roman" w:cs="Times New Roman"/>
          <w:sz w:val="28"/>
          <w:szCs w:val="28"/>
        </w:rPr>
        <w:t>: учебное пособие /</w:t>
      </w:r>
      <w:r w:rsidR="00A52D20"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="00A52D20">
        <w:rPr>
          <w:rFonts w:ascii="Times New Roman" w:hAnsi="Times New Roman" w:cs="Times New Roman"/>
          <w:sz w:val="28"/>
          <w:szCs w:val="28"/>
        </w:rPr>
        <w:t xml:space="preserve">Н. А. </w:t>
      </w:r>
      <w:r w:rsidR="00A52D20" w:rsidRPr="00A918E7">
        <w:rPr>
          <w:rFonts w:ascii="Times New Roman" w:hAnsi="Times New Roman" w:cs="Times New Roman"/>
          <w:sz w:val="28"/>
          <w:szCs w:val="28"/>
        </w:rPr>
        <w:t>Фомин</w:t>
      </w:r>
      <w:r w:rsidR="00A52D20">
        <w:rPr>
          <w:rFonts w:ascii="Times New Roman" w:hAnsi="Times New Roman" w:cs="Times New Roman"/>
          <w:sz w:val="28"/>
          <w:szCs w:val="28"/>
        </w:rPr>
        <w:t>, В. П.</w:t>
      </w:r>
      <w:r w:rsidR="00A52D20" w:rsidRPr="00A918E7">
        <w:rPr>
          <w:rFonts w:ascii="Times New Roman" w:hAnsi="Times New Roman" w:cs="Times New Roman"/>
          <w:sz w:val="28"/>
          <w:szCs w:val="28"/>
        </w:rPr>
        <w:t xml:space="preserve"> Филин</w:t>
      </w:r>
      <w:r w:rsidRPr="00A918E7">
        <w:rPr>
          <w:rFonts w:ascii="Times New Roman" w:hAnsi="Times New Roman" w:cs="Times New Roman"/>
          <w:sz w:val="28"/>
          <w:szCs w:val="28"/>
        </w:rPr>
        <w:t>. – М</w:t>
      </w:r>
      <w:r w:rsidR="00A52D20">
        <w:rPr>
          <w:rFonts w:ascii="Times New Roman" w:hAnsi="Times New Roman" w:cs="Times New Roman"/>
          <w:sz w:val="28"/>
          <w:szCs w:val="28"/>
        </w:rPr>
        <w:t>. : Физкультура и спорт, 200</w:t>
      </w:r>
      <w:r w:rsidRPr="00A918E7">
        <w:rPr>
          <w:rFonts w:ascii="Times New Roman" w:hAnsi="Times New Roman" w:cs="Times New Roman"/>
          <w:sz w:val="28"/>
          <w:szCs w:val="28"/>
        </w:rPr>
        <w:t>2</w:t>
      </w:r>
      <w:r w:rsidR="00A52D20">
        <w:rPr>
          <w:rFonts w:ascii="Times New Roman" w:hAnsi="Times New Roman" w:cs="Times New Roman"/>
          <w:sz w:val="28"/>
          <w:szCs w:val="28"/>
        </w:rPr>
        <w:t>.</w:t>
      </w:r>
      <w:r w:rsidRPr="00A918E7"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9F7DF7" w:rsidRDefault="00A52D20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="009F7DF7" w:rsidRPr="00A52D20">
        <w:rPr>
          <w:rFonts w:ascii="Times New Roman" w:hAnsi="Times New Roman" w:cs="Times New Roman"/>
          <w:sz w:val="28"/>
          <w:szCs w:val="28"/>
        </w:rPr>
        <w:t>Холодов</w:t>
      </w:r>
      <w:r w:rsidRPr="00A52D20">
        <w:rPr>
          <w:rFonts w:ascii="Times New Roman" w:hAnsi="Times New Roman" w:cs="Times New Roman"/>
          <w:sz w:val="28"/>
          <w:szCs w:val="28"/>
        </w:rPr>
        <w:t>,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 Ж.</w:t>
      </w:r>
      <w:r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="009F7DF7" w:rsidRPr="00A52D20">
        <w:rPr>
          <w:rFonts w:ascii="Times New Roman" w:hAnsi="Times New Roman" w:cs="Times New Roman"/>
          <w:sz w:val="28"/>
          <w:szCs w:val="28"/>
        </w:rPr>
        <w:t>К.</w:t>
      </w:r>
      <w:r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="009F7DF7" w:rsidRPr="00A52D20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 и спорта</w:t>
      </w:r>
      <w:r w:rsidRPr="00A52D20">
        <w:rPr>
          <w:rFonts w:ascii="Times New Roman" w:hAnsi="Times New Roman" w:cs="Times New Roman"/>
          <w:sz w:val="28"/>
          <w:szCs w:val="28"/>
        </w:rPr>
        <w:t>: учебник / Ж. К. Холодов, В. С. Кузнецов В.С.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Pr="00A52D20">
        <w:rPr>
          <w:rFonts w:ascii="Times New Roman" w:hAnsi="Times New Roman" w:cs="Times New Roman"/>
          <w:sz w:val="28"/>
          <w:szCs w:val="28"/>
        </w:rPr>
        <w:t xml:space="preserve">– </w:t>
      </w:r>
      <w:r w:rsidR="009F7DF7" w:rsidRPr="00A52D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: Академия, 2001 – 480 с. </w:t>
      </w:r>
    </w:p>
    <w:p w:rsidR="009F7DF7" w:rsidRDefault="00A52D20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="009F7DF7" w:rsidRPr="00A52D20">
        <w:rPr>
          <w:rFonts w:ascii="Times New Roman" w:hAnsi="Times New Roman" w:cs="Times New Roman"/>
          <w:sz w:val="28"/>
          <w:szCs w:val="28"/>
        </w:rPr>
        <w:t>Шлемин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 А.</w:t>
      </w:r>
      <w:r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="009F7DF7" w:rsidRPr="00A52D20">
        <w:rPr>
          <w:rFonts w:ascii="Times New Roman" w:hAnsi="Times New Roman" w:cs="Times New Roman"/>
          <w:sz w:val="28"/>
          <w:szCs w:val="28"/>
        </w:rPr>
        <w:t>М. Юный гимнаст</w:t>
      </w:r>
      <w:r w:rsidRPr="00A52D20">
        <w:rPr>
          <w:rFonts w:ascii="Times New Roman" w:hAnsi="Times New Roman" w:cs="Times New Roman"/>
          <w:sz w:val="28"/>
          <w:szCs w:val="28"/>
        </w:rPr>
        <w:t>: учебное пособие / А. М. Шлемин.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Pr="00A52D20">
        <w:rPr>
          <w:rFonts w:ascii="Times New Roman" w:hAnsi="Times New Roman" w:cs="Times New Roman"/>
          <w:sz w:val="28"/>
          <w:szCs w:val="28"/>
        </w:rPr>
        <w:t xml:space="preserve">– </w:t>
      </w:r>
      <w:r w:rsidR="009F7DF7" w:rsidRPr="00A52D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: Физкультура и спорт, 200</w:t>
      </w:r>
      <w:r w:rsidR="009F7DF7" w:rsidRPr="00A52D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 – 375 с.</w:t>
      </w:r>
    </w:p>
    <w:p w:rsidR="009F7DF7" w:rsidRPr="00A52D20" w:rsidRDefault="00A52D20" w:rsidP="003E69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D20">
        <w:rPr>
          <w:rFonts w:ascii="Times New Roman" w:hAnsi="Times New Roman" w:cs="Times New Roman"/>
          <w:sz w:val="28"/>
          <w:szCs w:val="28"/>
        </w:rPr>
        <w:t xml:space="preserve"> </w:t>
      </w:r>
      <w:r w:rsidR="009F7DF7" w:rsidRPr="00A52D20">
        <w:rPr>
          <w:rFonts w:ascii="Times New Roman" w:hAnsi="Times New Roman" w:cs="Times New Roman"/>
          <w:sz w:val="28"/>
          <w:szCs w:val="28"/>
        </w:rPr>
        <w:t>Янсон</w:t>
      </w:r>
      <w:r>
        <w:rPr>
          <w:rFonts w:ascii="Times New Roman" w:hAnsi="Times New Roman" w:cs="Times New Roman"/>
          <w:sz w:val="28"/>
          <w:szCs w:val="28"/>
        </w:rPr>
        <w:t xml:space="preserve">, Ю.А. </w:t>
      </w:r>
      <w:r w:rsidR="009F7DF7" w:rsidRPr="00A52D20">
        <w:rPr>
          <w:rFonts w:ascii="Times New Roman" w:hAnsi="Times New Roman" w:cs="Times New Roman"/>
          <w:sz w:val="28"/>
          <w:szCs w:val="28"/>
        </w:rPr>
        <w:t>Физическая культура в школе</w:t>
      </w:r>
      <w:r>
        <w:rPr>
          <w:rFonts w:ascii="Times New Roman" w:hAnsi="Times New Roman" w:cs="Times New Roman"/>
          <w:sz w:val="28"/>
          <w:szCs w:val="28"/>
        </w:rPr>
        <w:t>: учебник / Ю. А. Янсон.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 – Ростов н/Д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7DF7" w:rsidRPr="00A52D20">
        <w:rPr>
          <w:rFonts w:ascii="Times New Roman" w:hAnsi="Times New Roman" w:cs="Times New Roman"/>
          <w:sz w:val="28"/>
          <w:szCs w:val="28"/>
        </w:rPr>
        <w:t>«Феникс», 2004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DF7" w:rsidRPr="00A52D20">
        <w:rPr>
          <w:rFonts w:ascii="Times New Roman" w:hAnsi="Times New Roman" w:cs="Times New Roman"/>
          <w:sz w:val="28"/>
          <w:szCs w:val="28"/>
        </w:rPr>
        <w:t xml:space="preserve"> – 624 с. </w:t>
      </w:r>
    </w:p>
    <w:sectPr w:rsidR="009F7DF7" w:rsidRPr="00A52D20" w:rsidSect="00105640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BA" w:rsidRDefault="005555BA" w:rsidP="00105640">
      <w:pPr>
        <w:spacing w:after="0" w:line="240" w:lineRule="auto"/>
      </w:pPr>
      <w:r>
        <w:separator/>
      </w:r>
    </w:p>
  </w:endnote>
  <w:endnote w:type="continuationSeparator" w:id="1">
    <w:p w:rsidR="005555BA" w:rsidRDefault="005555BA" w:rsidP="0010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80" w:rsidRDefault="004A52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BA" w:rsidRDefault="005555BA" w:rsidP="00105640">
      <w:pPr>
        <w:spacing w:after="0" w:line="240" w:lineRule="auto"/>
      </w:pPr>
      <w:r>
        <w:separator/>
      </w:r>
    </w:p>
  </w:footnote>
  <w:footnote w:type="continuationSeparator" w:id="1">
    <w:p w:rsidR="005555BA" w:rsidRDefault="005555BA" w:rsidP="0010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A2F"/>
    <w:multiLevelType w:val="hybridMultilevel"/>
    <w:tmpl w:val="C74E87E6"/>
    <w:lvl w:ilvl="0" w:tplc="C44AE856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C1AF8"/>
    <w:multiLevelType w:val="hybridMultilevel"/>
    <w:tmpl w:val="C9E4A68E"/>
    <w:lvl w:ilvl="0" w:tplc="40F087F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85BFE"/>
    <w:multiLevelType w:val="hybridMultilevel"/>
    <w:tmpl w:val="E884A6C4"/>
    <w:lvl w:ilvl="0" w:tplc="DA824C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4C1B5BCA"/>
    <w:multiLevelType w:val="hybridMultilevel"/>
    <w:tmpl w:val="6B28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B70E8E"/>
    <w:multiLevelType w:val="hybridMultilevel"/>
    <w:tmpl w:val="115AFAA6"/>
    <w:lvl w:ilvl="0" w:tplc="3B1291BC">
      <w:start w:val="1"/>
      <w:numFmt w:val="decimal"/>
      <w:lvlText w:val="%1."/>
      <w:lvlJc w:val="left"/>
      <w:pPr>
        <w:tabs>
          <w:tab w:val="num" w:pos="1500"/>
        </w:tabs>
        <w:ind w:left="1500" w:hanging="930"/>
      </w:pPr>
      <w:rPr>
        <w:rFonts w:cs="Times New Roman"/>
      </w:rPr>
    </w:lvl>
    <w:lvl w:ilvl="1" w:tplc="7CAE87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12EA39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B6C26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9FA88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FE886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4FC25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BC69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84A5B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72A2763A"/>
    <w:multiLevelType w:val="hybridMultilevel"/>
    <w:tmpl w:val="BABEA620"/>
    <w:lvl w:ilvl="0" w:tplc="77684B14">
      <w:start w:val="1"/>
      <w:numFmt w:val="decimal"/>
      <w:lvlText w:val="%1."/>
      <w:lvlJc w:val="left"/>
      <w:pPr>
        <w:tabs>
          <w:tab w:val="num" w:pos="1500"/>
        </w:tabs>
        <w:ind w:left="1500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DF7"/>
    <w:rsid w:val="000256E2"/>
    <w:rsid w:val="000A668F"/>
    <w:rsid w:val="000B6E01"/>
    <w:rsid w:val="00105640"/>
    <w:rsid w:val="00174F69"/>
    <w:rsid w:val="00253AF5"/>
    <w:rsid w:val="002814F9"/>
    <w:rsid w:val="002C7E0A"/>
    <w:rsid w:val="003C7AB2"/>
    <w:rsid w:val="003E69BE"/>
    <w:rsid w:val="00401E8A"/>
    <w:rsid w:val="00403672"/>
    <w:rsid w:val="00412D50"/>
    <w:rsid w:val="004A5280"/>
    <w:rsid w:val="005115EB"/>
    <w:rsid w:val="00520C4A"/>
    <w:rsid w:val="00554C90"/>
    <w:rsid w:val="005555BA"/>
    <w:rsid w:val="005751E4"/>
    <w:rsid w:val="006112A7"/>
    <w:rsid w:val="0077592D"/>
    <w:rsid w:val="00795220"/>
    <w:rsid w:val="00846F23"/>
    <w:rsid w:val="00847A75"/>
    <w:rsid w:val="009F7DF7"/>
    <w:rsid w:val="00A16C92"/>
    <w:rsid w:val="00A24C8E"/>
    <w:rsid w:val="00A52D20"/>
    <w:rsid w:val="00A918E7"/>
    <w:rsid w:val="00AD0C93"/>
    <w:rsid w:val="00B463F4"/>
    <w:rsid w:val="00B94334"/>
    <w:rsid w:val="00CE2289"/>
    <w:rsid w:val="00CF5408"/>
    <w:rsid w:val="00DC517A"/>
    <w:rsid w:val="00EE6E8D"/>
    <w:rsid w:val="00F03651"/>
    <w:rsid w:val="00F1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4"/>
  </w:style>
  <w:style w:type="paragraph" w:styleId="1">
    <w:name w:val="heading 1"/>
    <w:basedOn w:val="a"/>
    <w:next w:val="a"/>
    <w:link w:val="10"/>
    <w:uiPriority w:val="9"/>
    <w:qFormat/>
    <w:rsid w:val="009F7D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F7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F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F7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F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F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F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F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F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D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7D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7DF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7D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7DF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7DF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7DF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7DF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7DF7"/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9F7DF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DF7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F7DF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rsid w:val="009F7DF7"/>
    <w:pPr>
      <w:spacing w:after="0" w:line="240" w:lineRule="auto"/>
      <w:ind w:left="28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rsid w:val="009F7DF7"/>
    <w:pPr>
      <w:spacing w:after="0" w:line="240" w:lineRule="auto"/>
      <w:ind w:left="5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F7DF7"/>
    <w:pPr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unhideWhenUsed/>
    <w:rsid w:val="009F7DF7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unhideWhenUsed/>
    <w:rsid w:val="009F7DF7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uiPriority w:val="39"/>
    <w:semiHidden/>
    <w:unhideWhenUsed/>
    <w:rsid w:val="009F7DF7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81">
    <w:name w:val="toc 8"/>
    <w:basedOn w:val="a"/>
    <w:next w:val="a"/>
    <w:autoRedefine/>
    <w:uiPriority w:val="39"/>
    <w:semiHidden/>
    <w:unhideWhenUsed/>
    <w:rsid w:val="009F7DF7"/>
    <w:pPr>
      <w:spacing w:after="0" w:line="240" w:lineRule="auto"/>
      <w:ind w:left="196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unhideWhenUsed/>
    <w:rsid w:val="009F7DF7"/>
    <w:pPr>
      <w:spacing w:after="0" w:line="240" w:lineRule="auto"/>
      <w:ind w:left="224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F7DF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F7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9F7DF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Document Map"/>
    <w:basedOn w:val="a"/>
    <w:link w:val="aa"/>
    <w:uiPriority w:val="99"/>
    <w:semiHidden/>
    <w:unhideWhenUsed/>
    <w:rsid w:val="009F7D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F7DF7"/>
    <w:rPr>
      <w:rFonts w:ascii="Tahoma" w:eastAsia="Times New Roman" w:hAnsi="Tahoma" w:cs="Tahoma"/>
      <w:sz w:val="28"/>
      <w:szCs w:val="28"/>
      <w:shd w:val="clear" w:color="auto" w:fill="000080"/>
    </w:rPr>
  </w:style>
  <w:style w:type="paragraph" w:styleId="ab">
    <w:name w:val="Balloon Text"/>
    <w:basedOn w:val="a"/>
    <w:link w:val="ac"/>
    <w:uiPriority w:val="99"/>
    <w:semiHidden/>
    <w:unhideWhenUsed/>
    <w:rsid w:val="009F7D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DF7"/>
    <w:rPr>
      <w:rFonts w:ascii="Tahoma" w:eastAsia="Times New Roman" w:hAnsi="Tahoma" w:cs="Tahoma"/>
      <w:sz w:val="16"/>
      <w:szCs w:val="16"/>
    </w:rPr>
  </w:style>
  <w:style w:type="paragraph" w:customStyle="1" w:styleId="ad">
    <w:name w:val="КП"/>
    <w:basedOn w:val="1"/>
    <w:rsid w:val="009F7DF7"/>
    <w:pPr>
      <w:spacing w:line="360" w:lineRule="auto"/>
      <w:ind w:left="540"/>
    </w:pPr>
    <w:rPr>
      <w:b w:val="0"/>
      <w:sz w:val="28"/>
      <w:szCs w:val="28"/>
    </w:rPr>
  </w:style>
  <w:style w:type="character" w:styleId="ae">
    <w:name w:val="page number"/>
    <w:uiPriority w:val="99"/>
    <w:semiHidden/>
    <w:unhideWhenUsed/>
    <w:rsid w:val="009F7DF7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59"/>
    <w:rsid w:val="009F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sport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b.sport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83C3-033F-42BC-8162-0195AA1E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2016-01-18T05:45:00Z</cp:lastPrinted>
  <dcterms:created xsi:type="dcterms:W3CDTF">2016-01-25T06:20:00Z</dcterms:created>
  <dcterms:modified xsi:type="dcterms:W3CDTF">2016-01-25T06:20:00Z</dcterms:modified>
</cp:coreProperties>
</file>