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3E" w:rsidRPr="008E0B63" w:rsidRDefault="00156A3E" w:rsidP="005B1A5A">
      <w:pPr>
        <w:shd w:val="clear" w:color="auto" w:fill="FFFFFF"/>
        <w:spacing w:after="0" w:line="240" w:lineRule="auto"/>
        <w:ind w:left="-709" w:right="-456"/>
        <w:jc w:val="center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8E0B6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План по самообразованию педагога</w:t>
      </w:r>
    </w:p>
    <w:p w:rsidR="00156A3E" w:rsidRDefault="00BF4F1C" w:rsidP="005B1A5A">
      <w:pPr>
        <w:shd w:val="clear" w:color="auto" w:fill="FFFFFF"/>
        <w:spacing w:after="0" w:line="240" w:lineRule="auto"/>
        <w:ind w:left="-709" w:right="-45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Хайруллиной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Руфины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Рафатовны</w:t>
      </w:r>
      <w:proofErr w:type="spellEnd"/>
    </w:p>
    <w:p w:rsidR="005B1A5A" w:rsidRPr="005B1A5A" w:rsidRDefault="005B1A5A" w:rsidP="00DC616A">
      <w:pPr>
        <w:shd w:val="clear" w:color="auto" w:fill="FFFFFF"/>
        <w:spacing w:after="0" w:line="240" w:lineRule="auto"/>
        <w:ind w:right="-45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C6329" w:rsidRPr="008E0B63" w:rsidRDefault="00156A3E" w:rsidP="008E0B63">
      <w:pPr>
        <w:shd w:val="clear" w:color="auto" w:fill="FFFFFF"/>
        <w:spacing w:after="0" w:line="240" w:lineRule="auto"/>
        <w:ind w:left="-142" w:right="423"/>
        <w:jc w:val="both"/>
        <w:rPr>
          <w:rFonts w:ascii="Arial" w:eastAsia="Times New Roman" w:hAnsi="Arial" w:cs="Arial"/>
          <w:color w:val="444444"/>
          <w:sz w:val="32"/>
          <w:szCs w:val="32"/>
        </w:rPr>
      </w:pPr>
      <w:r w:rsidRPr="008E0B6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Тема:</w:t>
      </w: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</w:t>
      </w:r>
      <w:r w:rsidR="00BF4F1C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Формирование начал экологической культуры у детей дошкольного возраста</w:t>
      </w:r>
      <w:r w:rsidR="005B1A5A"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» </w:t>
      </w:r>
    </w:p>
    <w:p w:rsidR="005B1A5A" w:rsidRPr="008E0B63" w:rsidRDefault="005E3CE4" w:rsidP="008E0B63">
      <w:pPr>
        <w:shd w:val="clear" w:color="auto" w:fill="FFFFFF"/>
        <w:tabs>
          <w:tab w:val="left" w:pos="9831"/>
        </w:tabs>
        <w:spacing w:after="0" w:line="240" w:lineRule="auto"/>
        <w:ind w:left="-142" w:right="423"/>
        <w:jc w:val="both"/>
        <w:rPr>
          <w:rFonts w:ascii="Arial" w:eastAsia="Times New Roman" w:hAnsi="Arial" w:cs="Arial"/>
          <w:color w:val="444444"/>
          <w:sz w:val="32"/>
          <w:szCs w:val="32"/>
        </w:rPr>
      </w:pPr>
      <w:r w:rsidRPr="008E0B63">
        <w:rPr>
          <w:rFonts w:ascii="Arial" w:eastAsia="Times New Roman" w:hAnsi="Arial" w:cs="Arial"/>
          <w:color w:val="444444"/>
          <w:sz w:val="32"/>
          <w:szCs w:val="32"/>
        </w:rPr>
        <w:tab/>
      </w:r>
    </w:p>
    <w:p w:rsidR="00A86856" w:rsidRPr="00BF4F1C" w:rsidRDefault="00156A3E" w:rsidP="008E0B63">
      <w:pPr>
        <w:pStyle w:val="c6"/>
        <w:spacing w:before="0" w:beforeAutospacing="0" w:after="0" w:afterAutospacing="0"/>
        <w:ind w:left="-142" w:right="423"/>
        <w:jc w:val="both"/>
        <w:rPr>
          <w:color w:val="000000"/>
          <w:sz w:val="48"/>
          <w:szCs w:val="32"/>
        </w:rPr>
      </w:pPr>
      <w:r w:rsidRPr="008E0B63">
        <w:rPr>
          <w:b/>
          <w:color w:val="000000"/>
          <w:sz w:val="32"/>
          <w:szCs w:val="32"/>
        </w:rPr>
        <w:t>Цель:</w:t>
      </w:r>
      <w:r w:rsidRPr="008E0B63">
        <w:rPr>
          <w:color w:val="000000"/>
          <w:sz w:val="32"/>
          <w:szCs w:val="32"/>
        </w:rPr>
        <w:t xml:space="preserve"> </w:t>
      </w:r>
      <w:r w:rsidR="00A86856" w:rsidRPr="008E0B63">
        <w:rPr>
          <w:rStyle w:val="c7"/>
          <w:color w:val="000000"/>
          <w:sz w:val="32"/>
          <w:szCs w:val="32"/>
        </w:rPr>
        <w:t>Повышение своего теоретического, практического уровня,</w:t>
      </w:r>
      <w:r w:rsidR="009C6329" w:rsidRPr="008E0B63">
        <w:rPr>
          <w:rStyle w:val="c7"/>
          <w:color w:val="000000"/>
          <w:sz w:val="32"/>
          <w:szCs w:val="32"/>
        </w:rPr>
        <w:t xml:space="preserve"> </w:t>
      </w:r>
      <w:r w:rsidR="00A86856" w:rsidRPr="008E0B63">
        <w:rPr>
          <w:rStyle w:val="c7"/>
          <w:color w:val="000000"/>
          <w:sz w:val="32"/>
          <w:szCs w:val="32"/>
        </w:rPr>
        <w:t>профессионального мастерства и компетентности;</w:t>
      </w:r>
      <w:r w:rsidR="009C6329" w:rsidRPr="008E0B63">
        <w:rPr>
          <w:rStyle w:val="c7"/>
          <w:color w:val="000000"/>
          <w:sz w:val="32"/>
          <w:szCs w:val="32"/>
        </w:rPr>
        <w:t xml:space="preserve"> </w:t>
      </w:r>
      <w:r w:rsidR="0041577F">
        <w:rPr>
          <w:rStyle w:val="c7"/>
          <w:color w:val="000000"/>
          <w:sz w:val="32"/>
          <w:szCs w:val="32"/>
        </w:rPr>
        <w:t>систематизация работы</w:t>
      </w:r>
      <w:r w:rsidR="00A86856" w:rsidRPr="008E0B63">
        <w:rPr>
          <w:rStyle w:val="c7"/>
          <w:color w:val="000000"/>
          <w:sz w:val="32"/>
          <w:szCs w:val="32"/>
        </w:rPr>
        <w:t xml:space="preserve"> по реализации системы мероприятий</w:t>
      </w:r>
      <w:r w:rsidR="0041577F">
        <w:rPr>
          <w:rStyle w:val="c7"/>
          <w:color w:val="000000"/>
          <w:sz w:val="32"/>
          <w:szCs w:val="32"/>
        </w:rPr>
        <w:t>,</w:t>
      </w:r>
      <w:r w:rsidR="00A86856" w:rsidRPr="008E0B63">
        <w:rPr>
          <w:rStyle w:val="c7"/>
          <w:color w:val="000000"/>
          <w:sz w:val="32"/>
          <w:szCs w:val="32"/>
        </w:rPr>
        <w:t xml:space="preserve"> направленных на развитие детей через ознакомление с окружающим миром.</w:t>
      </w:r>
      <w:r w:rsidR="00BF4F1C" w:rsidRPr="00BF4F1C">
        <w:rPr>
          <w:rFonts w:ascii="Verdana" w:hAnsi="Verdana"/>
          <w:i/>
          <w:iCs/>
          <w:color w:val="303F50"/>
          <w:sz w:val="21"/>
          <w:szCs w:val="21"/>
          <w:shd w:val="clear" w:color="auto" w:fill="FFFFFF"/>
        </w:rPr>
        <w:t xml:space="preserve"> </w:t>
      </w:r>
      <w:r w:rsidR="00BF4F1C" w:rsidRPr="00BF4F1C">
        <w:rPr>
          <w:iCs/>
          <w:sz w:val="32"/>
          <w:szCs w:val="21"/>
          <w:shd w:val="clear" w:color="auto" w:fill="FFFFFF"/>
        </w:rPr>
        <w:t>Привлекать родителей в воспитание экологической культуры у детей.</w:t>
      </w:r>
      <w:r w:rsidR="00BF4F1C" w:rsidRPr="00BF4F1C">
        <w:rPr>
          <w:b/>
          <w:bCs/>
          <w:iCs/>
          <w:color w:val="303F50"/>
          <w:sz w:val="32"/>
          <w:szCs w:val="21"/>
          <w:shd w:val="clear" w:color="auto" w:fill="FFFFFF"/>
        </w:rPr>
        <w:t>  </w:t>
      </w:r>
      <w:r w:rsidR="00BF4F1C" w:rsidRPr="00BF4F1C">
        <w:rPr>
          <w:rStyle w:val="apple-converted-space"/>
          <w:b/>
          <w:bCs/>
          <w:iCs/>
          <w:color w:val="303F50"/>
          <w:sz w:val="32"/>
          <w:szCs w:val="21"/>
          <w:shd w:val="clear" w:color="auto" w:fill="FFFFFF"/>
        </w:rPr>
        <w:t> </w:t>
      </w:r>
    </w:p>
    <w:p w:rsidR="00156A3E" w:rsidRPr="008E0B63" w:rsidRDefault="00156A3E" w:rsidP="008E0B63">
      <w:pPr>
        <w:shd w:val="clear" w:color="auto" w:fill="FFFFFF"/>
        <w:spacing w:after="0" w:line="240" w:lineRule="auto"/>
        <w:ind w:left="-142" w:right="42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F2986" w:rsidRDefault="00156A3E" w:rsidP="007F2986">
      <w:pPr>
        <w:shd w:val="clear" w:color="auto" w:fill="FFFFFF"/>
        <w:spacing w:line="485" w:lineRule="atLeast"/>
        <w:jc w:val="both"/>
        <w:rPr>
          <w:rStyle w:val="c7"/>
          <w:b/>
          <w:color w:val="000000"/>
          <w:sz w:val="32"/>
          <w:szCs w:val="32"/>
        </w:rPr>
      </w:pPr>
      <w:r w:rsidRPr="008E0B6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Задачи:</w:t>
      </w:r>
      <w:r w:rsidRPr="008E0B63">
        <w:rPr>
          <w:rStyle w:val="c7"/>
          <w:b/>
          <w:color w:val="000000"/>
          <w:sz w:val="32"/>
          <w:szCs w:val="32"/>
        </w:rPr>
        <w:t xml:space="preserve"> </w:t>
      </w:r>
    </w:p>
    <w:p w:rsidR="00156A3E" w:rsidRPr="00156A3E" w:rsidRDefault="00A86856" w:rsidP="008E0B63">
      <w:pPr>
        <w:pStyle w:val="a3"/>
        <w:spacing w:after="0" w:line="240" w:lineRule="auto"/>
        <w:ind w:left="-142" w:right="423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  <w:r w:rsidR="00156A3E"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>Повысить собственный уровень знаний путём изучения статей в журналах: «Дошкольное воспитание», «Ребёнок в детском саду»,</w:t>
      </w:r>
      <w:r w:rsidR="00B57F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56A3E"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>«Воспитатель в ДОУ», «Обруч»;</w:t>
      </w:r>
      <w:r w:rsidR="00543A4A"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56A3E"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>изучение методик и технологий педагогов в Интернете; использование методики на занятиях, в свободной деятельности, в игре, в индивидуальной работе с детьми.</w:t>
      </w:r>
    </w:p>
    <w:p w:rsidR="00156A3E" w:rsidRPr="00156A3E" w:rsidRDefault="00156A3E" w:rsidP="008E0B63">
      <w:pPr>
        <w:spacing w:after="0" w:line="240" w:lineRule="auto"/>
        <w:ind w:left="-142" w:right="423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2. </w:t>
      </w:r>
      <w:r w:rsidR="00A86856"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>Разработать перспективный план работы.</w:t>
      </w:r>
    </w:p>
    <w:p w:rsidR="00156A3E" w:rsidRPr="00156A3E" w:rsidRDefault="00156A3E" w:rsidP="008E0B63">
      <w:pPr>
        <w:spacing w:after="0" w:line="240" w:lineRule="auto"/>
        <w:ind w:left="-142" w:right="423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3. </w:t>
      </w:r>
      <w:r w:rsidR="00A86856"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>Подготовить диагностику на начало и конец учебного года.</w:t>
      </w:r>
    </w:p>
    <w:p w:rsidR="007F2986" w:rsidRDefault="00156A3E" w:rsidP="007F2986">
      <w:pPr>
        <w:spacing w:after="0" w:line="240" w:lineRule="auto"/>
        <w:ind w:left="-142" w:right="42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4. Подготовить консультацию для </w:t>
      </w:r>
      <w:r w:rsidR="007F2986">
        <w:rPr>
          <w:rFonts w:ascii="Times New Roman" w:eastAsia="Times New Roman" w:hAnsi="Times New Roman" w:cs="Times New Roman"/>
          <w:color w:val="000000"/>
          <w:sz w:val="32"/>
          <w:szCs w:val="32"/>
        </w:rPr>
        <w:t>родителей</w:t>
      </w: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>. Тема</w:t>
      </w:r>
      <w:r w:rsidRPr="007F2986">
        <w:rPr>
          <w:rFonts w:ascii="Times New Roman" w:eastAsia="Times New Roman" w:hAnsi="Times New Roman" w:cs="Times New Roman"/>
          <w:color w:val="000000"/>
          <w:sz w:val="36"/>
          <w:szCs w:val="32"/>
        </w:rPr>
        <w:t xml:space="preserve">: </w:t>
      </w:r>
      <w:r w:rsidR="007F2986" w:rsidRPr="007F2986">
        <w:rPr>
          <w:rFonts w:ascii="Times New Roman" w:hAnsi="Times New Roman" w:cs="Times New Roman"/>
          <w:sz w:val="32"/>
          <w:szCs w:val="28"/>
        </w:rPr>
        <w:t>«Дидактическая игра как средство экологического воспитания дошкольников</w:t>
      </w:r>
      <w:r w:rsidR="007F2986">
        <w:rPr>
          <w:rFonts w:ascii="Times New Roman" w:hAnsi="Times New Roman" w:cs="Times New Roman"/>
          <w:sz w:val="32"/>
          <w:szCs w:val="28"/>
        </w:rPr>
        <w:t>».</w:t>
      </w:r>
    </w:p>
    <w:p w:rsidR="007F2986" w:rsidRPr="007F2986" w:rsidRDefault="007F2986" w:rsidP="007F2986">
      <w:pPr>
        <w:spacing w:after="0" w:line="240" w:lineRule="auto"/>
        <w:ind w:left="-142" w:right="42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>5. П</w:t>
      </w:r>
      <w:r w:rsidRPr="007F2986">
        <w:rPr>
          <w:rFonts w:ascii="Times New Roman" w:eastAsia="Times New Roman" w:hAnsi="Times New Roman" w:cs="Times New Roman"/>
          <w:color w:val="000000"/>
          <w:sz w:val="32"/>
          <w:szCs w:val="28"/>
        </w:rPr>
        <w:t>ополнить педагогическую копилку новой информацией:</w:t>
      </w:r>
    </w:p>
    <w:p w:rsidR="007F2986" w:rsidRPr="007F2986" w:rsidRDefault="007F2986" w:rsidP="007F2986">
      <w:pPr>
        <w:shd w:val="clear" w:color="auto" w:fill="FFFFFF"/>
        <w:spacing w:after="0"/>
        <w:jc w:val="both"/>
        <w:rPr>
          <w:rStyle w:val="c7"/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7F2986">
        <w:rPr>
          <w:rFonts w:ascii="Times New Roman" w:eastAsia="Times New Roman" w:hAnsi="Times New Roman" w:cs="Times New Roman"/>
          <w:color w:val="000000"/>
          <w:sz w:val="32"/>
          <w:szCs w:val="28"/>
        </w:rPr>
        <w:t>изготовить картотеку прогулок, картотеку дидактических игр, составить конспекты занятий, развлечений.</w:t>
      </w:r>
    </w:p>
    <w:p w:rsidR="005B1A5A" w:rsidRDefault="005B1A5A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5B1A5A" w:rsidRDefault="005B1A5A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5B1A5A" w:rsidRDefault="005B1A5A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  <w:sectPr w:rsidR="008E0B63" w:rsidSect="008E0B63">
          <w:pgSz w:w="11906" w:h="16838"/>
          <w:pgMar w:top="1134" w:right="568" w:bottom="1134" w:left="850" w:header="708" w:footer="708" w:gutter="0"/>
          <w:cols w:space="708"/>
          <w:docGrid w:linePitch="360"/>
        </w:sectPr>
      </w:pPr>
    </w:p>
    <w:p w:rsidR="005B1A5A" w:rsidRDefault="005B1A5A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FE1F3C" w:rsidRPr="0028717F" w:rsidRDefault="00FE1F3C" w:rsidP="0028717F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8717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 по самообразованию</w:t>
      </w:r>
    </w:p>
    <w:p w:rsidR="005B1A5A" w:rsidRDefault="005B1A5A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A5A" w:rsidRPr="005B1A5A" w:rsidRDefault="005B1A5A" w:rsidP="005B1A5A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1A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</w:t>
      </w:r>
      <w:r w:rsidR="007F29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5B1A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-201</w:t>
      </w:r>
      <w:r w:rsidR="007F29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5B1A5A" w:rsidRDefault="005B1A5A" w:rsidP="005B1A5A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6268" w:type="dxa"/>
        <w:tblInd w:w="-709" w:type="dxa"/>
        <w:tblLook w:val="04A0"/>
      </w:tblPr>
      <w:tblGrid>
        <w:gridCol w:w="817"/>
        <w:gridCol w:w="3969"/>
        <w:gridCol w:w="5529"/>
        <w:gridCol w:w="2409"/>
        <w:gridCol w:w="3544"/>
      </w:tblGrid>
      <w:tr w:rsidR="008E0B63" w:rsidTr="002C0863">
        <w:tc>
          <w:tcPr>
            <w:tcW w:w="817" w:type="dxa"/>
          </w:tcPr>
          <w:p w:rsidR="005B1A5A" w:rsidRPr="005B1A5A" w:rsidRDefault="005B1A5A" w:rsidP="005B1A5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B1A5A" w:rsidRPr="005B1A5A" w:rsidRDefault="005B1A5A" w:rsidP="005B1A5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Этапы работы</w:t>
            </w:r>
          </w:p>
        </w:tc>
        <w:tc>
          <w:tcPr>
            <w:tcW w:w="5529" w:type="dxa"/>
          </w:tcPr>
          <w:p w:rsidR="005B1A5A" w:rsidRPr="005B1A5A" w:rsidRDefault="005B1A5A" w:rsidP="005B1A5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</w:tcPr>
          <w:p w:rsidR="005B1A5A" w:rsidRPr="005B1A5A" w:rsidRDefault="005B1A5A" w:rsidP="005E3CE4">
            <w:pPr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544" w:type="dxa"/>
          </w:tcPr>
          <w:p w:rsidR="005B1A5A" w:rsidRDefault="005B1A5A" w:rsidP="005B1A5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предоставления результатов</w:t>
            </w:r>
          </w:p>
          <w:p w:rsidR="005B1A5A" w:rsidRPr="005B1A5A" w:rsidRDefault="005B1A5A" w:rsidP="005B1A5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E3CE4" w:rsidTr="002C0863">
        <w:tc>
          <w:tcPr>
            <w:tcW w:w="817" w:type="dxa"/>
            <w:vMerge w:val="restart"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</w:tcPr>
          <w:p w:rsidR="005E3CE4" w:rsidRPr="005E3CE4" w:rsidRDefault="005E3CE4" w:rsidP="005E3CE4">
            <w:pPr>
              <w:ind w:left="-108"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C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Подготовительный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3C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</w:t>
            </w:r>
            <w:r w:rsidRPr="005E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Изучение психолого-педагоги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ческой м</w:t>
            </w:r>
            <w:r w:rsidRPr="005E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етодической литературы по теме самообразования</w:t>
            </w:r>
          </w:p>
          <w:p w:rsidR="005E3CE4" w:rsidRPr="005E3CE4" w:rsidRDefault="005E3CE4" w:rsidP="00BA0558">
            <w:pPr>
              <w:ind w:left="-108" w:right="34"/>
              <w:jc w:val="both"/>
              <w:rPr>
                <w:sz w:val="28"/>
                <w:szCs w:val="28"/>
              </w:rPr>
            </w:pPr>
          </w:p>
          <w:p w:rsidR="005E3CE4" w:rsidRPr="005E3CE4" w:rsidRDefault="005E3CE4" w:rsidP="00BA0558">
            <w:pPr>
              <w:ind w:left="-108"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проблему </w:t>
            </w:r>
            <w:r w:rsidR="00B56EBF">
              <w:rPr>
                <w:rFonts w:ascii="Times New Roman" w:hAnsi="Times New Roman" w:cs="Times New Roman"/>
                <w:sz w:val="28"/>
                <w:szCs w:val="28"/>
              </w:rPr>
              <w:t>экологического воспитания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 детей к организации и пров</w:t>
            </w:r>
            <w:r w:rsidR="00B56EBF">
              <w:rPr>
                <w:rFonts w:ascii="Times New Roman" w:hAnsi="Times New Roman" w:cs="Times New Roman"/>
                <w:sz w:val="28"/>
                <w:szCs w:val="28"/>
              </w:rPr>
              <w:t>едению непосредственно образова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тельной деятельности, через изучение научно – методической литературы, подготовку практического материала. Определить формы предоставления результатов работы.</w:t>
            </w:r>
          </w:p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5E3CE4" w:rsidRPr="005E3CE4" w:rsidRDefault="005E3CE4" w:rsidP="005E3C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Подбор методической литературы по теме: </w:t>
            </w:r>
            <w:r w:rsidRPr="005E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«Реализация системы мероприятий</w:t>
            </w:r>
            <w:r w:rsidR="00B57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E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направленных на речевое развитие дошкольников»</w:t>
            </w:r>
          </w:p>
          <w:p w:rsidR="005E3CE4" w:rsidRPr="005E3CE4" w:rsidRDefault="005E3CE4" w:rsidP="005E3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E3CE4" w:rsidRPr="005E3CE4" w:rsidRDefault="005E3CE4" w:rsidP="0028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5E3CE4" w:rsidRPr="005E3CE4" w:rsidRDefault="005E3CE4" w:rsidP="0074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Список методической литературы по теме.</w:t>
            </w:r>
          </w:p>
        </w:tc>
      </w:tr>
      <w:tr w:rsidR="005E3CE4" w:rsidTr="002C0863">
        <w:trPr>
          <w:trHeight w:val="898"/>
        </w:trPr>
        <w:tc>
          <w:tcPr>
            <w:tcW w:w="817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5E3CE4" w:rsidRPr="005E3CE4" w:rsidRDefault="005E3CE4" w:rsidP="0074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работы.</w:t>
            </w:r>
          </w:p>
        </w:tc>
        <w:tc>
          <w:tcPr>
            <w:tcW w:w="2409" w:type="dxa"/>
          </w:tcPr>
          <w:p w:rsidR="005E3CE4" w:rsidRPr="005E3CE4" w:rsidRDefault="005E3CE4" w:rsidP="0028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5E3CE4" w:rsidRPr="005E3CE4" w:rsidRDefault="005E3CE4" w:rsidP="0074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Перспективный план работы.</w:t>
            </w:r>
          </w:p>
        </w:tc>
      </w:tr>
      <w:tr w:rsidR="005E3CE4" w:rsidTr="002C0863">
        <w:tc>
          <w:tcPr>
            <w:tcW w:w="817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573A5F" w:rsidRDefault="001924C4" w:rsidP="001924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24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мониторинга по программе «Примерная основная общеобразовательная программа»</w:t>
            </w:r>
            <w:r w:rsidR="00B57F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924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C0863" w:rsidRPr="002C0863" w:rsidRDefault="002C0863" w:rsidP="001924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5E3CE4" w:rsidRPr="005E3CE4" w:rsidRDefault="005E3CE4" w:rsidP="0028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5E3CE4" w:rsidRPr="005E3CE4" w:rsidRDefault="001924C4" w:rsidP="00B02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Обработка результатов мониторинга</w:t>
            </w:r>
          </w:p>
        </w:tc>
      </w:tr>
      <w:tr w:rsidR="00762341" w:rsidTr="002C0863">
        <w:tc>
          <w:tcPr>
            <w:tcW w:w="817" w:type="dxa"/>
            <w:vMerge/>
          </w:tcPr>
          <w:p w:rsidR="00762341" w:rsidRDefault="00762341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62341" w:rsidRDefault="00762341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762341" w:rsidRPr="001924C4" w:rsidRDefault="00B56EBF" w:rsidP="002A5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</w:t>
            </w:r>
            <w:r w:rsidR="002A528E"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литературы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A528E" w:rsidRPr="002A528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А.И.Иванова</w:t>
            </w:r>
            <w:r w:rsidR="002A528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«</w:t>
            </w:r>
            <w:r w:rsidR="002A528E" w:rsidRPr="002A528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Живая экология</w:t>
            </w:r>
            <w:proofErr w:type="gramStart"/>
            <w:r w:rsidR="002A528E" w:rsidRPr="002A528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»(</w:t>
            </w:r>
            <w:proofErr w:type="gramEnd"/>
            <w:r w:rsidR="002A528E" w:rsidRPr="002A528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Программа экологического образования дошкольников».2007г.</w:t>
            </w:r>
          </w:p>
        </w:tc>
        <w:tc>
          <w:tcPr>
            <w:tcW w:w="2409" w:type="dxa"/>
          </w:tcPr>
          <w:p w:rsidR="00762341" w:rsidRPr="005E3CE4" w:rsidRDefault="00762341" w:rsidP="0028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A13C3D" w:rsidRPr="00A80F09" w:rsidRDefault="00B56EBF" w:rsidP="00B56E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в группе предметно-развивающей среды</w:t>
            </w:r>
          </w:p>
        </w:tc>
      </w:tr>
      <w:tr w:rsidR="005E3CE4" w:rsidTr="002C0863">
        <w:tc>
          <w:tcPr>
            <w:tcW w:w="817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28717F" w:rsidRPr="005E3CE4" w:rsidRDefault="001924C4" w:rsidP="002A5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2A528E" w:rsidRPr="005E3CE4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</w:t>
            </w:r>
            <w:r w:rsidR="002A52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2A528E" w:rsidRPr="002A528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Т.А.Шорыгина «Стихи и </w:t>
            </w:r>
            <w:r w:rsidR="002A528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сказки о родной природе».2006г.</w:t>
            </w:r>
            <w:r w:rsidR="002A528E" w:rsidRPr="002A528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М.А.Рунова.</w:t>
            </w:r>
            <w:proofErr w:type="gramStart"/>
            <w:r w:rsidR="002A528E" w:rsidRPr="002A528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,А</w:t>
            </w:r>
            <w:proofErr w:type="gramEnd"/>
            <w:r w:rsidR="002A528E" w:rsidRPr="002A528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.В.Бутилова «Ознакомление с природой через движение(Интегрированные занятия).2006г.</w:t>
            </w:r>
          </w:p>
        </w:tc>
        <w:tc>
          <w:tcPr>
            <w:tcW w:w="2409" w:type="dxa"/>
          </w:tcPr>
          <w:p w:rsidR="005E3CE4" w:rsidRPr="005E3CE4" w:rsidRDefault="0028717F" w:rsidP="0028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E3CE4" w:rsidRPr="002A528E" w:rsidRDefault="002A528E" w:rsidP="002A5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28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Составление конспектов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тельной деятельности</w:t>
            </w:r>
            <w:r w:rsidRPr="002A528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развлечений.</w:t>
            </w:r>
          </w:p>
        </w:tc>
      </w:tr>
      <w:tr w:rsidR="005E3CE4" w:rsidTr="002C0863">
        <w:tc>
          <w:tcPr>
            <w:tcW w:w="817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1924C4" w:rsidRDefault="001924C4" w:rsidP="0019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Изучение вопросов организации и проведения непосредственно образовательной деятельности.</w:t>
            </w:r>
          </w:p>
          <w:p w:rsidR="008B6EF0" w:rsidRPr="001924C4" w:rsidRDefault="008B6EF0" w:rsidP="0019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E3CE4" w:rsidRPr="0028717F" w:rsidRDefault="0028717F" w:rsidP="0028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544" w:type="dxa"/>
          </w:tcPr>
          <w:p w:rsidR="005E3CE4" w:rsidRPr="00F17229" w:rsidRDefault="00B57FE6" w:rsidP="002A528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</w:t>
            </w:r>
            <w:r w:rsidR="001924C4" w:rsidRPr="0028717F">
              <w:rPr>
                <w:rFonts w:ascii="Times New Roman" w:hAnsi="Times New Roman" w:cs="Times New Roman"/>
                <w:sz w:val="28"/>
                <w:szCs w:val="28"/>
              </w:rPr>
              <w:t xml:space="preserve">занятий по </w:t>
            </w:r>
            <w:r w:rsidR="002A528E">
              <w:rPr>
                <w:rFonts w:ascii="Times New Roman" w:hAnsi="Times New Roman" w:cs="Times New Roman"/>
                <w:sz w:val="28"/>
                <w:szCs w:val="28"/>
              </w:rPr>
              <w:t>ознакомлению с окружающим миром</w:t>
            </w:r>
            <w:r w:rsidR="001924C4" w:rsidRPr="002871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E4" w:rsidTr="002C0863">
        <w:tc>
          <w:tcPr>
            <w:tcW w:w="817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28717F" w:rsidRPr="007F2986" w:rsidRDefault="0028717F" w:rsidP="007F29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7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Изучить статьи по </w:t>
            </w:r>
            <w:r w:rsidR="002A5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экологическом</w:t>
            </w:r>
            <w:r w:rsidRPr="00287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 воспитанию детей в МДОУ журнал</w:t>
            </w:r>
            <w:r w:rsidR="0057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="00573A5F" w:rsidRPr="0057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«Дошкольное воспитание», «Ребёнок в детском саду»,</w:t>
            </w:r>
            <w:r w:rsidR="00313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3A5F" w:rsidRPr="0057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«Воспитатель в ДОУ», «Обруч»</w:t>
            </w:r>
          </w:p>
        </w:tc>
        <w:tc>
          <w:tcPr>
            <w:tcW w:w="2409" w:type="dxa"/>
          </w:tcPr>
          <w:p w:rsidR="005E3CE4" w:rsidRPr="0028717F" w:rsidRDefault="0028717F" w:rsidP="0028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5E3CE4" w:rsidRPr="0028717F" w:rsidRDefault="0028717F" w:rsidP="002A5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на тему: </w:t>
            </w:r>
            <w:r w:rsidR="00573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528E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  <w:r w:rsidR="00573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28E">
              <w:rPr>
                <w:rFonts w:ascii="Times New Roman" w:hAnsi="Times New Roman" w:cs="Times New Roman"/>
                <w:sz w:val="28"/>
                <w:szCs w:val="28"/>
              </w:rPr>
              <w:t>воспитание дошкольников</w:t>
            </w:r>
            <w:r w:rsidR="00B57F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FE6" w:rsidTr="002C0863">
        <w:tc>
          <w:tcPr>
            <w:tcW w:w="817" w:type="dxa"/>
            <w:vMerge/>
          </w:tcPr>
          <w:p w:rsidR="00B57FE6" w:rsidRDefault="00B57FE6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57FE6" w:rsidRDefault="00B57FE6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2A528E" w:rsidRPr="002A528E" w:rsidRDefault="002A528E" w:rsidP="002A528E">
            <w:pPr>
              <w:pStyle w:val="a5"/>
              <w:shd w:val="clear" w:color="auto" w:fill="FFFFFF"/>
              <w:spacing w:before="162" w:beforeAutospacing="0" w:after="0" w:afterAutospacing="0" w:line="316" w:lineRule="atLeast"/>
              <w:rPr>
                <w:sz w:val="28"/>
                <w:szCs w:val="28"/>
              </w:rPr>
            </w:pPr>
            <w:r w:rsidRPr="002A528E">
              <w:rPr>
                <w:iCs/>
                <w:sz w:val="28"/>
                <w:szCs w:val="28"/>
              </w:rPr>
              <w:t>Изучить статьи по экологическому воспитанию детей в МДОУ журнала «Ребёнок в детском саду»:</w:t>
            </w:r>
          </w:p>
          <w:p w:rsidR="00B57FE6" w:rsidRPr="002A528E" w:rsidRDefault="002A528E" w:rsidP="002A528E">
            <w:pPr>
              <w:pStyle w:val="a5"/>
              <w:shd w:val="clear" w:color="auto" w:fill="FFFFFF"/>
              <w:spacing w:before="0" w:beforeAutospacing="0" w:after="0" w:afterAutospacing="0" w:line="316" w:lineRule="atLeast"/>
              <w:rPr>
                <w:sz w:val="28"/>
                <w:szCs w:val="28"/>
              </w:rPr>
            </w:pPr>
            <w:r w:rsidRPr="002A528E">
              <w:rPr>
                <w:iCs/>
                <w:sz w:val="28"/>
                <w:szCs w:val="28"/>
              </w:rPr>
              <w:t>№5 2006г.</w:t>
            </w:r>
            <w:r w:rsidRPr="002A528E">
              <w:rPr>
                <w:iCs/>
                <w:sz w:val="28"/>
                <w:szCs w:val="28"/>
              </w:rPr>
              <w:br/>
              <w:t>№2 2007г.</w:t>
            </w:r>
            <w:r w:rsidRPr="002A528E">
              <w:rPr>
                <w:iCs/>
                <w:sz w:val="28"/>
                <w:szCs w:val="28"/>
              </w:rPr>
              <w:br/>
              <w:t>№4 2007г.</w:t>
            </w:r>
            <w:r w:rsidRPr="002A528E">
              <w:rPr>
                <w:iCs/>
                <w:sz w:val="28"/>
                <w:szCs w:val="28"/>
              </w:rPr>
              <w:br/>
              <w:t>№5 2007г.</w:t>
            </w:r>
          </w:p>
        </w:tc>
        <w:tc>
          <w:tcPr>
            <w:tcW w:w="2409" w:type="dxa"/>
          </w:tcPr>
          <w:p w:rsidR="00B57FE6" w:rsidRPr="003F14CC" w:rsidRDefault="00B57FE6" w:rsidP="003F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C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vMerge w:val="restart"/>
          </w:tcPr>
          <w:p w:rsidR="00B57FE6" w:rsidRPr="0041577F" w:rsidRDefault="00B57FE6" w:rsidP="0041577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Поделиться опытом работы с </w:t>
            </w:r>
            <w:r w:rsidRPr="0041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воспитателями, применять их опыт в своей работе с детьми.</w:t>
            </w:r>
            <w:r w:rsidRPr="0041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57FE6" w:rsidTr="002C0863">
        <w:trPr>
          <w:trHeight w:val="402"/>
        </w:trPr>
        <w:tc>
          <w:tcPr>
            <w:tcW w:w="817" w:type="dxa"/>
            <w:vMerge/>
          </w:tcPr>
          <w:p w:rsidR="00B57FE6" w:rsidRDefault="00B57FE6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57FE6" w:rsidRDefault="00B57FE6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B57FE6" w:rsidRDefault="00B57FE6" w:rsidP="00F355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1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зучение методик и технологий педагогов в Интернете </w:t>
            </w:r>
          </w:p>
          <w:p w:rsidR="00B57FE6" w:rsidRPr="0041577F" w:rsidRDefault="00B57FE6" w:rsidP="00F355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57FE6" w:rsidRPr="003F14CC" w:rsidRDefault="00B57FE6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vMerge/>
          </w:tcPr>
          <w:p w:rsidR="00B57FE6" w:rsidRDefault="00B57FE6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0558" w:rsidTr="002C0863">
        <w:tc>
          <w:tcPr>
            <w:tcW w:w="817" w:type="dxa"/>
            <w:vMerge/>
          </w:tcPr>
          <w:p w:rsidR="00BA0558" w:rsidRDefault="00BA0558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A0558" w:rsidRDefault="00BA0558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1924C4" w:rsidRPr="001924C4" w:rsidRDefault="001924C4" w:rsidP="001924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работе по </w:t>
            </w:r>
            <w:r w:rsidR="002A528E">
              <w:rPr>
                <w:rFonts w:ascii="Times New Roman" w:hAnsi="Times New Roman" w:cs="Times New Roman"/>
                <w:sz w:val="28"/>
                <w:szCs w:val="28"/>
              </w:rPr>
              <w:t>ознакомлению с окружающим миром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114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знакомление родителей с работой дошкольного учреждения и задачами по </w:t>
            </w:r>
            <w:r w:rsidR="002A52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экологическому воспитанию </w:t>
            </w:r>
            <w:r w:rsidRPr="00114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дошкольников</w:t>
            </w:r>
          </w:p>
          <w:p w:rsidR="00BA0558" w:rsidRDefault="00BA0558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0558" w:rsidRPr="003F14CC" w:rsidRDefault="008E0B63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BA0558" w:rsidRDefault="001924C4" w:rsidP="002A52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Изготовление папки-передвижки «Роль семьи в развитии </w:t>
            </w:r>
            <w:r w:rsidR="002A52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экологического воспитания</w:t>
            </w:r>
            <w:r w:rsidRPr="00114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детей дошкольного возраста»</w:t>
            </w:r>
          </w:p>
        </w:tc>
      </w:tr>
      <w:tr w:rsidR="008E0B63" w:rsidTr="002C0863">
        <w:tc>
          <w:tcPr>
            <w:tcW w:w="16268" w:type="dxa"/>
            <w:gridSpan w:val="5"/>
          </w:tcPr>
          <w:p w:rsidR="008E0B63" w:rsidRPr="002C0863" w:rsidRDefault="00DC616A" w:rsidP="007F2986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</w:t>
            </w:r>
            <w:r w:rsidR="007F29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8E0B63" w:rsidRPr="00DC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DC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</w:t>
            </w:r>
            <w:r w:rsidR="007F29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706D72" w:rsidTr="002C0863">
        <w:tc>
          <w:tcPr>
            <w:tcW w:w="817" w:type="dxa"/>
            <w:vMerge w:val="restart"/>
          </w:tcPr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Merge w:val="restart"/>
          </w:tcPr>
          <w:p w:rsidR="00706D72" w:rsidRDefault="00706D72" w:rsidP="008E0B63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0B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Диагностический этап</w:t>
            </w:r>
          </w:p>
          <w:p w:rsidR="00706D72" w:rsidRDefault="005C1CF0" w:rsidP="008E0B63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программно-методического обеспечения образовательного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0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процесса</w:t>
            </w:r>
          </w:p>
          <w:p w:rsidR="005C1CF0" w:rsidRDefault="005C1CF0" w:rsidP="008E0B63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6D72" w:rsidRPr="008E0B63" w:rsidRDefault="00706D72" w:rsidP="001E507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</w:t>
            </w:r>
            <w:r w:rsidR="005C1C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="005C1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разработать </w:t>
            </w:r>
            <w:proofErr w:type="spellStart"/>
            <w:proofErr w:type="gramStart"/>
            <w:r w:rsidR="005C1CF0" w:rsidRPr="005C1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перспектив</w:t>
            </w:r>
            <w:r w:rsidR="005C1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C1CF0" w:rsidRPr="005C1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="005C1CF0" w:rsidRPr="005C1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планы работы по </w:t>
            </w:r>
            <w:r w:rsidR="001E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экологическому</w:t>
            </w:r>
            <w:r w:rsidR="00B5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воспитанию </w:t>
            </w:r>
            <w:r w:rsidR="001E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детей дошкольного возраста</w:t>
            </w:r>
            <w:r w:rsidR="00B5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изготовить демонстрационный и раздаточный </w:t>
            </w:r>
            <w:r w:rsidR="005C1CF0" w:rsidRPr="005C1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</w:t>
            </w:r>
            <w:r w:rsidR="00B5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706D72" w:rsidRDefault="00706D72" w:rsidP="001E5074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6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Разработать перспективные планы работы по </w:t>
            </w:r>
            <w:r w:rsidR="001E5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экологическому воспитанию по всем </w:t>
            </w:r>
            <w:r w:rsidRPr="008B6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возрастн</w:t>
            </w:r>
            <w:r w:rsidR="001E5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8B6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</w:t>
            </w:r>
            <w:r w:rsidR="001E5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8B6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</w:tcPr>
          <w:p w:rsidR="00706D72" w:rsidRDefault="00706D72" w:rsidP="008B6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3544" w:type="dxa"/>
          </w:tcPr>
          <w:p w:rsidR="00706D72" w:rsidRPr="008B6EF0" w:rsidRDefault="00706D72" w:rsidP="00DF298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8B6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Календарно – тематическое планирование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D72" w:rsidTr="002C0863">
        <w:tc>
          <w:tcPr>
            <w:tcW w:w="817" w:type="dxa"/>
            <w:vMerge/>
          </w:tcPr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706D72" w:rsidRPr="00B0271F" w:rsidRDefault="00706D72" w:rsidP="001E5074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7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Составление индивидуальной работы с детьми с низким уровнем </w:t>
            </w:r>
            <w:r w:rsidR="001E50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развития</w:t>
            </w:r>
          </w:p>
        </w:tc>
        <w:tc>
          <w:tcPr>
            <w:tcW w:w="2409" w:type="dxa"/>
          </w:tcPr>
          <w:p w:rsidR="00706D72" w:rsidRDefault="00706D72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706D72" w:rsidRDefault="00706D72" w:rsidP="001E50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Индивидуальный план работы с детьми с низким уровнем по </w:t>
            </w:r>
            <w:r w:rsidR="001E5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ознакомлению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706D72" w:rsidTr="002C0863">
        <w:tc>
          <w:tcPr>
            <w:tcW w:w="817" w:type="dxa"/>
            <w:vMerge/>
          </w:tcPr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706D72" w:rsidRPr="00B0271F" w:rsidRDefault="00706D72" w:rsidP="00D47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6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Составить конспекты занятий по </w:t>
            </w:r>
            <w:r w:rsidR="001E5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экологическому воспитанию</w:t>
            </w:r>
          </w:p>
          <w:p w:rsidR="00706D72" w:rsidRPr="00B0271F" w:rsidRDefault="00706D72" w:rsidP="00D47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06D72" w:rsidRDefault="00706D72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544" w:type="dxa"/>
          </w:tcPr>
          <w:p w:rsidR="00706D72" w:rsidRPr="008B6EF0" w:rsidRDefault="001E507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 материал</w:t>
            </w:r>
            <w:r w:rsidR="00706D72" w:rsidRPr="008B6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06D72" w:rsidTr="002C0863">
        <w:tc>
          <w:tcPr>
            <w:tcW w:w="817" w:type="dxa"/>
            <w:vMerge/>
          </w:tcPr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706D72" w:rsidRPr="00C56AA6" w:rsidRDefault="00706D72" w:rsidP="00A67454">
            <w:pPr>
              <w:pStyle w:val="a5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28"/>
                <w:szCs w:val="28"/>
              </w:rPr>
            </w:pPr>
            <w:r w:rsidRPr="00C56AA6">
              <w:rPr>
                <w:sz w:val="28"/>
                <w:szCs w:val="28"/>
              </w:rPr>
              <w:t>Изготовление демонстрационного и раздаточного материала для непосредственно образовательной деятельности с детьми.</w:t>
            </w:r>
          </w:p>
        </w:tc>
        <w:tc>
          <w:tcPr>
            <w:tcW w:w="2409" w:type="dxa"/>
          </w:tcPr>
          <w:p w:rsidR="00F355FC" w:rsidRDefault="00F355FC" w:rsidP="00F355FC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6D72" w:rsidRDefault="00706D72" w:rsidP="002C0863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3544" w:type="dxa"/>
          </w:tcPr>
          <w:p w:rsidR="00706D72" w:rsidRPr="00F355FC" w:rsidRDefault="00F355FC" w:rsidP="00A67454">
            <w:pPr>
              <w:pStyle w:val="a5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28"/>
                <w:szCs w:val="28"/>
              </w:rPr>
            </w:pPr>
            <w:r w:rsidRPr="00F355FC">
              <w:rPr>
                <w:sz w:val="28"/>
                <w:szCs w:val="28"/>
              </w:rPr>
              <w:t>Демонстрационный и раздаточный материал</w:t>
            </w:r>
          </w:p>
        </w:tc>
      </w:tr>
      <w:tr w:rsidR="00706D72" w:rsidTr="002C0863">
        <w:tc>
          <w:tcPr>
            <w:tcW w:w="817" w:type="dxa"/>
            <w:vMerge/>
          </w:tcPr>
          <w:p w:rsidR="00706D72" w:rsidRDefault="00706D72" w:rsidP="00CF6BEF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06D72" w:rsidRDefault="00706D72" w:rsidP="00CF6BEF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706D72" w:rsidRPr="00762341" w:rsidRDefault="00706D72" w:rsidP="00CF6B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6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возможности общения и совместной деятельности детей и взрослых.</w:t>
            </w:r>
          </w:p>
          <w:p w:rsidR="00706D72" w:rsidRPr="00762341" w:rsidRDefault="00706D72" w:rsidP="00CF6B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06D72" w:rsidRDefault="00706D72" w:rsidP="00CF6BEF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Март-</w:t>
            </w:r>
            <w:r w:rsidR="0076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706D72" w:rsidRDefault="00706D72" w:rsidP="00CF6BEF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706D72" w:rsidRDefault="00F355FC" w:rsidP="00DF298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План работы с </w:t>
            </w:r>
            <w:r w:rsidR="00DF29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родителями.</w:t>
            </w:r>
          </w:p>
        </w:tc>
      </w:tr>
      <w:tr w:rsidR="00762341" w:rsidTr="002C0863">
        <w:tc>
          <w:tcPr>
            <w:tcW w:w="817" w:type="dxa"/>
            <w:vMerge/>
          </w:tcPr>
          <w:p w:rsidR="00762341" w:rsidRDefault="00762341" w:rsidP="00CF6BEF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62341" w:rsidRDefault="00762341" w:rsidP="00CF6BEF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762341" w:rsidRPr="001E5074" w:rsidRDefault="001E5074" w:rsidP="001E5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7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Родительское собрание «Дошкольник и экология».</w:t>
            </w:r>
            <w:r w:rsidRPr="001E5074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09" w:type="dxa"/>
          </w:tcPr>
          <w:p w:rsidR="00762341" w:rsidRDefault="00762341" w:rsidP="00CF6BEF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762341" w:rsidRPr="001E5074" w:rsidRDefault="001E5074" w:rsidP="001E5074">
            <w:pPr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7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Родительская встреч</w:t>
            </w:r>
            <w:proofErr w:type="gramStart"/>
            <w:r w:rsidRPr="001E507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а(</w:t>
            </w:r>
            <w:proofErr w:type="gramEnd"/>
            <w:r w:rsidRPr="001E507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Консультация для родителей на тему: </w:t>
            </w:r>
            <w:proofErr w:type="gramStart"/>
            <w:r w:rsidRPr="001E507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«Экологическая культура детей»).</w:t>
            </w:r>
            <w:r w:rsidRPr="001E5074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</w:t>
            </w:r>
            <w:proofErr w:type="gramEnd"/>
          </w:p>
        </w:tc>
      </w:tr>
      <w:tr w:rsidR="00706D72" w:rsidTr="002C0863">
        <w:tc>
          <w:tcPr>
            <w:tcW w:w="817" w:type="dxa"/>
            <w:vMerge/>
          </w:tcPr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706D72" w:rsidRPr="002C0863" w:rsidRDefault="00706D72" w:rsidP="008B6E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развивающей предметно-пространственной среды в соответствии с ФГОС</w:t>
            </w:r>
          </w:p>
          <w:p w:rsidR="00706D72" w:rsidRPr="008B6EF0" w:rsidRDefault="00706D72" w:rsidP="008B6E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06D72" w:rsidRDefault="00706D72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706D72" w:rsidRPr="00706D72" w:rsidRDefault="0038121E" w:rsidP="001E5074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центра </w:t>
            </w:r>
            <w:r w:rsidR="001E5074">
              <w:rPr>
                <w:rFonts w:ascii="Times New Roman" w:hAnsi="Times New Roman" w:cs="Times New Roman"/>
                <w:sz w:val="28"/>
                <w:szCs w:val="28"/>
              </w:rPr>
              <w:t>экологического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2C0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616A" w:rsidTr="002C0863">
        <w:tc>
          <w:tcPr>
            <w:tcW w:w="16268" w:type="dxa"/>
            <w:gridSpan w:val="5"/>
          </w:tcPr>
          <w:p w:rsidR="00BD62EF" w:rsidRPr="00DC616A" w:rsidRDefault="00DC616A" w:rsidP="002A166D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</w:t>
            </w:r>
            <w:r w:rsidR="007F29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DC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-201</w:t>
            </w:r>
            <w:r w:rsidR="002A16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DC616A" w:rsidTr="002C0863">
        <w:tc>
          <w:tcPr>
            <w:tcW w:w="817" w:type="dxa"/>
            <w:vMerge w:val="restart"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vMerge w:val="restart"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Практический этап</w:t>
            </w:r>
          </w:p>
          <w:p w:rsidR="00DC616A" w:rsidRDefault="00DC616A" w:rsidP="00DC616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собственного опыта педагогической деятельности</w:t>
            </w:r>
          </w:p>
          <w:p w:rsidR="00DC616A" w:rsidRDefault="00DC616A" w:rsidP="00DC616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616A" w:rsidRPr="00DC616A" w:rsidRDefault="00DC616A" w:rsidP="00DC616A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="00C56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56AA6" w:rsidRPr="00C56AA6">
              <w:rPr>
                <w:rFonts w:ascii="Times New Roman" w:hAnsi="Times New Roman" w:cs="Times New Roman"/>
                <w:sz w:val="28"/>
                <w:szCs w:val="28"/>
              </w:rPr>
              <w:t xml:space="preserve">внедрить в работу подготовленный материал, организовать работу по проведению с детьми интегрированных занятий непосредственно </w:t>
            </w:r>
            <w:r w:rsidR="00C56AA6" w:rsidRPr="00C5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деятельности</w:t>
            </w:r>
          </w:p>
          <w:p w:rsidR="00DC616A" w:rsidRP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25DD" w:rsidRPr="00617E8D" w:rsidRDefault="000A1CA7" w:rsidP="001E5074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Игры и упражнения для </w:t>
            </w:r>
            <w:r w:rsidR="001E5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экологического развития</w:t>
            </w: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</w:t>
            </w:r>
            <w:r w:rsidR="001E5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младшего</w:t>
            </w: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возраста</w:t>
            </w:r>
            <w:r w:rsidR="00DC31DD"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</w:tcPr>
          <w:p w:rsidR="00DC616A" w:rsidRPr="00617E8D" w:rsidRDefault="003F14CC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DC616A" w:rsidRPr="00617E8D" w:rsidRDefault="005C1CF0" w:rsidP="005C1CF0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 игр и упражнений</w:t>
            </w: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DC31DD" w:rsidP="00DC31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составлению рассказов по сюжетным картинкам</w:t>
            </w:r>
          </w:p>
          <w:p w:rsidR="00D025DD" w:rsidRPr="00617E8D" w:rsidRDefault="00D025DD" w:rsidP="00DC31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C616A" w:rsidRPr="00617E8D" w:rsidRDefault="003F14CC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3544" w:type="dxa"/>
          </w:tcPr>
          <w:p w:rsidR="00DC616A" w:rsidRDefault="0066481B" w:rsidP="005C1C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 «</w:t>
            </w:r>
            <w:r w:rsidR="005C1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Зимушка-зима</w:t>
            </w: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C0863" w:rsidRDefault="002C0863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0863" w:rsidRPr="00617E8D" w:rsidRDefault="002C0863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1962FC" w:rsidP="00DC31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анкет, памяток, рекомендаций для педагогов, родителей и детей.</w:t>
            </w:r>
          </w:p>
          <w:p w:rsidR="00D025DD" w:rsidRPr="00617E8D" w:rsidRDefault="00D025DD" w:rsidP="00DC31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C616A" w:rsidRPr="00617E8D" w:rsidRDefault="001962FC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DC616A" w:rsidRDefault="00D05D41" w:rsidP="002C0863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 материал</w:t>
            </w:r>
          </w:p>
          <w:p w:rsidR="002C0863" w:rsidRPr="00617E8D" w:rsidRDefault="002C0863" w:rsidP="002C0863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25DD" w:rsidRPr="00D05D41" w:rsidRDefault="00D05D41" w:rsidP="002A1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Консультация для педагогов на тему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тэрбия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2A16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ргэндэ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жирле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тобэк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олешлэрен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куллану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9" w:type="dxa"/>
          </w:tcPr>
          <w:p w:rsidR="003F14CC" w:rsidRPr="00617E8D" w:rsidRDefault="00D05D41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544" w:type="dxa"/>
            <w:shd w:val="clear" w:color="auto" w:fill="auto"/>
          </w:tcPr>
          <w:p w:rsidR="0066481B" w:rsidRPr="00D05D41" w:rsidRDefault="00D05D41" w:rsidP="00D05D4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D4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Наглядный материал</w:t>
            </w: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0A1CA7" w:rsidP="00B0271F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родителями.</w:t>
            </w:r>
          </w:p>
        </w:tc>
        <w:tc>
          <w:tcPr>
            <w:tcW w:w="2409" w:type="dxa"/>
          </w:tcPr>
          <w:p w:rsidR="00DC616A" w:rsidRPr="00617E8D" w:rsidRDefault="00D05D41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Декабрь-январь</w:t>
            </w:r>
          </w:p>
        </w:tc>
        <w:tc>
          <w:tcPr>
            <w:tcW w:w="3544" w:type="dxa"/>
          </w:tcPr>
          <w:p w:rsidR="00DC616A" w:rsidRDefault="00D05D41" w:rsidP="00B02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«Самая красивая кормушка»</w:t>
            </w:r>
          </w:p>
          <w:p w:rsidR="0066481B" w:rsidRPr="00D05D41" w:rsidRDefault="00D05D41" w:rsidP="00B02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«Д</w:t>
            </w:r>
            <w:r w:rsidRPr="00D05D41">
              <w:rPr>
                <w:rFonts w:ascii="Times New Roman" w:hAnsi="Times New Roman" w:cs="Times New Roman"/>
                <w:sz w:val="28"/>
                <w:szCs w:val="28"/>
              </w:rPr>
              <w:t>идактическая игра как средство экологического воспитания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D05D41" w:rsidP="00DC31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игр, пособий экологической направленности в соответствии с возрастом детей</w:t>
            </w:r>
          </w:p>
          <w:p w:rsidR="00F355FC" w:rsidRPr="00617E8D" w:rsidRDefault="00F355FC" w:rsidP="00DC31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3F14CC" w:rsidRPr="00617E8D" w:rsidRDefault="00A76BDA" w:rsidP="00DC31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617E8D" w:rsidRPr="00617E8D" w:rsidRDefault="00A76BDA" w:rsidP="00617E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игр, пособий для практической деятельности.</w:t>
            </w:r>
          </w:p>
          <w:p w:rsidR="00617E8D" w:rsidRPr="00617E8D" w:rsidRDefault="00617E8D" w:rsidP="00B02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6BDA" w:rsidTr="002C0863">
        <w:tc>
          <w:tcPr>
            <w:tcW w:w="817" w:type="dxa"/>
            <w:vMerge/>
          </w:tcPr>
          <w:p w:rsidR="00A76BDA" w:rsidRDefault="00A76BD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76BDA" w:rsidRDefault="00A76BD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A76BDA" w:rsidRDefault="00A76BDA" w:rsidP="00DC31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 открытого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педагогов по ознакомлению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миром.</w:t>
            </w:r>
          </w:p>
        </w:tc>
        <w:tc>
          <w:tcPr>
            <w:tcW w:w="2409" w:type="dxa"/>
          </w:tcPr>
          <w:p w:rsidR="00A76BDA" w:rsidRDefault="00A76BDA" w:rsidP="00DC31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A76BDA" w:rsidRDefault="00A76BDA" w:rsidP="00617E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 непосредственной образовательной деятельности</w:t>
            </w: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A76BDA" w:rsidP="002C0863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Экологический проект по теме «Зеленый лучок»</w:t>
            </w:r>
          </w:p>
          <w:p w:rsidR="00F355FC" w:rsidRPr="00617E8D" w:rsidRDefault="00F355FC" w:rsidP="002C08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C616A" w:rsidRPr="00617E8D" w:rsidRDefault="00A76BDA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3544" w:type="dxa"/>
          </w:tcPr>
          <w:p w:rsidR="00DC616A" w:rsidRPr="00617E8D" w:rsidRDefault="00A76BDA" w:rsidP="00DF2988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Наблюдение.</w:t>
            </w:r>
          </w:p>
        </w:tc>
      </w:tr>
      <w:tr w:rsidR="00A76BDA" w:rsidTr="002C0863">
        <w:tc>
          <w:tcPr>
            <w:tcW w:w="817" w:type="dxa"/>
            <w:vMerge/>
          </w:tcPr>
          <w:p w:rsidR="00A76BDA" w:rsidRDefault="00A76BD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76BDA" w:rsidRDefault="00A76BD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A76BDA" w:rsidRPr="00265E0F" w:rsidRDefault="00265E0F" w:rsidP="00265E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Публикация собственного опыта педагогической деятельности в социальной сети работников образования </w:t>
            </w:r>
            <w:proofErr w:type="spellStart"/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nsportal.ru</w:t>
            </w:r>
            <w:proofErr w:type="spellEnd"/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A76BDA" w:rsidRDefault="00265E0F" w:rsidP="00265E0F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- апрель</w:t>
            </w:r>
          </w:p>
        </w:tc>
        <w:tc>
          <w:tcPr>
            <w:tcW w:w="3544" w:type="dxa"/>
          </w:tcPr>
          <w:p w:rsidR="00265E0F" w:rsidRPr="00617E8D" w:rsidRDefault="00265E0F" w:rsidP="00265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Публикации в социальной сети</w:t>
            </w:r>
          </w:p>
          <w:p w:rsidR="00A76BDA" w:rsidRDefault="00A76BDA" w:rsidP="00DF2988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A76BDA" w:rsidP="009947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Чтение детям 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потешек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 пословиц, загадок об экологии</w:t>
            </w:r>
          </w:p>
        </w:tc>
        <w:tc>
          <w:tcPr>
            <w:tcW w:w="2409" w:type="dxa"/>
          </w:tcPr>
          <w:p w:rsidR="00DC616A" w:rsidRPr="00617E8D" w:rsidRDefault="00A76BDA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DF2988" w:rsidRDefault="00A76BDA" w:rsidP="0066481B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Наглядный материал.</w:t>
            </w:r>
          </w:p>
          <w:p w:rsidR="0038121E" w:rsidRPr="0038121E" w:rsidRDefault="0038121E" w:rsidP="006648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A76BDA" w:rsidP="00617E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Целевая прогулка «Здравствуй травушка-муравушка, и золотой одуванчик»</w:t>
            </w:r>
          </w:p>
        </w:tc>
        <w:tc>
          <w:tcPr>
            <w:tcW w:w="2409" w:type="dxa"/>
          </w:tcPr>
          <w:p w:rsidR="00DC616A" w:rsidRPr="00617E8D" w:rsidRDefault="00A76BDA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DF2988" w:rsidRPr="00617E8D" w:rsidRDefault="00A76BDA" w:rsidP="00A76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прогулок.</w:t>
            </w:r>
          </w:p>
        </w:tc>
      </w:tr>
      <w:tr w:rsidR="007C4835" w:rsidTr="008A7843">
        <w:tc>
          <w:tcPr>
            <w:tcW w:w="817" w:type="dxa"/>
          </w:tcPr>
          <w:p w:rsidR="007C4835" w:rsidRDefault="007C4835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51" w:type="dxa"/>
            <w:gridSpan w:val="4"/>
          </w:tcPr>
          <w:p w:rsidR="007C4835" w:rsidRPr="007C4835" w:rsidRDefault="007C4835" w:rsidP="007C48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4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2016-2017 год</w:t>
            </w:r>
          </w:p>
        </w:tc>
      </w:tr>
      <w:tr w:rsidR="0015140D" w:rsidTr="002C0863">
        <w:tc>
          <w:tcPr>
            <w:tcW w:w="817" w:type="dxa"/>
            <w:vMerge w:val="restart"/>
          </w:tcPr>
          <w:p w:rsidR="0015140D" w:rsidRDefault="0015140D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140D" w:rsidRDefault="0015140D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140D" w:rsidRDefault="0015140D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15140D" w:rsidRDefault="0015140D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15140D" w:rsidRDefault="0015140D" w:rsidP="002A16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Style w:val="apple-converted-space"/>
                <w:color w:val="000000"/>
                <w:sz w:val="30"/>
                <w:szCs w:val="3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</w:rPr>
              <w:t>Опыт с детьми «Вода нужна всем»</w:t>
            </w:r>
          </w:p>
          <w:p w:rsidR="0015140D" w:rsidRPr="002A166D" w:rsidRDefault="0015140D" w:rsidP="002A16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Д/игра «Узнай и назови дерево»; «Что лишнее»</w:t>
            </w:r>
          </w:p>
        </w:tc>
        <w:tc>
          <w:tcPr>
            <w:tcW w:w="2409" w:type="dxa"/>
          </w:tcPr>
          <w:p w:rsidR="0015140D" w:rsidRDefault="0015140D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</w:t>
            </w:r>
          </w:p>
          <w:p w:rsidR="0015140D" w:rsidRDefault="0015140D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15140D" w:rsidRDefault="0015140D" w:rsidP="00A76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Наглядные материалы</w:t>
            </w:r>
            <w:r>
              <w:rPr>
                <w:rFonts w:ascii="Times New Roman" w:hAnsi="Times New Roman" w:cs="Times New Roman"/>
                <w:sz w:val="28"/>
              </w:rPr>
              <w:t xml:space="preserve"> Наблюдение за деревьями, кустарниками и цветами на клумбе.</w:t>
            </w:r>
          </w:p>
        </w:tc>
      </w:tr>
      <w:tr w:rsidR="0015140D" w:rsidTr="0015140D">
        <w:trPr>
          <w:trHeight w:val="421"/>
        </w:trPr>
        <w:tc>
          <w:tcPr>
            <w:tcW w:w="817" w:type="dxa"/>
            <w:vMerge/>
          </w:tcPr>
          <w:p w:rsidR="0015140D" w:rsidRDefault="0015140D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5140D" w:rsidRDefault="0015140D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15140D" w:rsidRDefault="0015140D" w:rsidP="00617E8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 «Обитатели скотного двора»;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где живет?»; «Забавные истории о добрых животных»</w:t>
            </w:r>
          </w:p>
        </w:tc>
        <w:tc>
          <w:tcPr>
            <w:tcW w:w="2409" w:type="dxa"/>
          </w:tcPr>
          <w:p w:rsidR="0015140D" w:rsidRDefault="0015140D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-</w:t>
            </w:r>
          </w:p>
          <w:p w:rsidR="0015140D" w:rsidRDefault="0015140D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15140D" w:rsidRDefault="0015140D" w:rsidP="00A76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альбомов, макетов совместно с родителями</w:t>
            </w:r>
          </w:p>
        </w:tc>
      </w:tr>
      <w:tr w:rsidR="0015140D" w:rsidTr="002C0863">
        <w:tc>
          <w:tcPr>
            <w:tcW w:w="817" w:type="dxa"/>
            <w:vMerge/>
          </w:tcPr>
          <w:p w:rsidR="0015140D" w:rsidRDefault="0015140D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5140D" w:rsidRDefault="0015140D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15140D" w:rsidRDefault="0015140D" w:rsidP="00617E8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«Наши друзья-пернатые», Загадывание загадок, Беседы «Какие бывают птицы?», «Куда улетают птицы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?»,</w:t>
            </w:r>
            <w:r w:rsidR="007C48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  <w:tc>
          <w:tcPr>
            <w:tcW w:w="2409" w:type="dxa"/>
          </w:tcPr>
          <w:p w:rsidR="0015140D" w:rsidRDefault="007C4835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3544" w:type="dxa"/>
          </w:tcPr>
          <w:p w:rsidR="0015140D" w:rsidRDefault="007C4835" w:rsidP="00A76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кормушек, Выставка детских рисунков. Наблюдение за птицами</w:t>
            </w:r>
          </w:p>
        </w:tc>
      </w:tr>
      <w:tr w:rsidR="0015140D" w:rsidTr="002C0863">
        <w:tc>
          <w:tcPr>
            <w:tcW w:w="817" w:type="dxa"/>
            <w:vMerge/>
          </w:tcPr>
          <w:p w:rsidR="0015140D" w:rsidRDefault="0015140D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5140D" w:rsidRDefault="0015140D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15140D" w:rsidRDefault="007C4835" w:rsidP="007C48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«Живая и неживая природа», Беседы о цветах:  «Кто живет на подоконнике?» «Комнатные растения»</w:t>
            </w:r>
          </w:p>
        </w:tc>
        <w:tc>
          <w:tcPr>
            <w:tcW w:w="2409" w:type="dxa"/>
          </w:tcPr>
          <w:p w:rsidR="0015140D" w:rsidRDefault="007C4835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544" w:type="dxa"/>
          </w:tcPr>
          <w:p w:rsidR="0015140D" w:rsidRDefault="007C4835" w:rsidP="00A76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детских рисунков. Консультации. </w:t>
            </w:r>
          </w:p>
        </w:tc>
      </w:tr>
      <w:tr w:rsidR="003F14CC" w:rsidTr="002C0863">
        <w:tc>
          <w:tcPr>
            <w:tcW w:w="16268" w:type="dxa"/>
            <w:gridSpan w:val="5"/>
          </w:tcPr>
          <w:p w:rsidR="003F14CC" w:rsidRPr="003F14CC" w:rsidRDefault="003F14CC" w:rsidP="007C4835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</w:t>
            </w:r>
            <w:r w:rsidR="007C48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Pr="003F14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-20</w:t>
            </w:r>
            <w:r w:rsidR="007F29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7C48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A67454" w:rsidTr="0038121E">
        <w:tc>
          <w:tcPr>
            <w:tcW w:w="817" w:type="dxa"/>
            <w:vMerge w:val="restart"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Merge w:val="restart"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Аналитический этап</w:t>
            </w:r>
          </w:p>
          <w:p w:rsidR="00A67454" w:rsidRDefault="00A67454" w:rsidP="003F14CC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созданных педагогических условий для развития</w:t>
            </w:r>
          </w:p>
          <w:p w:rsidR="00A67454" w:rsidRDefault="00A67454" w:rsidP="003F14CC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7454" w:rsidRPr="00C56AA6" w:rsidRDefault="00A67454" w:rsidP="003F14CC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="00C56AA6">
              <w:t xml:space="preserve"> </w:t>
            </w:r>
            <w:r w:rsidR="00C56AA6" w:rsidRPr="00C56AA6">
              <w:rPr>
                <w:rFonts w:ascii="Times New Roman" w:hAnsi="Times New Roman" w:cs="Times New Roman"/>
                <w:sz w:val="28"/>
                <w:szCs w:val="28"/>
              </w:rPr>
              <w:t>подвести итоги проделанной работы.</w:t>
            </w:r>
          </w:p>
          <w:p w:rsidR="00A67454" w:rsidRPr="003F14CC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A67454" w:rsidRDefault="00A80F09" w:rsidP="00A80F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0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Обработка результатов мониторинга по образовательной области «</w:t>
            </w:r>
            <w:r w:rsidR="007C48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Ознакомление с </w:t>
            </w:r>
            <w:proofErr w:type="gramStart"/>
            <w:r w:rsidR="007C48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окружающем</w:t>
            </w:r>
            <w:proofErr w:type="gramEnd"/>
            <w:r w:rsidR="007C48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миром</w:t>
            </w:r>
            <w:r w:rsidRPr="00A80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A80F09" w:rsidRPr="00A80F09" w:rsidRDefault="00A80F09" w:rsidP="00A80F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7454" w:rsidRDefault="00A67454" w:rsidP="00A80F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3544" w:type="dxa"/>
            <w:vMerge w:val="restart"/>
          </w:tcPr>
          <w:p w:rsidR="0066481B" w:rsidRDefault="0066481B" w:rsidP="00A67454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81B" w:rsidRDefault="0066481B" w:rsidP="00A67454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81B" w:rsidRDefault="0066481B" w:rsidP="00A67454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81B" w:rsidRDefault="0066481B" w:rsidP="00A67454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54" w:rsidRDefault="00DF2988" w:rsidP="007C4835">
            <w:pPr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A67454"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7454"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организации </w:t>
            </w:r>
            <w:r w:rsidR="007C4835">
              <w:rPr>
                <w:rFonts w:ascii="Times New Roman" w:hAnsi="Times New Roman" w:cs="Times New Roman"/>
                <w:sz w:val="28"/>
                <w:szCs w:val="28"/>
              </w:rPr>
              <w:t>экологического воспитания</w:t>
            </w:r>
            <w:r w:rsidR="00A67454"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  <w:r w:rsidR="00A67454">
              <w:t>.</w:t>
            </w:r>
          </w:p>
        </w:tc>
      </w:tr>
      <w:tr w:rsidR="00A67454" w:rsidTr="0038121E">
        <w:tc>
          <w:tcPr>
            <w:tcW w:w="817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A67454" w:rsidRDefault="001924C4" w:rsidP="003812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анкет, памяток, рекомендаций для педагогов, родителей 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924C4" w:rsidRDefault="001924C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7454" w:rsidRDefault="00A67454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Ноябрь-декабрь</w:t>
            </w:r>
          </w:p>
        </w:tc>
        <w:tc>
          <w:tcPr>
            <w:tcW w:w="3544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454" w:rsidTr="0038121E">
        <w:tc>
          <w:tcPr>
            <w:tcW w:w="817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1924C4" w:rsidRDefault="001924C4" w:rsidP="001924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Семинар-практикум для воспитателей</w:t>
            </w:r>
          </w:p>
          <w:p w:rsidR="00A67454" w:rsidRPr="00A80F09" w:rsidRDefault="00A67454" w:rsidP="00D474B8">
            <w:pPr>
              <w:ind w:right="-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7454" w:rsidRPr="00A80F09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7454" w:rsidRDefault="00A67454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454" w:rsidTr="0038121E">
        <w:tc>
          <w:tcPr>
            <w:tcW w:w="817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A13C3D" w:rsidRDefault="00B57FE6" w:rsidP="00A13C3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7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во всероссийских конкурсах</w:t>
            </w:r>
            <w:r w:rsidR="00A13C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интернете.</w:t>
            </w:r>
          </w:p>
          <w:p w:rsidR="00B57FE6" w:rsidRPr="00B57FE6" w:rsidRDefault="00A13C3D" w:rsidP="00A13C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:rsidR="00A67454" w:rsidRDefault="00A67454" w:rsidP="00B57FE6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7FE6" w:rsidTr="0038121E">
        <w:tc>
          <w:tcPr>
            <w:tcW w:w="817" w:type="dxa"/>
            <w:vMerge/>
          </w:tcPr>
          <w:p w:rsidR="00B57FE6" w:rsidRDefault="00B57FE6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57FE6" w:rsidRDefault="00B57FE6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B57FE6" w:rsidRDefault="00B57FE6" w:rsidP="00B57FE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7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Обобщение опыта работы на республиканском уровне</w:t>
            </w:r>
            <w:r w:rsidR="00A13C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Участие в конференции.</w:t>
            </w:r>
          </w:p>
          <w:p w:rsidR="00B57FE6" w:rsidRPr="00B57FE6" w:rsidRDefault="00B57FE6" w:rsidP="00B57FE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B57FE6" w:rsidRDefault="00B57FE6" w:rsidP="00B57FE6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544" w:type="dxa"/>
            <w:vMerge/>
          </w:tcPr>
          <w:p w:rsidR="00B57FE6" w:rsidRDefault="00B57FE6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454" w:rsidTr="0038121E">
        <w:tc>
          <w:tcPr>
            <w:tcW w:w="817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A67454" w:rsidRDefault="00B0271F" w:rsidP="00B027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27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папки с результатами новых разработок</w:t>
            </w:r>
          </w:p>
          <w:p w:rsidR="00B0271F" w:rsidRPr="00B0271F" w:rsidRDefault="00B0271F" w:rsidP="00B02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7454" w:rsidRDefault="00A67454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3544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B1A5A" w:rsidRDefault="005B1A5A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835" w:rsidRDefault="007C4835" w:rsidP="007C4835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DC52BA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lastRenderedPageBreak/>
        <w:t>Список использованной литературы</w:t>
      </w:r>
    </w:p>
    <w:p w:rsidR="00DC52BA" w:rsidRPr="00DC52BA" w:rsidRDefault="00DC52BA" w:rsidP="007C4835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7C4835" w:rsidRPr="007C4835" w:rsidRDefault="007C4835" w:rsidP="00DC52BA">
      <w:pPr>
        <w:shd w:val="clear" w:color="auto" w:fill="FFFFFF"/>
        <w:spacing w:before="100" w:beforeAutospacing="1" w:after="0" w:line="252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2B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C4835">
        <w:rPr>
          <w:rFonts w:ascii="Times New Roman" w:eastAsia="Times New Roman" w:hAnsi="Times New Roman" w:cs="Times New Roman"/>
          <w:sz w:val="28"/>
          <w:szCs w:val="28"/>
        </w:rPr>
        <w:t xml:space="preserve">Н.Е </w:t>
      </w:r>
      <w:proofErr w:type="spellStart"/>
      <w:r w:rsidRPr="007C4835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7C4835">
        <w:rPr>
          <w:rFonts w:ascii="Times New Roman" w:eastAsia="Times New Roman" w:hAnsi="Times New Roman" w:cs="Times New Roman"/>
          <w:sz w:val="28"/>
          <w:szCs w:val="28"/>
        </w:rPr>
        <w:t>, Т. С</w:t>
      </w:r>
      <w:r w:rsidR="00DC52BA" w:rsidRPr="00DC52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C4835">
        <w:rPr>
          <w:rFonts w:ascii="Times New Roman" w:eastAsia="Times New Roman" w:hAnsi="Times New Roman" w:cs="Times New Roman"/>
          <w:sz w:val="28"/>
          <w:szCs w:val="28"/>
        </w:rPr>
        <w:t>Комарова, М. А</w:t>
      </w:r>
      <w:r w:rsidR="00DC52BA" w:rsidRPr="00DC52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4835">
        <w:rPr>
          <w:rFonts w:ascii="Times New Roman" w:eastAsia="Times New Roman" w:hAnsi="Times New Roman" w:cs="Times New Roman"/>
          <w:sz w:val="28"/>
          <w:szCs w:val="28"/>
        </w:rPr>
        <w:t>Васильева</w:t>
      </w:r>
      <w:r w:rsidRPr="00DC52B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C52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«От рождения до школы»</w:t>
      </w:r>
    </w:p>
    <w:p w:rsidR="007C4835" w:rsidRPr="007C4835" w:rsidRDefault="007C4835" w:rsidP="00DC52BA">
      <w:pPr>
        <w:shd w:val="clear" w:color="auto" w:fill="FFFFFF"/>
        <w:spacing w:before="100" w:beforeAutospacing="1" w:after="0" w:line="252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2B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C4835">
        <w:rPr>
          <w:rFonts w:ascii="Times New Roman" w:eastAsia="Times New Roman" w:hAnsi="Times New Roman" w:cs="Times New Roman"/>
          <w:sz w:val="28"/>
          <w:szCs w:val="28"/>
        </w:rPr>
        <w:t>С.Н. Николаева</w:t>
      </w:r>
      <w:r w:rsidRPr="00DC52B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C52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«Юный эколог»</w:t>
      </w:r>
    </w:p>
    <w:p w:rsidR="007C4835" w:rsidRPr="007C4835" w:rsidRDefault="007C4835" w:rsidP="00DC52BA">
      <w:pPr>
        <w:shd w:val="clear" w:color="auto" w:fill="FFFFFF"/>
        <w:spacing w:before="100" w:beforeAutospacing="1" w:after="0" w:line="252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2B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C4835">
        <w:rPr>
          <w:rFonts w:ascii="Times New Roman" w:eastAsia="Times New Roman" w:hAnsi="Times New Roman" w:cs="Times New Roman"/>
          <w:sz w:val="28"/>
          <w:szCs w:val="28"/>
        </w:rPr>
        <w:t>П.Г. Сумарокова</w:t>
      </w:r>
      <w:r w:rsidRPr="00DC52B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C52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«Мир природы и ребенок»</w:t>
      </w:r>
    </w:p>
    <w:p w:rsidR="007C4835" w:rsidRPr="007C4835" w:rsidRDefault="007C4835" w:rsidP="00DC52BA">
      <w:pPr>
        <w:shd w:val="clear" w:color="auto" w:fill="FFFFFF"/>
        <w:spacing w:before="100" w:beforeAutospacing="1" w:after="0" w:line="252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2B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7C4835">
        <w:rPr>
          <w:rFonts w:ascii="Times New Roman" w:eastAsia="Times New Roman" w:hAnsi="Times New Roman" w:cs="Times New Roman"/>
          <w:sz w:val="28"/>
          <w:szCs w:val="28"/>
        </w:rPr>
        <w:t>Э.Э. Баранникова</w:t>
      </w:r>
      <w:r w:rsidRPr="00DC52B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C52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«Я познаю мир»</w:t>
      </w:r>
    </w:p>
    <w:p w:rsidR="007C4835" w:rsidRPr="007C4835" w:rsidRDefault="007C4835" w:rsidP="00DC52BA">
      <w:pPr>
        <w:shd w:val="clear" w:color="auto" w:fill="FFFFFF"/>
        <w:spacing w:before="100" w:beforeAutospacing="1" w:after="0" w:line="252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2B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7C4835">
        <w:rPr>
          <w:rFonts w:ascii="Times New Roman" w:eastAsia="Times New Roman" w:hAnsi="Times New Roman" w:cs="Times New Roman"/>
          <w:sz w:val="28"/>
          <w:szCs w:val="28"/>
        </w:rPr>
        <w:t>Л.П. Молотова</w:t>
      </w:r>
      <w:r w:rsidRPr="00DC52B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C52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«Игровые экологические занятия с детьми»</w:t>
      </w:r>
    </w:p>
    <w:p w:rsidR="007C4835" w:rsidRPr="007C4835" w:rsidRDefault="007C4835" w:rsidP="00DC52BA">
      <w:pPr>
        <w:shd w:val="clear" w:color="auto" w:fill="FFFFFF"/>
        <w:spacing w:before="100" w:beforeAutospacing="1" w:after="0" w:line="252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2B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7C4835">
        <w:rPr>
          <w:rFonts w:ascii="Times New Roman" w:eastAsia="Times New Roman" w:hAnsi="Times New Roman" w:cs="Times New Roman"/>
          <w:sz w:val="28"/>
          <w:szCs w:val="28"/>
        </w:rPr>
        <w:t>А.Н. Бондаренко</w:t>
      </w:r>
      <w:r w:rsidRPr="00DC52B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C52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«Дидактические игры в де</w:t>
      </w:r>
      <w:r w:rsidR="00DC52BA" w:rsidRPr="00DC52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</w:t>
      </w:r>
      <w:r w:rsidRPr="00DC52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ском саду»</w:t>
      </w:r>
    </w:p>
    <w:p w:rsidR="007C4835" w:rsidRPr="007C4835" w:rsidRDefault="007C4835" w:rsidP="00DC52BA">
      <w:pPr>
        <w:shd w:val="clear" w:color="auto" w:fill="FFFFFF"/>
        <w:spacing w:before="100" w:beforeAutospacing="1" w:after="0" w:line="252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2B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7C4835">
        <w:rPr>
          <w:rFonts w:ascii="Times New Roman" w:eastAsia="Times New Roman" w:hAnsi="Times New Roman" w:cs="Times New Roman"/>
          <w:sz w:val="28"/>
          <w:szCs w:val="28"/>
        </w:rPr>
        <w:t>Т.С Комарова</w:t>
      </w:r>
      <w:r w:rsidRPr="00DC52B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C52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</w:t>
      </w:r>
      <w:proofErr w:type="gramStart"/>
      <w:r w:rsidRPr="00DC52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Изо</w:t>
      </w:r>
      <w:proofErr w:type="gramEnd"/>
      <w:r w:rsidRPr="00DC52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в детском саду»</w:t>
      </w:r>
    </w:p>
    <w:p w:rsidR="00DC52BA" w:rsidRDefault="007C4835" w:rsidP="00DC52BA">
      <w:pPr>
        <w:shd w:val="clear" w:color="auto" w:fill="FFFFFF"/>
        <w:spacing w:before="100" w:beforeAutospacing="1" w:after="0" w:line="252" w:lineRule="atLeast"/>
        <w:ind w:left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C52B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7C4835">
        <w:rPr>
          <w:rFonts w:ascii="Times New Roman" w:eastAsia="Times New Roman" w:hAnsi="Times New Roman" w:cs="Times New Roman"/>
          <w:sz w:val="28"/>
          <w:szCs w:val="28"/>
        </w:rPr>
        <w:t>Авторская программа Каменевой Н.Е.</w:t>
      </w:r>
      <w:r w:rsidRPr="00DC52B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C52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«Божья коровка</w:t>
      </w:r>
      <w:r w:rsidR="00DC52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» </w:t>
      </w:r>
    </w:p>
    <w:p w:rsidR="00DC52BA" w:rsidRPr="007C4835" w:rsidRDefault="00DC52BA" w:rsidP="00DC52BA">
      <w:pPr>
        <w:shd w:val="clear" w:color="auto" w:fill="FFFFFF"/>
        <w:spacing w:before="100" w:beforeAutospacing="1" w:after="0" w:line="252" w:lineRule="atLeast"/>
        <w:ind w:left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C52BA">
        <w:rPr>
          <w:rFonts w:ascii="Times New Roman" w:hAnsi="Times New Roman" w:cs="Times New Roman"/>
          <w:color w:val="222222"/>
          <w:sz w:val="28"/>
          <w:szCs w:val="28"/>
        </w:rPr>
        <w:t xml:space="preserve">9.С.Н. Николаева </w:t>
      </w:r>
      <w:r w:rsidRPr="00DC52BA">
        <w:rPr>
          <w:rFonts w:ascii="Times New Roman" w:hAnsi="Times New Roman" w:cs="Times New Roman"/>
          <w:b/>
          <w:color w:val="222222"/>
          <w:sz w:val="28"/>
          <w:szCs w:val="28"/>
        </w:rPr>
        <w:t>«Воспитание экологической культуры в дошкольном детстве»</w:t>
      </w:r>
    </w:p>
    <w:p w:rsidR="007C4835" w:rsidRPr="00DC52BA" w:rsidRDefault="00DC52BA" w:rsidP="00DC52BA">
      <w:pPr>
        <w:shd w:val="clear" w:color="auto" w:fill="FFFFFF"/>
        <w:spacing w:before="100" w:beforeAutospacing="1"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52BA">
        <w:rPr>
          <w:rFonts w:ascii="Times New Roman" w:eastAsia="Times New Roman" w:hAnsi="Times New Roman" w:cs="Times New Roman"/>
          <w:color w:val="000000"/>
          <w:sz w:val="28"/>
          <w:szCs w:val="28"/>
        </w:rPr>
        <w:t>10.журналы: «</w:t>
      </w:r>
      <w:r w:rsidRPr="00DC52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Дошкольное воспитание», «Ребёнок в детском саду», «Воспитатель в ДОУ», «Обруч»;</w:t>
      </w:r>
    </w:p>
    <w:sectPr w:rsidR="007C4835" w:rsidRPr="00DC52BA" w:rsidSect="008E0B6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B36"/>
    <w:multiLevelType w:val="multilevel"/>
    <w:tmpl w:val="4690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910DF"/>
    <w:multiLevelType w:val="hybridMultilevel"/>
    <w:tmpl w:val="46DCB194"/>
    <w:lvl w:ilvl="0" w:tplc="3E9E815C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E0E2DD6"/>
    <w:multiLevelType w:val="multilevel"/>
    <w:tmpl w:val="27B2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E087B"/>
    <w:multiLevelType w:val="hybridMultilevel"/>
    <w:tmpl w:val="7AF44F6A"/>
    <w:lvl w:ilvl="0" w:tplc="165C38C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7B997184"/>
    <w:multiLevelType w:val="hybridMultilevel"/>
    <w:tmpl w:val="2FA8A690"/>
    <w:lvl w:ilvl="0" w:tplc="B2C83AE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EastAsia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A3E"/>
    <w:rsid w:val="00047993"/>
    <w:rsid w:val="000A1CA7"/>
    <w:rsid w:val="000E6B3D"/>
    <w:rsid w:val="0015140D"/>
    <w:rsid w:val="00156A3E"/>
    <w:rsid w:val="001924C4"/>
    <w:rsid w:val="001962FC"/>
    <w:rsid w:val="001E5074"/>
    <w:rsid w:val="00265E0F"/>
    <w:rsid w:val="00270DCE"/>
    <w:rsid w:val="0028717F"/>
    <w:rsid w:val="002A166D"/>
    <w:rsid w:val="002A528E"/>
    <w:rsid w:val="002C0863"/>
    <w:rsid w:val="00313A51"/>
    <w:rsid w:val="0038121E"/>
    <w:rsid w:val="003D3081"/>
    <w:rsid w:val="003F14CC"/>
    <w:rsid w:val="0041577F"/>
    <w:rsid w:val="00543A4A"/>
    <w:rsid w:val="00573A5F"/>
    <w:rsid w:val="00576D97"/>
    <w:rsid w:val="005B1A5A"/>
    <w:rsid w:val="005C1CF0"/>
    <w:rsid w:val="005E3CE4"/>
    <w:rsid w:val="00617E8D"/>
    <w:rsid w:val="0066481B"/>
    <w:rsid w:val="006B3AD8"/>
    <w:rsid w:val="00706D72"/>
    <w:rsid w:val="00762341"/>
    <w:rsid w:val="007C4835"/>
    <w:rsid w:val="007D217E"/>
    <w:rsid w:val="007F2986"/>
    <w:rsid w:val="00890AE8"/>
    <w:rsid w:val="008B5152"/>
    <w:rsid w:val="008B6EF0"/>
    <w:rsid w:val="008E0B63"/>
    <w:rsid w:val="00945C45"/>
    <w:rsid w:val="00994717"/>
    <w:rsid w:val="009C6329"/>
    <w:rsid w:val="009C7C4B"/>
    <w:rsid w:val="00A13C3D"/>
    <w:rsid w:val="00A67454"/>
    <w:rsid w:val="00A76BDA"/>
    <w:rsid w:val="00A80F09"/>
    <w:rsid w:val="00A86856"/>
    <w:rsid w:val="00AD034A"/>
    <w:rsid w:val="00B0271F"/>
    <w:rsid w:val="00B56EBF"/>
    <w:rsid w:val="00B57FE6"/>
    <w:rsid w:val="00BA0558"/>
    <w:rsid w:val="00BD62EF"/>
    <w:rsid w:val="00BF4F1C"/>
    <w:rsid w:val="00C56AA6"/>
    <w:rsid w:val="00D025DD"/>
    <w:rsid w:val="00D05D41"/>
    <w:rsid w:val="00D41B33"/>
    <w:rsid w:val="00D474B8"/>
    <w:rsid w:val="00DC31DD"/>
    <w:rsid w:val="00DC52BA"/>
    <w:rsid w:val="00DC616A"/>
    <w:rsid w:val="00DF2988"/>
    <w:rsid w:val="00E12FE3"/>
    <w:rsid w:val="00E900E2"/>
    <w:rsid w:val="00ED44AB"/>
    <w:rsid w:val="00F355FC"/>
    <w:rsid w:val="00FE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AB"/>
  </w:style>
  <w:style w:type="paragraph" w:styleId="1">
    <w:name w:val="heading 1"/>
    <w:basedOn w:val="a"/>
    <w:next w:val="a"/>
    <w:link w:val="10"/>
    <w:uiPriority w:val="9"/>
    <w:qFormat/>
    <w:rsid w:val="00DC5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5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156A3E"/>
  </w:style>
  <w:style w:type="paragraph" w:customStyle="1" w:styleId="c23">
    <w:name w:val="c23"/>
    <w:basedOn w:val="a"/>
    <w:rsid w:val="0015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5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8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86856"/>
    <w:pPr>
      <w:ind w:left="720"/>
      <w:contextualSpacing/>
    </w:pPr>
  </w:style>
  <w:style w:type="table" w:styleId="a4">
    <w:name w:val="Table Grid"/>
    <w:basedOn w:val="a1"/>
    <w:uiPriority w:val="59"/>
    <w:rsid w:val="000E6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6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025DD"/>
    <w:rPr>
      <w:b/>
      <w:bCs/>
    </w:rPr>
  </w:style>
  <w:style w:type="character" w:customStyle="1" w:styleId="apple-converted-space">
    <w:name w:val="apple-converted-space"/>
    <w:basedOn w:val="a0"/>
    <w:rsid w:val="00AD034A"/>
  </w:style>
  <w:style w:type="character" w:styleId="a7">
    <w:name w:val="Emphasis"/>
    <w:basedOn w:val="a0"/>
    <w:uiPriority w:val="20"/>
    <w:qFormat/>
    <w:rsid w:val="0041577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157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DC5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CF6F-B358-4049-932B-0B4705DF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2016-02-04T12:26:00Z</dcterms:created>
  <dcterms:modified xsi:type="dcterms:W3CDTF">2016-02-04T12:34:00Z</dcterms:modified>
</cp:coreProperties>
</file>