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C8" w:rsidRPr="00CB5938" w:rsidRDefault="00C558C3" w:rsidP="00C55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3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558C3" w:rsidRPr="00CB5938" w:rsidRDefault="00C558C3" w:rsidP="00C55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38">
        <w:rPr>
          <w:rFonts w:ascii="Times New Roman" w:hAnsi="Times New Roman" w:cs="Times New Roman"/>
          <w:b/>
          <w:sz w:val="24"/>
          <w:szCs w:val="24"/>
        </w:rPr>
        <w:t xml:space="preserve">по самообразованию на период с 2013 по 2018г. воспитателя МБДОУ №15 Хабибуллиной </w:t>
      </w:r>
      <w:proofErr w:type="spellStart"/>
      <w:r w:rsidRPr="00CB5938">
        <w:rPr>
          <w:rFonts w:ascii="Times New Roman" w:hAnsi="Times New Roman" w:cs="Times New Roman"/>
          <w:b/>
          <w:sz w:val="24"/>
          <w:szCs w:val="24"/>
        </w:rPr>
        <w:t>Алсу</w:t>
      </w:r>
      <w:proofErr w:type="spellEnd"/>
      <w:r w:rsidRPr="00CB59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938">
        <w:rPr>
          <w:rFonts w:ascii="Times New Roman" w:hAnsi="Times New Roman" w:cs="Times New Roman"/>
          <w:b/>
          <w:sz w:val="24"/>
          <w:szCs w:val="24"/>
        </w:rPr>
        <w:t>Назифовны</w:t>
      </w:r>
      <w:proofErr w:type="spellEnd"/>
      <w:r w:rsidRPr="00CB5938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C558C3" w:rsidRPr="00CB5938" w:rsidRDefault="00C558C3" w:rsidP="00C55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38">
        <w:rPr>
          <w:rFonts w:ascii="Times New Roman" w:hAnsi="Times New Roman" w:cs="Times New Roman"/>
          <w:b/>
          <w:sz w:val="24"/>
          <w:szCs w:val="24"/>
        </w:rPr>
        <w:t>1 квалификационной категории.</w:t>
      </w:r>
    </w:p>
    <w:p w:rsidR="00C558C3" w:rsidRPr="00CB5938" w:rsidRDefault="00C558C3" w:rsidP="00C558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38">
        <w:rPr>
          <w:rFonts w:ascii="Times New Roman" w:hAnsi="Times New Roman" w:cs="Times New Roman"/>
          <w:b/>
          <w:sz w:val="24"/>
          <w:szCs w:val="24"/>
        </w:rPr>
        <w:t xml:space="preserve">Тема самообразования : " </w:t>
      </w:r>
      <w:r w:rsidR="000B7620" w:rsidRPr="00CB5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427">
        <w:rPr>
          <w:rFonts w:ascii="Times New Roman" w:hAnsi="Times New Roman" w:cs="Times New Roman"/>
          <w:b/>
          <w:sz w:val="24"/>
          <w:szCs w:val="24"/>
        </w:rPr>
        <w:t xml:space="preserve"> Развитие речи детей дошкольного возраста средствами устного народного творчество "</w:t>
      </w:r>
    </w:p>
    <w:p w:rsidR="007F2F46" w:rsidRPr="00CB5938" w:rsidRDefault="00C558C3" w:rsidP="007F2F46">
      <w:pPr>
        <w:jc w:val="both"/>
        <w:rPr>
          <w:rFonts w:ascii="Times New Roman" w:hAnsi="Times New Roman" w:cs="Times New Roman"/>
          <w:sz w:val="24"/>
          <w:szCs w:val="24"/>
        </w:rPr>
      </w:pPr>
      <w:r w:rsidRPr="00CB5938">
        <w:rPr>
          <w:rFonts w:ascii="Times New Roman" w:hAnsi="Times New Roman" w:cs="Times New Roman"/>
          <w:b/>
          <w:sz w:val="24"/>
          <w:szCs w:val="24"/>
        </w:rPr>
        <w:t>1. Цель :</w:t>
      </w:r>
      <w:r w:rsidR="007F2F46" w:rsidRPr="00CB5938">
        <w:rPr>
          <w:rFonts w:ascii="Times New Roman" w:hAnsi="Times New Roman" w:cs="Times New Roman"/>
          <w:sz w:val="24"/>
          <w:szCs w:val="24"/>
        </w:rPr>
        <w:t xml:space="preserve">  объединить усилия педагогов и родителей по воспитанию детей с помощью произведений русского фольклора, развить творческие, познавательные, коммуникативные способности детей на основе устного народного творчества.</w:t>
      </w:r>
    </w:p>
    <w:p w:rsidR="007F2F46" w:rsidRPr="00CB5938" w:rsidRDefault="007F2F46" w:rsidP="007F2F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5938">
        <w:rPr>
          <w:rFonts w:ascii="Times New Roman" w:hAnsi="Times New Roman" w:cs="Times New Roman"/>
          <w:b/>
          <w:sz w:val="24"/>
          <w:szCs w:val="24"/>
        </w:rPr>
        <w:t>2. Задачи :</w:t>
      </w:r>
      <w:r w:rsidRPr="00CB5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B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B5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Обогащать познавательную сферу детей информацией через занятия, наблюдения, экспериментальную деятельность, речь.</w:t>
      </w:r>
      <w:r w:rsidRPr="00CB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5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Обогащать эмоционально – чувственный опыт в процессе непосредственного общения с предметами, явлениями, людьми.</w:t>
      </w:r>
      <w:r w:rsidRPr="00CB5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5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Помочь упорядочить сведения об окружающем мире, формировать представления его целостности .Формировать бережное отношение к окружающему миру, закреплять положительные эмоции, умение их проявлять. Создать условия, способствующие выявлению и поддержанию интересов, проявления самостоятельности в познавательно – речевой </w:t>
      </w:r>
      <w:proofErr w:type="spellStart"/>
      <w:r w:rsidRPr="00CB5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деятельности.Поддерживать</w:t>
      </w:r>
      <w:proofErr w:type="spellEnd"/>
      <w:r w:rsidRPr="00CB5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условия для развития познавательно – речевых процессов дошкольников во всех видах деятельности.</w:t>
      </w:r>
    </w:p>
    <w:p w:rsidR="007F2F46" w:rsidRPr="00CB5938" w:rsidRDefault="007F2F46" w:rsidP="007F2F4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593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 Актуальность темы :</w:t>
      </w:r>
      <w:r w:rsidRPr="00CB5938">
        <w:rPr>
          <w:rFonts w:ascii="Times New Roman" w:hAnsi="Times New Roman" w:cs="Times New Roman"/>
          <w:sz w:val="24"/>
          <w:szCs w:val="24"/>
        </w:rPr>
        <w:t xml:space="preserve"> </w:t>
      </w:r>
      <w:r w:rsidRPr="00CB5938">
        <w:rPr>
          <w:rFonts w:ascii="Times New Roman" w:hAnsi="Times New Roman" w:cs="Times New Roman"/>
          <w:sz w:val="24"/>
          <w:szCs w:val="24"/>
          <w:lang w:eastAsia="ru-RU"/>
        </w:rPr>
        <w:t>Возраст от 3 до 4 лет имеет особое значение для речевого развития ребенка. 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</w:p>
    <w:p w:rsidR="007F2F46" w:rsidRPr="00CB5938" w:rsidRDefault="007F2F46" w:rsidP="007F2F4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5938">
        <w:rPr>
          <w:rFonts w:ascii="Times New Roman" w:hAnsi="Times New Roman" w:cs="Times New Roman"/>
          <w:sz w:val="24"/>
          <w:szCs w:val="24"/>
          <w:lang w:eastAsia="ru-RU"/>
        </w:rPr>
        <w:t xml:space="preserve"> Важнейшим  источником  развития выразительности детской речи являются произведения  устного народного творчества, в том числе малые фольклорные формы (загадки, </w:t>
      </w:r>
      <w:proofErr w:type="spellStart"/>
      <w:r w:rsidRPr="00CB5938">
        <w:rPr>
          <w:rFonts w:ascii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CB593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5938">
        <w:rPr>
          <w:rFonts w:ascii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CB5938">
        <w:rPr>
          <w:rFonts w:ascii="Times New Roman" w:hAnsi="Times New Roman" w:cs="Times New Roman"/>
          <w:sz w:val="24"/>
          <w:szCs w:val="24"/>
          <w:lang w:eastAsia="ru-RU"/>
        </w:rPr>
        <w:t>, прибаутки, песенки, скороговорки, пословицы, поговорки, считалки, колыбельные).</w:t>
      </w:r>
    </w:p>
    <w:p w:rsidR="007F2F46" w:rsidRPr="00CB5938" w:rsidRDefault="007F2F46" w:rsidP="007F2F4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5938">
        <w:rPr>
          <w:rFonts w:ascii="Times New Roman" w:hAnsi="Times New Roman" w:cs="Times New Roman"/>
          <w:sz w:val="24"/>
          <w:szCs w:val="24"/>
          <w:lang w:eastAsia="ru-RU"/>
        </w:rPr>
        <w:t> 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</w:t>
      </w:r>
    </w:p>
    <w:p w:rsidR="007F2F46" w:rsidRPr="00CB5938" w:rsidRDefault="007F2F46" w:rsidP="007F2F4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5938">
        <w:rPr>
          <w:rFonts w:ascii="Times New Roman" w:hAnsi="Times New Roman" w:cs="Times New Roman"/>
          <w:sz w:val="24"/>
          <w:szCs w:val="24"/>
          <w:lang w:eastAsia="ru-RU"/>
        </w:rPr>
        <w:t>Возможность использования устного народного творчества в дошкольном учреждении для развития речи 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7F2F46" w:rsidRPr="00CB5938" w:rsidRDefault="007F2F46" w:rsidP="007F2F4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593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7F2F46" w:rsidRPr="00CB5938" w:rsidRDefault="007F2F46" w:rsidP="007F2F4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B5938">
        <w:rPr>
          <w:rFonts w:ascii="Times New Roman" w:hAnsi="Times New Roman" w:cs="Times New Roman"/>
          <w:sz w:val="24"/>
          <w:szCs w:val="24"/>
          <w:lang w:eastAsia="ru-RU"/>
        </w:rPr>
        <w:t>Устное народное творчество - неоценимое богатство каждого    народа, выработанный веками взгляд 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7F2F46" w:rsidRPr="00CB5938" w:rsidRDefault="008E6835" w:rsidP="007F2F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1783" w:rsidRPr="00CB5938" w:rsidRDefault="008D1783" w:rsidP="007A5088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A5088" w:rsidRPr="00CB5938" w:rsidRDefault="007A5088" w:rsidP="007A5088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по самообразованию</w:t>
      </w:r>
    </w:p>
    <w:p w:rsidR="007A5088" w:rsidRPr="00CB5938" w:rsidRDefault="007A5088" w:rsidP="007A5088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2013 – 2014 учебный год.</w:t>
      </w:r>
    </w:p>
    <w:p w:rsidR="007A5088" w:rsidRPr="00CB5938" w:rsidRDefault="007A5088" w:rsidP="007A508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77"/>
        <w:gridCol w:w="4983"/>
        <w:gridCol w:w="3844"/>
      </w:tblGrid>
      <w:tr w:rsidR="007A5088" w:rsidRPr="00CB5938" w:rsidTr="00EA39D6">
        <w:trPr>
          <w:trHeight w:val="1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CB5938" w:rsidRDefault="007A5088" w:rsidP="00EA39D6">
            <w:pPr>
              <w:spacing w:after="0" w:line="12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CB5938" w:rsidRDefault="007A5088" w:rsidP="00EA39D6">
            <w:pPr>
              <w:spacing w:after="0" w:line="12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CB5938" w:rsidRDefault="007A5088" w:rsidP="00EA39D6">
            <w:pPr>
              <w:spacing w:after="0" w:line="12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CB5938" w:rsidRDefault="007A5088" w:rsidP="00EA39D6">
            <w:pPr>
              <w:spacing w:after="0" w:line="12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Практический выход</w:t>
            </w:r>
          </w:p>
        </w:tc>
      </w:tr>
      <w:tr w:rsidR="007A5088" w:rsidRPr="00CB5938" w:rsidTr="00EA39D6">
        <w:trPr>
          <w:trHeight w:val="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CB5938" w:rsidRDefault="007A5088" w:rsidP="00EA39D6">
            <w:pPr>
              <w:spacing w:after="0" w:line="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CB5938" w:rsidRDefault="007A5088" w:rsidP="00EA39D6">
            <w:pPr>
              <w:spacing w:after="0" w:line="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593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Подбор и изучение литературы по теме; дидактических игр и упражнений; сюжетных </w:t>
            </w:r>
            <w:proofErr w:type="spellStart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картин;составление</w:t>
            </w:r>
            <w:proofErr w:type="spellEnd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библиографии.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Памятки для родителей по обучению связной речи.</w:t>
            </w:r>
          </w:p>
        </w:tc>
      </w:tr>
      <w:tr w:rsidR="007A5088" w:rsidRPr="00FB0427" w:rsidTr="00EA39D6">
        <w:trPr>
          <w:trHeight w:val="78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Октябрь-Ноябрь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Дидактические и словесные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игры, направленные на формирование у детей представлений о людях разных профессий. Активизация и обогащение словарного запаса детей.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 по развитию речи «Варим суп».</w:t>
            </w:r>
          </w:p>
        </w:tc>
      </w:tr>
      <w:tr w:rsidR="007A5088" w:rsidRPr="00FB0427" w:rsidTr="00EA39D6">
        <w:trPr>
          <w:trHeight w:val="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Декабрь-Январь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составлению (придумывание) загадок.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Показать роль загадки на формирование выразительности речи. Учить детей отгадывать загадки по схемам. Развивать монологическую речь детей. Развивать воображение.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родителей: «Использование загадок, как средство формирования выразительности речи». (папка передвижка)</w:t>
            </w:r>
          </w:p>
        </w:tc>
      </w:tr>
      <w:tr w:rsidR="007A5088" w:rsidRPr="00FB0427" w:rsidTr="00EA39D6">
        <w:trPr>
          <w:trHeight w:val="82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развитием речи через театральную деятельность. Инсценировки сказок: «Кот и лиса», «Теремок» и др. (с использованием пальчикового и настольного театра)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творческой самостоятельности, эстетического вкуса в передаче образа; развитие речи детей, эмоциональной направленности. Раскрытие творческих способностей детей.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Практический показ. (театральная неделя)</w:t>
            </w:r>
          </w:p>
        </w:tc>
      </w:tr>
      <w:tr w:rsidR="007A5088" w:rsidRPr="00FB0427" w:rsidTr="00EA39D6">
        <w:trPr>
          <w:trHeight w:val="6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Сентябрь-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Разучивание считалочек, загадок. Пальчиковые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88" w:rsidRPr="00FB0427" w:rsidRDefault="007A5088" w:rsidP="00EA39D6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</w:tr>
    </w:tbl>
    <w:p w:rsidR="007A5088" w:rsidRPr="00FB0427" w:rsidRDefault="007A5088" w:rsidP="007F2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203" w:rsidRDefault="00592203" w:rsidP="007F2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835" w:rsidRPr="00CB5938" w:rsidRDefault="008E6835" w:rsidP="008E683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по самообразованию</w:t>
      </w:r>
    </w:p>
    <w:p w:rsidR="008E6835" w:rsidRPr="00CB5938" w:rsidRDefault="008E6835" w:rsidP="008E683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2014 – 2015</w:t>
      </w:r>
      <w:r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0B7620" w:rsidRPr="00CB5938" w:rsidRDefault="000B7620" w:rsidP="007F2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678"/>
        <w:gridCol w:w="3486"/>
        <w:gridCol w:w="3330"/>
        <w:gridCol w:w="3806"/>
      </w:tblGrid>
      <w:tr w:rsidR="008D1783" w:rsidRPr="00FB0427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08" w:right="11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08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Работа воспитателя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08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08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D1783" w:rsidRPr="00CB5938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12" w:right="11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Подбор  материала необходимого для работы с детьми и родителями на тему: «Устное народное творчество в воспитании детей дошкольного возраста»</w:t>
            </w:r>
          </w:p>
          <w:p w:rsidR="008D1783" w:rsidRPr="00FB0427" w:rsidRDefault="008D1783" w:rsidP="00E05E92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Постановка целей и задач по данной теме.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D1783" w:rsidRPr="00CB5938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8D178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темы: «</w:t>
            </w:r>
            <w:hyperlink r:id="rId6" w:history="1">
              <w:r w:rsidRPr="00FB04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Роль </w:t>
              </w:r>
              <w:proofErr w:type="spellStart"/>
              <w:r w:rsidRPr="00FB04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потешек</w:t>
              </w:r>
              <w:proofErr w:type="spellEnd"/>
              <w:r w:rsidRPr="00FB04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в развитии речи ребенка</w:t>
              </w:r>
            </w:hyperlink>
            <w:r w:rsidRPr="00FB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Разучивание и проговаривание </w:t>
            </w:r>
            <w:proofErr w:type="spellStart"/>
            <w:r w:rsidRPr="00FB04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потешек</w:t>
            </w:r>
            <w:proofErr w:type="spellEnd"/>
            <w:r w:rsidRPr="00FB04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8D1783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Консультация: «Роль фольклора в развитии детей»</w:t>
            </w:r>
          </w:p>
          <w:p w:rsidR="008D1783" w:rsidRPr="00FB0427" w:rsidRDefault="008D1783" w:rsidP="00E05E92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Консультация: «Справиться с детским непослушанием помогут </w:t>
            </w:r>
            <w:proofErr w:type="spellStart"/>
            <w:r w:rsidRPr="00FB04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потешки</w:t>
            </w:r>
            <w:proofErr w:type="spellEnd"/>
            <w:r w:rsidRPr="00FB04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</w:t>
            </w:r>
          </w:p>
        </w:tc>
      </w:tr>
      <w:tr w:rsidR="008D1783" w:rsidRPr="00CB5938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картотеки </w:t>
            </w:r>
            <w:proofErr w:type="spellStart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работы с детьми.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proofErr w:type="spellStart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режимных моментах.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библиотеки красочных книг с </w:t>
            </w:r>
            <w:proofErr w:type="spellStart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детей.</w:t>
            </w:r>
          </w:p>
        </w:tc>
      </w:tr>
      <w:tr w:rsidR="008D1783" w:rsidRPr="00CB5938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8D17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темы: </w:t>
            </w:r>
            <w:r w:rsidRPr="00FB0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«Использование фольклора в работе с детьми»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Дидактическая игра «Узнай </w:t>
            </w:r>
            <w:proofErr w:type="spellStart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потешку</w:t>
            </w:r>
            <w:proofErr w:type="spellEnd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«Угадай, из какой </w:t>
            </w:r>
            <w:proofErr w:type="spellStart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 отрывок?», Настольно-печатные игры по мотивам </w:t>
            </w:r>
            <w:proofErr w:type="spellStart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(разрезные картинки, лото)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 родителям  ролика </w:t>
            </w: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нашей группы»</w:t>
            </w:r>
          </w:p>
        </w:tc>
      </w:tr>
      <w:tr w:rsidR="008D1783" w:rsidRPr="00CB5938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темы:</w:t>
            </w:r>
          </w:p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Устное народное творчество как средство духовно-нравственного развития личности ребенка».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 русских народных сказок. Прослушивание аудиозаписей сказок.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8E68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Консультация: «ПОЧИТАЙ МНЕ СКАЗКУ, МАМА, ИЛИ С КАКИМИ КНИГАМИ ЛУЧШЕ ДРУЖИТЬ ДОШКОЛЯТАМ»</w:t>
            </w:r>
          </w:p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библиотеки красочных книг с русскими народными сказками.</w:t>
            </w:r>
          </w:p>
        </w:tc>
      </w:tr>
      <w:tr w:rsidR="008D1783" w:rsidRPr="00CB5938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темы:</w:t>
            </w:r>
          </w:p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7" w:history="1">
              <w:r w:rsidRPr="00FB0427">
                <w:rPr>
                  <w:rFonts w:ascii="Times New Roman" w:hAnsi="Times New Roman" w:cs="Times New Roman"/>
                  <w:sz w:val="24"/>
                  <w:szCs w:val="24"/>
                </w:rPr>
                <w:t>Роль сказки в воспитании детей</w:t>
              </w:r>
            </w:hyperlink>
            <w:r w:rsidRPr="00FB0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 – печатные игры по русским народным сказкам (разрезные картинки, лото)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8E68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«Воспитание трудолюбия, послушания и ответственности через сказки»</w:t>
            </w:r>
          </w:p>
          <w:p w:rsidR="008D1783" w:rsidRPr="00FB0427" w:rsidRDefault="008D1783" w:rsidP="00E05E92">
            <w:pPr>
              <w:numPr>
                <w:ilvl w:val="0"/>
                <w:numId w:val="4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Обустроить уголок ряженья с русскими национальными костюмами.</w:t>
            </w:r>
          </w:p>
        </w:tc>
      </w:tr>
      <w:tr w:rsidR="008D1783" w:rsidRPr="00CB5938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sz w:val="24"/>
                <w:szCs w:val="24"/>
              </w:rPr>
              <w:t>Изучение темы: «</w:t>
            </w:r>
            <w:hyperlink r:id="rId8" w:history="1">
              <w:r w:rsidRPr="00FB0427">
                <w:rPr>
                  <w:rFonts w:ascii="Times New Roman" w:hAnsi="Times New Roman" w:cs="Times New Roman"/>
                  <w:sz w:val="24"/>
                  <w:szCs w:val="24"/>
                </w:rPr>
                <w:t>Влияние сказки на психику ребенка</w:t>
              </w:r>
            </w:hyperlink>
            <w:r w:rsidRPr="00FB0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«Угадай сказку», «Из какой сказки герой»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E6835" w:rsidP="008E6835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8D1783" w:rsidRPr="00FB0427" w:rsidRDefault="008D1783" w:rsidP="008E6835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Приобрести в группу раскраски по русским народным сказкам</w:t>
            </w:r>
          </w:p>
        </w:tc>
      </w:tr>
      <w:tr w:rsidR="008D1783" w:rsidRPr="00CB5938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темы: «Театрализованные игры как средство развития речи детей»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обыгрывать знакомые сказки (игры-драматизации)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8E6835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Создать театральный уголок в группе (настольный (конусный), пальчиковый и </w:t>
            </w:r>
            <w:proofErr w:type="spellStart"/>
            <w:r w:rsidRPr="00FB042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би-ба-бо</w:t>
            </w:r>
            <w:proofErr w:type="spellEnd"/>
            <w:r w:rsidRPr="00FB042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театры)</w:t>
            </w:r>
          </w:p>
          <w:p w:rsidR="008D1783" w:rsidRPr="00FB0427" w:rsidRDefault="008D1783" w:rsidP="008E6835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Конкурс совместных творческих  работ родителей и детей на тему </w:t>
            </w:r>
            <w:r w:rsidRPr="00FB042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«Моя любимая сказка»</w:t>
            </w:r>
          </w:p>
        </w:tc>
      </w:tr>
      <w:tr w:rsidR="008D1783" w:rsidRPr="00CB5938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8D1783" w:rsidRPr="00CB5938" w:rsidTr="00E05E92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CB5938" w:rsidRDefault="008D1783" w:rsidP="00E05E9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плана самообразования.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обыгрывать знакомые сказки (игры-драматизации)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83" w:rsidRPr="00FB0427" w:rsidRDefault="008D1783" w:rsidP="00E05E92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«Устное народное творчество в воспитании детей дошкольного возраста»</w:t>
            </w:r>
          </w:p>
          <w:p w:rsidR="008D1783" w:rsidRPr="00FB0427" w:rsidRDefault="008D1783" w:rsidP="00E05E92">
            <w:pPr>
              <w:spacing w:after="0"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итоговом родительском собрании</w:t>
            </w:r>
          </w:p>
        </w:tc>
      </w:tr>
    </w:tbl>
    <w:p w:rsidR="008D1783" w:rsidRPr="00CB5938" w:rsidRDefault="008D1783" w:rsidP="008D1783">
      <w:pPr>
        <w:rPr>
          <w:sz w:val="24"/>
          <w:szCs w:val="24"/>
        </w:rPr>
      </w:pPr>
    </w:p>
    <w:p w:rsidR="0056272E" w:rsidRDefault="0056272E" w:rsidP="008E683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0427" w:rsidRDefault="00FB0427" w:rsidP="008E683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E6835" w:rsidRPr="00CB5938" w:rsidRDefault="008E6835" w:rsidP="008E683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по самообразованию</w:t>
      </w:r>
    </w:p>
    <w:p w:rsidR="008E6835" w:rsidRPr="0056272E" w:rsidRDefault="0056272E" w:rsidP="0056272E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2015– 2016</w:t>
      </w:r>
      <w:r w:rsidR="008E6835"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</w:p>
    <w:p w:rsidR="008E6835" w:rsidRDefault="008E6835" w:rsidP="008D1783">
      <w:pPr>
        <w:rPr>
          <w:sz w:val="24"/>
          <w:szCs w:val="24"/>
        </w:rPr>
      </w:pPr>
    </w:p>
    <w:p w:rsidR="00FA0A8D" w:rsidRPr="00FA0A8D" w:rsidRDefault="0056272E" w:rsidP="0056272E">
      <w:pPr>
        <w:rPr>
          <w:lang w:eastAsia="ru-RU"/>
        </w:rPr>
      </w:pPr>
      <w:r>
        <w:rPr>
          <w:lang w:eastAsia="ru-RU"/>
        </w:rPr>
        <w:t xml:space="preserve"> 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2922"/>
        <w:gridCol w:w="4908"/>
        <w:gridCol w:w="5472"/>
      </w:tblGrid>
      <w:tr w:rsidR="00FA0A8D" w:rsidRPr="00FA0A8D" w:rsidTr="00FB0427">
        <w:tc>
          <w:tcPr>
            <w:tcW w:w="12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A0A8D" w:rsidRDefault="00FA0A8D" w:rsidP="0056272E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A0A8D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Рассказывание детям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Заучивание наизусть</w:t>
            </w:r>
          </w:p>
        </w:tc>
      </w:tr>
      <w:tr w:rsidR="00FA0A8D" w:rsidRPr="00FB0427" w:rsidTr="00FB0427">
        <w:tc>
          <w:tcPr>
            <w:tcW w:w="12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 Заяц-хвастун»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Эстонская 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«Каждый своё получил»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песенка «Наш козёл»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 о труде</w:t>
            </w:r>
          </w:p>
        </w:tc>
      </w:tr>
      <w:tr w:rsidR="00FA0A8D" w:rsidRPr="00FB0427" w:rsidTr="00FB0427">
        <w:tc>
          <w:tcPr>
            <w:tcW w:w="12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Мордовская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собака друга искала»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«Смоляной бычок»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Литовская н. песенка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«Гречку мыли»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поговорки</w:t>
            </w:r>
          </w:p>
        </w:tc>
      </w:tr>
      <w:tr w:rsidR="00FA0A8D" w:rsidRPr="00FB0427" w:rsidTr="00FB0427">
        <w:tc>
          <w:tcPr>
            <w:tcW w:w="12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«Крылатый, мохнатый да масляный»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Сербская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«Почему у месяца нет платья»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Р.Н.скороговорки,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Прибаутки.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0A8D" w:rsidRPr="00FB0427" w:rsidTr="00FB0427">
        <w:tc>
          <w:tcPr>
            <w:tcW w:w="12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9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«Мороз, солнце и ветер»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Н. сказки «Снегурочка»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«Дед хотел уху сварить»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Загадывание загадок о зиме.</w:t>
            </w:r>
          </w:p>
        </w:tc>
      </w:tr>
      <w:tr w:rsidR="00FA0A8D" w:rsidRPr="00FB0427" w:rsidTr="00FB0427">
        <w:tc>
          <w:tcPr>
            <w:tcW w:w="12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«Лисичка-сестричка и серый волк»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«Два Мороза»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Рождественская колядка «Пришла 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Каляда</w:t>
            </w:r>
            <w:proofErr w:type="spellEnd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накануне Рождества»</w:t>
            </w:r>
          </w:p>
        </w:tc>
      </w:tr>
      <w:tr w:rsidR="00FA0A8D" w:rsidRPr="00FB0427" w:rsidTr="00FB0427">
        <w:tc>
          <w:tcPr>
            <w:tcW w:w="12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Украинская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«Рукавичка»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«Зимовье зверей»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Голландская песенка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«Счастливого пути»</w:t>
            </w:r>
          </w:p>
        </w:tc>
      </w:tr>
      <w:tr w:rsidR="00FA0A8D" w:rsidRPr="00FB0427" w:rsidTr="00FB0427">
        <w:tc>
          <w:tcPr>
            <w:tcW w:w="12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Ненецкая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Кукушка 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Драматизация р. н. сказки «Лиса заяц и петух»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н. 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закличка</w:t>
            </w:r>
            <w:proofErr w:type="spellEnd"/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«Иди весна,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Иди красна!»</w:t>
            </w:r>
          </w:p>
        </w:tc>
      </w:tr>
      <w:tr w:rsidR="00FA0A8D" w:rsidRPr="00FB0427" w:rsidTr="00FB0427">
        <w:tc>
          <w:tcPr>
            <w:tcW w:w="12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братьев Гримм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«Заяц и Ёж»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музыкальной аудио записи сказки «Волк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семеро козлят»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дразнилки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«Андрей – воробей»</w:t>
            </w:r>
          </w:p>
        </w:tc>
      </w:tr>
      <w:tr w:rsidR="00FA0A8D" w:rsidRPr="00FB0427" w:rsidTr="00FB0427">
        <w:tc>
          <w:tcPr>
            <w:tcW w:w="128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B0427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4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2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Венгерскаясказка</w:t>
            </w:r>
            <w:proofErr w:type="spellEnd"/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«Два жадных медвежонка»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«Лиса и кувшин»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игры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«Чепуха»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«Молчанка»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«Холодно-горячо»</w:t>
            </w:r>
          </w:p>
        </w:tc>
      </w:tr>
    </w:tbl>
    <w:p w:rsidR="00FA0A8D" w:rsidRPr="00FB0427" w:rsidRDefault="0056272E" w:rsidP="00FA0A8D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FB042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lastRenderedPageBreak/>
        <w:t xml:space="preserve"> </w:t>
      </w:r>
    </w:p>
    <w:p w:rsidR="0056272E" w:rsidRPr="00CB5938" w:rsidRDefault="0056272E" w:rsidP="0056272E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по самообразованию</w:t>
      </w:r>
    </w:p>
    <w:p w:rsidR="0056272E" w:rsidRPr="0056272E" w:rsidRDefault="0056272E" w:rsidP="0056272E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2016– 2017</w:t>
      </w:r>
      <w:r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</w:p>
    <w:p w:rsidR="0056272E" w:rsidRDefault="0056272E" w:rsidP="0056272E">
      <w:pPr>
        <w:rPr>
          <w:sz w:val="24"/>
          <w:szCs w:val="24"/>
        </w:rPr>
      </w:pPr>
    </w:p>
    <w:p w:rsidR="0056272E" w:rsidRDefault="0056272E" w:rsidP="00FA0A8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56272E" w:rsidRPr="00FA0A8D" w:rsidRDefault="0056272E" w:rsidP="00FA0A8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2"/>
        <w:gridCol w:w="2187"/>
        <w:gridCol w:w="6155"/>
        <w:gridCol w:w="3087"/>
      </w:tblGrid>
      <w:tr w:rsidR="00FA0A8D" w:rsidRPr="00FA0A8D" w:rsidTr="00B65A1D">
        <w:tc>
          <w:tcPr>
            <w:tcW w:w="11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FA0A8D" w:rsidRDefault="00FA0A8D" w:rsidP="0056272E">
            <w:pPr>
              <w:rPr>
                <w:lang w:eastAsia="ru-RU"/>
              </w:rPr>
            </w:pPr>
            <w:r w:rsidRPr="00FA0A8D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lang w:eastAsia="ru-RU"/>
              </w:rPr>
              <w:t>Рассказывание детям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lang w:eastAsia="ru-RU"/>
              </w:rPr>
              <w:t>Заучивание наизусть</w:t>
            </w:r>
          </w:p>
        </w:tc>
      </w:tr>
      <w:tr w:rsidR="00FA0A8D" w:rsidRPr="00FA0A8D" w:rsidTr="00B65A1D">
        <w:tc>
          <w:tcPr>
            <w:tcW w:w="11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 Царевна-лягушка»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Дагестанская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«Храбрый мальчик»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Н. скороговорки</w:t>
            </w:r>
          </w:p>
        </w:tc>
      </w:tr>
      <w:tr w:rsidR="00FA0A8D" w:rsidRPr="00FA0A8D" w:rsidTr="00B65A1D">
        <w:tc>
          <w:tcPr>
            <w:tcW w:w="11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«Сивка-бурка»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Латышская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«Морская невеста»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небылицы</w:t>
            </w:r>
          </w:p>
        </w:tc>
      </w:tr>
      <w:tr w:rsidR="00FA0A8D" w:rsidRPr="00FA0A8D" w:rsidTr="00B65A1D">
        <w:tc>
          <w:tcPr>
            <w:tcW w:w="11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Японская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«Ивовый росток»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«Семь 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Симеонов</w:t>
            </w:r>
            <w:proofErr w:type="spellEnd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семь работников»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Шотландская песенка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«Селянин»</w:t>
            </w:r>
          </w:p>
        </w:tc>
      </w:tr>
      <w:tr w:rsidR="00FA0A8D" w:rsidRPr="00FA0A8D" w:rsidTr="00B65A1D">
        <w:tc>
          <w:tcPr>
            <w:tcW w:w="11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«По щучьему велению»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Маршак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«Двенадцать месяцев»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Р.Н.игра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«Гори, гори ясно»</w:t>
            </w:r>
          </w:p>
        </w:tc>
      </w:tr>
      <w:tr w:rsidR="00FA0A8D" w:rsidRPr="00FA0A8D" w:rsidTr="00B65A1D">
        <w:tc>
          <w:tcPr>
            <w:tcW w:w="11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 Иванович»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«Два Мороза»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Рождественские колядки</w:t>
            </w:r>
          </w:p>
        </w:tc>
      </w:tr>
      <w:tr w:rsidR="00FA0A8D" w:rsidRPr="00FA0A8D" w:rsidTr="00B65A1D">
        <w:tc>
          <w:tcPr>
            <w:tcW w:w="11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18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«Лиса и рак»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Туркменская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spellEnd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птица»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небылицы и дразнилки</w:t>
            </w:r>
          </w:p>
        </w:tc>
      </w:tr>
      <w:tr w:rsidR="00FA0A8D" w:rsidRPr="00FA0A8D" w:rsidTr="00B65A1D">
        <w:tc>
          <w:tcPr>
            <w:tcW w:w="11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8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 Иванушку  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дурачка</w:t>
            </w:r>
            <w:proofErr w:type="spellEnd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Аксаков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н. 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закличка</w:t>
            </w:r>
            <w:proofErr w:type="spellEnd"/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Солнышко-колколныщко</w:t>
            </w:r>
            <w:proofErr w:type="spellEnd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A0A8D" w:rsidRPr="00FA0A8D" w:rsidTr="00B65A1D">
        <w:tc>
          <w:tcPr>
            <w:tcW w:w="11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«Чудесные 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лапоточки</w:t>
            </w:r>
            <w:proofErr w:type="spellEnd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 музыкальной аудио записи «Волк и семеро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козлят»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Украинская народная песенка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«Веснянка»</w:t>
            </w:r>
          </w:p>
        </w:tc>
      </w:tr>
      <w:tr w:rsidR="00FA0A8D" w:rsidRPr="00FA0A8D" w:rsidTr="00B65A1D">
        <w:tc>
          <w:tcPr>
            <w:tcW w:w="11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Украинская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Р.Н. сказка</w:t>
            </w:r>
          </w:p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«Золотой гвоздь»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FA0A8D" w:rsidRPr="00B65A1D" w:rsidRDefault="00FA0A8D" w:rsidP="005627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считалок</w:t>
            </w:r>
          </w:p>
        </w:tc>
      </w:tr>
    </w:tbl>
    <w:p w:rsidR="008E6835" w:rsidRDefault="008E6835" w:rsidP="0056272E">
      <w:pPr>
        <w:rPr>
          <w:sz w:val="24"/>
          <w:szCs w:val="24"/>
        </w:rPr>
      </w:pPr>
    </w:p>
    <w:p w:rsidR="0056272E" w:rsidRPr="00CB5938" w:rsidRDefault="0056272E" w:rsidP="0056272E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по самообразованию</w:t>
      </w:r>
    </w:p>
    <w:p w:rsidR="0056272E" w:rsidRDefault="0056272E" w:rsidP="0056272E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2017– 2018</w:t>
      </w:r>
      <w:r w:rsidRPr="00CB593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</w:p>
    <w:p w:rsidR="00FB0427" w:rsidRPr="0056272E" w:rsidRDefault="00FB0427" w:rsidP="0056272E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6272E" w:rsidRDefault="0056272E" w:rsidP="0056272E">
      <w:pPr>
        <w:rPr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6"/>
        <w:gridCol w:w="1428"/>
        <w:gridCol w:w="5627"/>
        <w:gridCol w:w="5925"/>
      </w:tblGrid>
      <w:tr w:rsidR="00FB0427" w:rsidRPr="00422F84" w:rsidTr="00643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FB0427" w:rsidRPr="00422F84" w:rsidTr="00643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1.Работа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мониторинга</w:t>
            </w:r>
          </w:p>
        </w:tc>
      </w:tr>
      <w:tr w:rsidR="00FB0427" w:rsidRPr="00422F84" w:rsidTr="00643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427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«Устное народное творчество в воспитании детей дошкольного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литературы. Подбор материала.</w:t>
            </w:r>
          </w:p>
        </w:tc>
      </w:tr>
      <w:tr w:rsidR="00FB0427" w:rsidRPr="00422F84" w:rsidTr="00643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427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proofErr w:type="spellStart"/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режимных моментах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картотеки </w:t>
            </w:r>
            <w:proofErr w:type="spellStart"/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 детьми</w:t>
            </w:r>
          </w:p>
        </w:tc>
      </w:tr>
      <w:tr w:rsidR="00FB0427" w:rsidRPr="00422F84" w:rsidTr="00643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427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Дидактические, настоль – печатные игры по мотивам </w:t>
            </w:r>
            <w:proofErr w:type="spellStart"/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 « настольно – печатные игры по русским народным сказкам»</w:t>
            </w:r>
          </w:p>
        </w:tc>
      </w:tr>
      <w:tr w:rsidR="00FB0427" w:rsidRPr="00422F84" w:rsidTr="00643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427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трудолюбия, послушания и ответственности через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темы: «Использование фольклора в работе с детьми»</w:t>
            </w:r>
          </w:p>
        </w:tc>
      </w:tr>
      <w:tr w:rsidR="00FB0427" w:rsidRPr="00422F84" w:rsidTr="00643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427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какой сказки герой», «Угадай сказку»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картотеки русских народных сказок</w:t>
            </w:r>
          </w:p>
        </w:tc>
      </w:tr>
      <w:tr w:rsidR="00FB0427" w:rsidRPr="00422F84" w:rsidTr="00643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427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обыгрывать знакомые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темы: « Театрализованные игры как средства развития речи детей»</w:t>
            </w:r>
          </w:p>
        </w:tc>
      </w:tr>
      <w:tr w:rsidR="00FB0427" w:rsidRPr="00422F84" w:rsidTr="00643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427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фольклора в развитии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и проговаривание </w:t>
            </w:r>
            <w:proofErr w:type="spellStart"/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</w:p>
        </w:tc>
      </w:tr>
      <w:tr w:rsidR="00FB0427" w:rsidRPr="00422F84" w:rsidTr="006431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0427" w:rsidRPr="00422F84" w:rsidRDefault="00FB0427" w:rsidP="0064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обыгрывать знакомые сказки (игры – драматизации)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2F84" w:rsidRPr="00422F84" w:rsidRDefault="00FB0427" w:rsidP="0064316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плана по самообразованию</w:t>
            </w:r>
          </w:p>
        </w:tc>
      </w:tr>
    </w:tbl>
    <w:p w:rsidR="008E6835" w:rsidRDefault="008E6835" w:rsidP="0056272E">
      <w:pPr>
        <w:rPr>
          <w:sz w:val="24"/>
          <w:szCs w:val="24"/>
        </w:rPr>
      </w:pPr>
    </w:p>
    <w:p w:rsidR="008E6835" w:rsidRDefault="008E6835" w:rsidP="008D1783">
      <w:pPr>
        <w:rPr>
          <w:sz w:val="24"/>
          <w:szCs w:val="24"/>
        </w:rPr>
      </w:pPr>
    </w:p>
    <w:p w:rsidR="008D1783" w:rsidRPr="00CB5938" w:rsidRDefault="00B65A1D" w:rsidP="008D17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0AD4" w:rsidRPr="00CB5938" w:rsidRDefault="006C0AD4" w:rsidP="008D1783">
      <w:pPr>
        <w:rPr>
          <w:sz w:val="24"/>
          <w:szCs w:val="24"/>
        </w:rPr>
      </w:pPr>
    </w:p>
    <w:p w:rsidR="006C0AD4" w:rsidRDefault="006C0AD4" w:rsidP="00B65A1D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Style w:val="a5"/>
          <w:b/>
          <w:color w:val="000000"/>
        </w:rPr>
      </w:pPr>
      <w:r w:rsidRPr="00B65A1D">
        <w:rPr>
          <w:rStyle w:val="a5"/>
          <w:b/>
          <w:color w:val="000000"/>
        </w:rPr>
        <w:t>Работа с родителями :</w:t>
      </w:r>
    </w:p>
    <w:p w:rsidR="00B65A1D" w:rsidRPr="00B65A1D" w:rsidRDefault="00B65A1D" w:rsidP="00B65A1D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</w:rPr>
      </w:pP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Реализация поставленных задач возможна лишь при условии тесного взаимодействия детского сада и семьи.</w:t>
      </w:r>
      <w:r w:rsidRPr="00CB5938">
        <w:rPr>
          <w:rStyle w:val="apple-converted-space"/>
          <w:rFonts w:ascii="Trebuchet MS" w:hAnsi="Trebuchet MS"/>
          <w:color w:val="000000"/>
        </w:rPr>
        <w:t> </w:t>
      </w:r>
      <w:r w:rsidRPr="00B65A1D">
        <w:rPr>
          <w:rStyle w:val="a5"/>
          <w:rFonts w:ascii="Trebuchet MS" w:hAnsi="Trebuchet MS"/>
          <w:bCs/>
          <w:color w:val="000000"/>
        </w:rPr>
        <w:t>Очень важно убедить родителей в значимости устного народного творчества как средства формирования ценностных</w:t>
      </w:r>
      <w:r w:rsidRPr="00CB5938">
        <w:rPr>
          <w:rStyle w:val="a5"/>
          <w:rFonts w:ascii="Trebuchet MS" w:hAnsi="Trebuchet MS"/>
          <w:b/>
          <w:bCs/>
          <w:color w:val="000000"/>
        </w:rPr>
        <w:t xml:space="preserve"> ли</w:t>
      </w:r>
      <w:r w:rsidRPr="00B65A1D">
        <w:rPr>
          <w:rStyle w:val="a5"/>
          <w:rFonts w:ascii="Trebuchet MS" w:hAnsi="Trebuchet MS"/>
          <w:bCs/>
          <w:color w:val="000000"/>
        </w:rPr>
        <w:t>чностных ориентиров, заручиться их поддержкой и помощью.</w:t>
      </w:r>
      <w:r w:rsidRPr="00CB5938">
        <w:rPr>
          <w:rStyle w:val="apple-converted-space"/>
          <w:rFonts w:ascii="Trebuchet MS" w:hAnsi="Trebuchet MS"/>
          <w:b/>
          <w:bCs/>
          <w:color w:val="000000"/>
        </w:rPr>
        <w:t> </w:t>
      </w:r>
      <w:r w:rsidRPr="00CB5938">
        <w:rPr>
          <w:rFonts w:ascii="Trebuchet MS" w:hAnsi="Trebuchet MS"/>
          <w:color w:val="000000"/>
        </w:rPr>
        <w:t xml:space="preserve">Именно такое взаимодействие способствует приобщению родителей к </w:t>
      </w:r>
      <w:r w:rsidRPr="00CB5938">
        <w:rPr>
          <w:rFonts w:ascii="Trebuchet MS" w:hAnsi="Trebuchet MS"/>
          <w:color w:val="000000"/>
        </w:rPr>
        <w:lastRenderedPageBreak/>
        <w:t>проблемам детского сада, оказывает помощь в создании благоприятного микроклимата в семье, дает возможность для общения.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— Родительское собрание на тему «Роль устного народного творчества в развитии речи детей» (</w:t>
      </w:r>
      <w:r w:rsidRPr="00CB5938">
        <w:rPr>
          <w:rStyle w:val="a5"/>
          <w:rFonts w:ascii="Trebuchet MS" w:hAnsi="Trebuchet MS"/>
          <w:color w:val="000000"/>
        </w:rPr>
        <w:t>консультация</w:t>
      </w:r>
      <w:r w:rsidRPr="00CB5938">
        <w:rPr>
          <w:rFonts w:ascii="Trebuchet MS" w:hAnsi="Trebuchet MS"/>
          <w:color w:val="000000"/>
        </w:rPr>
        <w:t>)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— Беседа с родителями по теме. При помощи анкетирования выяснить мнение родителей, нужно ли использовать устное народное творчество в воспитании детей (</w:t>
      </w:r>
      <w:r w:rsidRPr="00CB5938">
        <w:rPr>
          <w:rStyle w:val="a5"/>
          <w:rFonts w:ascii="Trebuchet MS" w:hAnsi="Trebuchet MS"/>
          <w:color w:val="000000"/>
        </w:rPr>
        <w:t>приложение 1</w:t>
      </w:r>
      <w:r w:rsidRPr="00CB5938">
        <w:rPr>
          <w:rFonts w:ascii="Trebuchet MS" w:hAnsi="Trebuchet MS"/>
          <w:color w:val="000000"/>
        </w:rPr>
        <w:t>).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— Консультации на тему «Народное творчество в воспитании детей» 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 xml:space="preserve">— Конкурс на лучшую книжку-малышку и  папку раскладушку « </w:t>
      </w:r>
      <w:proofErr w:type="spellStart"/>
      <w:r w:rsidRPr="00CB5938">
        <w:rPr>
          <w:rFonts w:ascii="Trebuchet MS" w:hAnsi="Trebuchet MS"/>
          <w:color w:val="000000"/>
        </w:rPr>
        <w:t>Потешки</w:t>
      </w:r>
      <w:proofErr w:type="spellEnd"/>
      <w:r w:rsidRPr="00CB5938">
        <w:rPr>
          <w:rFonts w:ascii="Trebuchet MS" w:hAnsi="Trebuchet MS"/>
          <w:color w:val="000000"/>
        </w:rPr>
        <w:t>, песенки»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Style w:val="a6"/>
          <w:rFonts w:ascii="Trebuchet MS" w:hAnsi="Trebuchet MS"/>
          <w:color w:val="000000"/>
        </w:rPr>
        <w:t xml:space="preserve"> </w:t>
      </w:r>
    </w:p>
    <w:p w:rsidR="006C0AD4" w:rsidRPr="00CB5938" w:rsidRDefault="00B65A1D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>
        <w:rPr>
          <w:rStyle w:val="a5"/>
          <w:rFonts w:ascii="Trebuchet MS" w:hAnsi="Trebuchet MS"/>
          <w:b/>
          <w:bCs/>
          <w:color w:val="000000"/>
        </w:rPr>
        <w:t xml:space="preserve"> 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jc w:val="right"/>
        <w:rPr>
          <w:rFonts w:ascii="Trebuchet MS" w:hAnsi="Trebuchet MS"/>
          <w:color w:val="000000"/>
        </w:rPr>
      </w:pPr>
      <w:r w:rsidRPr="00CB5938">
        <w:rPr>
          <w:rStyle w:val="a6"/>
          <w:rFonts w:ascii="Trebuchet MS" w:hAnsi="Trebuchet MS"/>
          <w:color w:val="000000"/>
        </w:rPr>
        <w:t xml:space="preserve"> 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b/>
          <w:bCs/>
          <w:color w:val="000000"/>
        </w:rPr>
        <w:t>Анкета для родителей  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b/>
          <w:bCs/>
          <w:i/>
          <w:iCs/>
          <w:color w:val="000000"/>
        </w:rPr>
        <w:t>Приобщение детей к истокам русской культуры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1. Можете ли Вы рассказать ребёнку о традициях русского народа: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proofErr w:type="spellStart"/>
      <w:r w:rsidRPr="00CB5938">
        <w:rPr>
          <w:rFonts w:ascii="Trebuchet MS" w:hAnsi="Trebuchet MS"/>
          <w:color w:val="000000"/>
        </w:rPr>
        <w:t>a</w:t>
      </w:r>
      <w:proofErr w:type="spellEnd"/>
      <w:r w:rsidRPr="00CB5938">
        <w:rPr>
          <w:rFonts w:ascii="Trebuchet MS" w:hAnsi="Trebuchet MS"/>
          <w:color w:val="000000"/>
        </w:rPr>
        <w:t>) как жили наши предки?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proofErr w:type="spellStart"/>
      <w:r w:rsidRPr="00CB5938">
        <w:rPr>
          <w:rFonts w:ascii="Trebuchet MS" w:hAnsi="Trebuchet MS"/>
          <w:color w:val="000000"/>
        </w:rPr>
        <w:t>b</w:t>
      </w:r>
      <w:proofErr w:type="spellEnd"/>
      <w:r w:rsidRPr="00CB5938">
        <w:rPr>
          <w:rFonts w:ascii="Trebuchet MS" w:hAnsi="Trebuchet MS"/>
          <w:color w:val="000000"/>
        </w:rPr>
        <w:t>) какими занимались ремёслами?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в) как сеяли хлеб?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г) какую на Руси носили одежду?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2. Знаете ли Вы русские праздники?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3. Нужно ли ребёнку давать толкования старославянских слов?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4. Нужно ли соблюдать обряды, традиции?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5. Необходимо ли сохранять уважение к предметам старины?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6. Надо ли знать народные сказки и былины?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lastRenderedPageBreak/>
        <w:t>7. Должны ли рассказывать об истоках русской культуры в детском саду?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8. Есть ли у Вас старинные вещи дедушек и прабабушек? Знает ли об этом малыш?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9. Какие народные игры Вам известны?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10. Играете ли Вы в них с ребёнком?</w:t>
      </w:r>
    </w:p>
    <w:p w:rsidR="006C0AD4" w:rsidRPr="00CB5938" w:rsidRDefault="006C0AD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CB5938">
        <w:rPr>
          <w:rFonts w:ascii="Trebuchet MS" w:hAnsi="Trebuchet MS"/>
          <w:color w:val="000000"/>
        </w:rPr>
        <w:t>11. Ходите ли Вы в музеи (</w:t>
      </w:r>
      <w:r w:rsidRPr="00CB5938">
        <w:rPr>
          <w:rStyle w:val="a5"/>
          <w:rFonts w:ascii="Trebuchet MS" w:hAnsi="Trebuchet MS"/>
          <w:color w:val="000000"/>
        </w:rPr>
        <w:t>исторический, краеведческий</w:t>
      </w:r>
      <w:r w:rsidRPr="00CB5938">
        <w:rPr>
          <w:rFonts w:ascii="Trebuchet MS" w:hAnsi="Trebuchet MS"/>
          <w:color w:val="000000"/>
        </w:rPr>
        <w:t>)?</w:t>
      </w:r>
    </w:p>
    <w:p w:rsidR="00C80354" w:rsidRPr="00CB5938" w:rsidRDefault="00B65A1D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t xml:space="preserve"> </w:t>
      </w:r>
    </w:p>
    <w:p w:rsidR="00A842D8" w:rsidRPr="00B65A1D" w:rsidRDefault="00A842D8" w:rsidP="00B65A1D">
      <w:pPr>
        <w:pStyle w:val="a4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</w:rPr>
      </w:pPr>
      <w:r w:rsidRPr="00B65A1D">
        <w:rPr>
          <w:b/>
          <w:color w:val="000000"/>
        </w:rPr>
        <w:t>Список литературы :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1.Ушакова О. С. "Развитие речи дошкольников», М,, 2001г.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2.Тихеева Е. И. «Развитие речи детей», М., 1981г.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3.Арушанова А. Г. «Речь и речевое общение детей». М., 1999 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4.Л. М. Козырева «Развитие речи. Дети от рождения до 5 лет', Ярославль,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Академия Холдинг. 2001 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5.Пикулева Н- «Слово на ладошке», М., 1997г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6.«Детский сад и семья», Д. Б. № 6, 2000г.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7.«Детский сад и семья», Д. В. № 42000г,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8.Гербова В. В. «Особенности словарной работы с детьми», М., 1984г.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9.Зуб А. «ОЙ ты, сынок, медовый сахарок, румяный пирожок, березовый душок», Д. В. № 12, 1998г.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 xml:space="preserve">10.Загоруля   Г.   </w:t>
      </w:r>
      <w:proofErr w:type="spellStart"/>
      <w:r w:rsidRPr="00B65A1D">
        <w:rPr>
          <w:color w:val="666666"/>
        </w:rPr>
        <w:t>А</w:t>
      </w:r>
      <w:r w:rsidRPr="00B65A1D">
        <w:rPr>
          <w:color w:val="666666"/>
          <w:vertAlign w:val="subscript"/>
        </w:rPr>
        <w:t>г</w:t>
      </w:r>
      <w:proofErr w:type="spellEnd"/>
      <w:r w:rsidRPr="00B65A1D">
        <w:rPr>
          <w:color w:val="666666"/>
        </w:rPr>
        <w:t xml:space="preserve">.   Мазурик   </w:t>
      </w:r>
      <w:proofErr w:type="spellStart"/>
      <w:r w:rsidRPr="00B65A1D">
        <w:rPr>
          <w:color w:val="666666"/>
        </w:rPr>
        <w:t>A</w:t>
      </w:r>
      <w:r w:rsidRPr="00B65A1D">
        <w:rPr>
          <w:color w:val="666666"/>
          <w:vertAlign w:val="subscript"/>
        </w:rPr>
        <w:t>r</w:t>
      </w:r>
      <w:proofErr w:type="spellEnd"/>
      <w:r w:rsidRPr="00B65A1D">
        <w:rPr>
          <w:color w:val="666666"/>
        </w:rPr>
        <w:t>   M.   «Путешествие   в мир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фольклора», Ханты-Мансийск, 1999г.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11.Круглов Ю. Г.«</w:t>
      </w:r>
      <w:proofErr w:type="spellStart"/>
      <w:r w:rsidRPr="00B65A1D">
        <w:rPr>
          <w:color w:val="666666"/>
        </w:rPr>
        <w:t>Pyccкое</w:t>
      </w:r>
      <w:proofErr w:type="spellEnd"/>
      <w:r w:rsidRPr="00B65A1D">
        <w:rPr>
          <w:color w:val="666666"/>
        </w:rPr>
        <w:t xml:space="preserve"> народное поэтическое творчество, Санкт-Петербург, 199Зг.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 xml:space="preserve">12.Князева О. Л., </w:t>
      </w:r>
      <w:proofErr w:type="spellStart"/>
      <w:r w:rsidRPr="00B65A1D">
        <w:rPr>
          <w:color w:val="666666"/>
        </w:rPr>
        <w:t>Маханева</w:t>
      </w:r>
      <w:proofErr w:type="spellEnd"/>
      <w:r w:rsidRPr="00B65A1D">
        <w:rPr>
          <w:color w:val="666666"/>
        </w:rPr>
        <w:t xml:space="preserve"> М. Д. "Приобщение детей к истокам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lastRenderedPageBreak/>
        <w:t>русской народной культуры», Санкт-Петербург, 2000г.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 xml:space="preserve">13.Лукин В. «Загадки. Скороговорки», М., </w:t>
      </w:r>
      <w:proofErr w:type="spellStart"/>
      <w:r w:rsidRPr="00B65A1D">
        <w:rPr>
          <w:color w:val="666666"/>
        </w:rPr>
        <w:t>Acт</w:t>
      </w:r>
      <w:proofErr w:type="spellEnd"/>
      <w:r w:rsidRPr="00B65A1D">
        <w:rPr>
          <w:color w:val="666666"/>
        </w:rPr>
        <w:t xml:space="preserve"> - пресс, 2000г.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14.Орлова Н. «О роли малых фольклорных жанров в жизни детей», Д. В.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№4, 1984г.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15.ПавловаЛ «Фольклор для маленьких» Д. В. № 4, 1990г,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16.Танкеев И. «Русские народные игры», М</w:t>
      </w:r>
      <w:r w:rsidRPr="00B65A1D">
        <w:rPr>
          <w:color w:val="666666"/>
          <w:vertAlign w:val="subscript"/>
        </w:rPr>
        <w:t>г</w:t>
      </w:r>
      <w:r w:rsidRPr="00B65A1D">
        <w:rPr>
          <w:color w:val="666666"/>
        </w:rPr>
        <w:t>, 199Вг.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 xml:space="preserve">17. </w:t>
      </w:r>
      <w:proofErr w:type="spellStart"/>
      <w:r w:rsidRPr="00B65A1D">
        <w:rPr>
          <w:color w:val="666666"/>
        </w:rPr>
        <w:t>Пикупина</w:t>
      </w:r>
      <w:proofErr w:type="spellEnd"/>
      <w:r w:rsidRPr="00B65A1D">
        <w:rPr>
          <w:color w:val="666666"/>
        </w:rPr>
        <w:t xml:space="preserve"> 1-1 «</w:t>
      </w:r>
      <w:proofErr w:type="spellStart"/>
      <w:r w:rsidRPr="00B65A1D">
        <w:rPr>
          <w:color w:val="666666"/>
        </w:rPr>
        <w:t>Потешки</w:t>
      </w:r>
      <w:proofErr w:type="spellEnd"/>
      <w:r w:rsidRPr="00B65A1D">
        <w:rPr>
          <w:color w:val="666666"/>
        </w:rPr>
        <w:t>, игры, жмурки для плачущего малыша Д,В. №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8, 1999г.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 xml:space="preserve">18. </w:t>
      </w:r>
      <w:proofErr w:type="spellStart"/>
      <w:r w:rsidRPr="00B65A1D">
        <w:rPr>
          <w:color w:val="666666"/>
        </w:rPr>
        <w:t>Стрельцова</w:t>
      </w:r>
      <w:proofErr w:type="spellEnd"/>
      <w:r w:rsidRPr="00B65A1D">
        <w:rPr>
          <w:color w:val="666666"/>
        </w:rPr>
        <w:t xml:space="preserve"> Л.. «Фольклорные </w:t>
      </w:r>
      <w:proofErr w:type="spellStart"/>
      <w:r w:rsidRPr="00B65A1D">
        <w:rPr>
          <w:color w:val="666666"/>
        </w:rPr>
        <w:t>потешки</w:t>
      </w:r>
      <w:proofErr w:type="spellEnd"/>
      <w:r w:rsidRPr="00B65A1D">
        <w:rPr>
          <w:color w:val="666666"/>
        </w:rPr>
        <w:t xml:space="preserve"> прибаутки», Д. В. № 5, 1999г.</w:t>
      </w:r>
    </w:p>
    <w:p w:rsidR="00C80354" w:rsidRPr="00B65A1D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>19.Галанов А.С. Считалки –М., 2004г.</w:t>
      </w:r>
    </w:p>
    <w:p w:rsidR="00C80354" w:rsidRDefault="00C80354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  <w:r w:rsidRPr="00B65A1D">
        <w:rPr>
          <w:color w:val="666666"/>
        </w:rPr>
        <w:t xml:space="preserve">20. Князева О.Л., </w:t>
      </w:r>
      <w:proofErr w:type="spellStart"/>
      <w:r w:rsidRPr="00B65A1D">
        <w:rPr>
          <w:color w:val="666666"/>
        </w:rPr>
        <w:t>Маханева</w:t>
      </w:r>
      <w:proofErr w:type="spellEnd"/>
      <w:r w:rsidRPr="00B65A1D">
        <w:rPr>
          <w:color w:val="666666"/>
        </w:rPr>
        <w:t xml:space="preserve"> М.Д. Приобщение детей к истокам русской народной культуры /-СП., 2006 г.</w:t>
      </w:r>
    </w:p>
    <w:p w:rsidR="00886C89" w:rsidRDefault="00886C89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</w:p>
    <w:p w:rsidR="00886C89" w:rsidRPr="00B65A1D" w:rsidRDefault="00886C89" w:rsidP="00C80354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666666"/>
        </w:rPr>
      </w:pPr>
    </w:p>
    <w:p w:rsidR="00C80354" w:rsidRPr="00B65A1D" w:rsidRDefault="00C80354" w:rsidP="006C0AD4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</w:p>
    <w:p w:rsidR="006C0AD4" w:rsidRPr="00CB5938" w:rsidRDefault="006C0AD4" w:rsidP="006C0AD4">
      <w:pPr>
        <w:rPr>
          <w:sz w:val="24"/>
          <w:szCs w:val="24"/>
        </w:rPr>
      </w:pPr>
    </w:p>
    <w:p w:rsidR="00886C89" w:rsidRPr="00886C89" w:rsidRDefault="00886C89" w:rsidP="00886C89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6C89">
        <w:rPr>
          <w:rStyle w:val="c3"/>
          <w:b/>
          <w:bCs/>
          <w:color w:val="000000"/>
        </w:rPr>
        <w:t>Консультация для воспитателей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 xml:space="preserve"> 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«Красота родного края, открывающаяся благодаря сказке,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фантазии, творчеству, - это источник любви к Родине…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Пусть ребёнок чувствует красоту и восторгается ею,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пусть в его сердце и в памяти навсегда сохранятся образы,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которых воплощается Родина».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В. Сухомлинский.    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333333"/>
        </w:rPr>
        <w:t> 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В настоящее время в жизни общества происходят глубочайшие изменения. Утраченные со временем народные традиции любовь к Родине, уважение к обычаям русского народа, народному искусству, потеря народных корней, привела наше общество к черствости, конфликтам с народами других национальностей у подрастающего поколения. Поэтому стало необходимым создание новой модели взаимодействия ребенка с окружающим миром: формирование любви к российской цивилизации и толерантного отношения к другим народам, их быту и культуре. Все чаще и чаще мы возвращаемся к лучшим традициям нашего народа, которые связывают жизни нескольких поколений, объединяют прошлое, настоящее и будущее. Поэтому поликультурное воспитание стало опять занимать центральное направление в работе с детьми дошкольного возраста.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Педагоги нашего детского сада остановились на одном из направлений в данной работе – это развитие речи детей дошкольного возраста средствами устного народного творчества, так как именно через него ребенок не только овладевает родным языком, но и, осваивая его красоту, лаконичность, приобщается к культуре своего народа, получает первые представления о ней. Устное народное творчество концентрирует в себе весь опыт человечества, несёт в себе все формы общественного сознания, включает в себя огромное количество информации, устанавливает преемственность между прошлым и современностью.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Начиная работу по данной теме, нами был разработан педагогический проект «В мире слов» на основе логико-структурированного подхода, сформулировали профессиональную проблему. Участниками проекта являлись дети младшего и среднего дошкольного возраста, родители, воспитатели, педагоги.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Для того, чтобы достичь результатов в работе с детьми дошкольного возраста в вопросах воспитания и обучения необходимо теснейшее взаимодействие с семьей. В группах был оформлен родительский уголок «Учите вместе с нами», определены и разработаны направления работы с родителями: информационно – аналитическое, познавательное, наглядно – информационное, </w:t>
      </w:r>
      <w:proofErr w:type="spellStart"/>
      <w:r>
        <w:rPr>
          <w:rStyle w:val="c1"/>
          <w:color w:val="000000"/>
        </w:rPr>
        <w:t>досуговое</w:t>
      </w:r>
      <w:proofErr w:type="spellEnd"/>
      <w:r>
        <w:rPr>
          <w:rStyle w:val="c1"/>
          <w:color w:val="000000"/>
        </w:rPr>
        <w:t>, проведено анкетирование.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Традицией нашего детского сада стал выпуск в начале учебного года «Семейной газеты». Педагоги разрабатывают макет листа газеты, а родители вместе со своими детьми наполняют его содержанием. Эти газеты используются в течение года в работе с детьми по темам «Семья» «Моя родословная», «Мой город», «Семья за здоровый образ жизни», «Праздничный семейный календарь». Одной из страниц «Семейной газеты» является представление генеалогического древа семьи. Цель: углубить знания детей о семье, где они родились, историю ее возникновения и становления. В разделе газеты «Семейный календарь» можно узнать: какие же государственные, национальные и семейные праздники отмечаются в семьях. В разделе «Мой город» изображены дом или улица, где родился и живет ребенок, любимые места города, где гуляют и отдыхают семьями.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Обратили внимание на организацию предметно-развивающей среды: подбор книг с фольклорными произведениями, в том числе книг – раскладушек и раскрасок, кассет, дисков, а также костюмов, атрибутов для театрализации, наборов открыток, иллюстраций к </w:t>
      </w:r>
      <w:proofErr w:type="spellStart"/>
      <w:r>
        <w:rPr>
          <w:rStyle w:val="c1"/>
          <w:color w:val="000000"/>
        </w:rPr>
        <w:t>потешекам</w:t>
      </w:r>
      <w:proofErr w:type="spellEnd"/>
      <w:r>
        <w:rPr>
          <w:rStyle w:val="c1"/>
          <w:color w:val="000000"/>
        </w:rPr>
        <w:t>, прибауткам, пословицам, небылицам, образных игрушек – персонажей, кукол, предметов русского быта, деталей народной одежды.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того  чтобы педагоги использовали фольклор в своей работе, нами были разработаны и проведены консультации на следующие темы: «Влияние малых фольклорных жанров на развитие речи детей в раннем возрасте», «Развитие речи детей младшего дошкольного возраста посредством УНТ», «Развитие речи дошкольников при ознакомлении с художественной литературой», «Игры и упражнения направленные на развитие артикуляционного аппарата детей 3-4 лет».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Дети очень любят играть в народные подвижные игры: «У медведя во бору», «Кот и мыши», «Наседка и цыплята», «Пчелки и ласточка», «Зайка серый умывается…» и др. Поэтому в помощь педагогам был разработан перспективный план игр. Основной формой работы по развитию речи посредством устного народного творчества с детьми дошкольного возраста стал кружок «В мире слов», направленный на расширение словарного запаса детей, активизацию их речевого, познавательного и умственного развития, развитие звукопроизношения, а также на воспитание интереса и любви к русской национальной культуре, народному творчеству, обычаям, традициям, обрядам, народному календарю, к народным играм.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УНТ, включающее в себя большое количество жанров: сказки, пословицы и поговорки,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>, частушки, колыбельные песни и т.д.- это неоценимое богатство каждого народа, громаднейший пласт культуры как национальной, так и мировой, показатель способностей и таланта народа. Огромной любовью пользуется у детей сказка. В русской народной сказке заключено богатое содержание (сравнениями, эпитетами, синонимами, антонимами и др.), которые дети используют в собственной речи, что способствует не только развитию и образности, ее обогащению, но и развитию творчества самих дошкольников; и в отношении нравственно-эстетических аспектов раскрываемых тем и идей.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Значительный нравственный, этический потенциал заложен в русских народных пословицах и поговорках. Их можно назвать своеобразной энциклопедией этических представлений русского народа. В них, как и в других видах народного творчества, заключен практический опыт народа, его миропонимание и всевозможные знания в красочной лаконичной форме. Воздействие на развитие речи у детей оказывает отгадывание и придумывание загадок. Употребление метафорического образа (олицетворение, сравнение, ритмическая организация) способствует формированию образной речи.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Не меньшую роль в развитии речи дошкольников играют русские народные песни,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>, колыбельные песни. Их разнообразие способствует освоению грамматического строя речи, позволяет запоминать слова и формы слов, словосочетаний, осваивать лексическую сторону. Фонематическое восприятие развивается за счет особой интонационной организации.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Таким образом, использование детьми в речи разнообразных форм устного народного творчества – важнейшее условие своевременного речевого, литературного, художественного и интеллектуального развития.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В процессе освоения поликультурного образования нами использовались разнообразные формы работы с детьми: интегрированные непосредственно-образовательные деятельности, объединяющие различные виды деятельности (познавательную, художественно-изобразительную, музыкальную, игровую и др.); познавательные беседы, презентации, слайд-шоу; целевые прогулки, экскурсии; развлечения; фольклорные концерты, театрализованные представления. Благодаря этому, дети уже знают названия и назначение народных игрушек, используют в речи русские пословицы и поговорки, поют народные песни, используют народную атрибутику в самостоятельных играх.</w:t>
      </w:r>
    </w:p>
    <w:p w:rsidR="00886C89" w:rsidRDefault="00886C89" w:rsidP="00886C8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Успешность педагогической работы в поликультурной образовательной среде во многом определяется ее этнокультурной направленностью, </w:t>
      </w:r>
      <w:proofErr w:type="spellStart"/>
      <w:r>
        <w:rPr>
          <w:rStyle w:val="c1"/>
          <w:color w:val="000000"/>
        </w:rPr>
        <w:t>сформированностью</w:t>
      </w:r>
      <w:proofErr w:type="spellEnd"/>
      <w:r>
        <w:rPr>
          <w:rStyle w:val="c1"/>
          <w:color w:val="000000"/>
        </w:rPr>
        <w:t xml:space="preserve"> таких общекультурных и профессиональных знаний, умений и навыков, которые позволяют организовывать деятельность в соответствии с национальными особенностями и культурными традициями разных этнических групп и общностей.</w:t>
      </w:r>
    </w:p>
    <w:p w:rsidR="00886C89" w:rsidRDefault="00886C89" w:rsidP="00886C89"/>
    <w:p w:rsidR="006C0AD4" w:rsidRPr="00CB5938" w:rsidRDefault="006C0AD4" w:rsidP="008D1783">
      <w:pPr>
        <w:rPr>
          <w:sz w:val="24"/>
          <w:szCs w:val="24"/>
        </w:rPr>
      </w:pPr>
    </w:p>
    <w:p w:rsidR="008D1783" w:rsidRPr="00CB5938" w:rsidRDefault="008D1783" w:rsidP="007F2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1783" w:rsidRPr="00CB5938" w:rsidSect="00592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A4C"/>
    <w:multiLevelType w:val="multilevel"/>
    <w:tmpl w:val="7E7E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861D27"/>
    <w:multiLevelType w:val="multilevel"/>
    <w:tmpl w:val="385A62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C1885"/>
    <w:multiLevelType w:val="multilevel"/>
    <w:tmpl w:val="9D94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B47E7B"/>
    <w:multiLevelType w:val="multilevel"/>
    <w:tmpl w:val="365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865F8B"/>
    <w:multiLevelType w:val="multilevel"/>
    <w:tmpl w:val="4F5A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3905B7"/>
    <w:multiLevelType w:val="multilevel"/>
    <w:tmpl w:val="E56AC99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8C3"/>
    <w:rsid w:val="000B7620"/>
    <w:rsid w:val="002B06A0"/>
    <w:rsid w:val="003C7C11"/>
    <w:rsid w:val="003E5D73"/>
    <w:rsid w:val="00410EC8"/>
    <w:rsid w:val="0056272E"/>
    <w:rsid w:val="00592203"/>
    <w:rsid w:val="006C0AD4"/>
    <w:rsid w:val="007A5088"/>
    <w:rsid w:val="007F2F46"/>
    <w:rsid w:val="008734F4"/>
    <w:rsid w:val="00886C89"/>
    <w:rsid w:val="008A1874"/>
    <w:rsid w:val="008D1783"/>
    <w:rsid w:val="008E6835"/>
    <w:rsid w:val="00A53E90"/>
    <w:rsid w:val="00A842D8"/>
    <w:rsid w:val="00AA3FF6"/>
    <w:rsid w:val="00B65A1D"/>
    <w:rsid w:val="00C24133"/>
    <w:rsid w:val="00C558C3"/>
    <w:rsid w:val="00C80354"/>
    <w:rsid w:val="00C957CC"/>
    <w:rsid w:val="00CB5938"/>
    <w:rsid w:val="00E24B93"/>
    <w:rsid w:val="00ED4F3B"/>
    <w:rsid w:val="00FA0A8D"/>
    <w:rsid w:val="00FB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8"/>
  </w:style>
  <w:style w:type="paragraph" w:styleId="3">
    <w:name w:val="heading 3"/>
    <w:basedOn w:val="a"/>
    <w:link w:val="30"/>
    <w:uiPriority w:val="9"/>
    <w:qFormat/>
    <w:rsid w:val="00FA0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F46"/>
  </w:style>
  <w:style w:type="paragraph" w:styleId="a3">
    <w:name w:val="No Spacing"/>
    <w:uiPriority w:val="1"/>
    <w:qFormat/>
    <w:rsid w:val="008D178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0AD4"/>
    <w:rPr>
      <w:i/>
      <w:iCs/>
    </w:rPr>
  </w:style>
  <w:style w:type="character" w:styleId="a6">
    <w:name w:val="Strong"/>
    <w:basedOn w:val="a0"/>
    <w:uiPriority w:val="22"/>
    <w:qFormat/>
    <w:rsid w:val="006C0AD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A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592203"/>
    <w:rPr>
      <w:color w:val="0000FF"/>
      <w:u w:val="single"/>
    </w:rPr>
  </w:style>
  <w:style w:type="paragraph" w:customStyle="1" w:styleId="c0">
    <w:name w:val="c0"/>
    <w:basedOn w:val="a"/>
    <w:rsid w:val="008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6C89"/>
  </w:style>
  <w:style w:type="character" w:customStyle="1" w:styleId="c1">
    <w:name w:val="c1"/>
    <w:basedOn w:val="a0"/>
    <w:rsid w:val="00886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lbzrr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d1acaq7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mo4kam.ru/detiv2goda/-2-/89-2009-03-22-19-39-1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6CF1-C5DE-4910-81BD-1251F11E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17</cp:revision>
  <dcterms:created xsi:type="dcterms:W3CDTF">2016-01-28T17:55:00Z</dcterms:created>
  <dcterms:modified xsi:type="dcterms:W3CDTF">2016-01-31T17:35:00Z</dcterms:modified>
</cp:coreProperties>
</file>