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2B" w:rsidRDefault="00FE402B" w:rsidP="00D33F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Чехонина Татьяна Иосифовна</w:t>
      </w:r>
    </w:p>
    <w:p w:rsidR="00FE402B" w:rsidRDefault="002D27C6" w:rsidP="00D33F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E402B">
        <w:rPr>
          <w:rFonts w:ascii="Times New Roman" w:hAnsi="Times New Roman" w:cs="Times New Roman"/>
          <w:b/>
          <w:sz w:val="28"/>
          <w:szCs w:val="28"/>
        </w:rPr>
        <w:t>читель русского языка и литературы ГБОУ Школа №2088 «Грайвороново»</w:t>
      </w:r>
    </w:p>
    <w:p w:rsidR="005706B2" w:rsidRPr="00FE402B" w:rsidRDefault="00697CF1" w:rsidP="00D33F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2B">
        <w:rPr>
          <w:rFonts w:ascii="Times New Roman" w:hAnsi="Times New Roman" w:cs="Times New Roman"/>
          <w:b/>
          <w:sz w:val="28"/>
          <w:szCs w:val="28"/>
        </w:rPr>
        <w:t>Акт</w:t>
      </w:r>
      <w:r w:rsidR="00476587" w:rsidRPr="00FE402B">
        <w:rPr>
          <w:rFonts w:ascii="Times New Roman" w:hAnsi="Times New Roman" w:cs="Times New Roman"/>
          <w:b/>
          <w:sz w:val="28"/>
          <w:szCs w:val="28"/>
        </w:rPr>
        <w:t>ивные формы обучения на уроках литературы</w:t>
      </w:r>
    </w:p>
    <w:p w:rsidR="00432AC7" w:rsidRDefault="00432AC7" w:rsidP="00D33F3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02B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FE402B">
        <w:rPr>
          <w:rFonts w:ascii="Times New Roman" w:hAnsi="Times New Roman" w:cs="Times New Roman"/>
          <w:i/>
          <w:sz w:val="28"/>
          <w:szCs w:val="28"/>
        </w:rPr>
        <w:t>в статье представлены активные формы обучения на уроках литературы, так как</w:t>
      </w:r>
      <w:r w:rsidRPr="00FE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02B">
        <w:rPr>
          <w:rFonts w:ascii="Times New Roman" w:hAnsi="Times New Roman" w:cs="Times New Roman"/>
          <w:i/>
          <w:sz w:val="28"/>
          <w:szCs w:val="28"/>
        </w:rPr>
        <w:t>приобщение школьников к искусству слова – процесс непростой: большая литература остаётся на периферии интересах многих учащихся. Поэтому методическая наука проявляла усиленный интерес к таким приёмам, которые бы приближали художественный текст к читателю.</w:t>
      </w:r>
      <w:r w:rsidR="00417CEA" w:rsidRPr="00FE402B">
        <w:rPr>
          <w:rFonts w:ascii="Times New Roman" w:hAnsi="Times New Roman" w:cs="Times New Roman"/>
          <w:i/>
          <w:sz w:val="28"/>
          <w:szCs w:val="28"/>
        </w:rPr>
        <w:t xml:space="preserve"> Отсюда следует поставить учащего</w:t>
      </w:r>
      <w:r w:rsidRPr="00FE402B">
        <w:rPr>
          <w:rFonts w:ascii="Times New Roman" w:hAnsi="Times New Roman" w:cs="Times New Roman"/>
          <w:i/>
          <w:sz w:val="28"/>
          <w:szCs w:val="28"/>
        </w:rPr>
        <w:t>ся в положение субъекта автологической (критической) деятельности, воздействуя на его эстетическое чувство (учащийся видит красоту слова, авторского чувства); воздействовать на интеллектуальные силы, так как учащемуся необходимо прокомментировать текст, разобраться в его структуре, выработать собственную концепцию.</w:t>
      </w:r>
    </w:p>
    <w:p w:rsidR="00FE402B" w:rsidRPr="00D33F31" w:rsidRDefault="00FE402B" w:rsidP="00D33F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3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F31">
        <w:rPr>
          <w:rFonts w:ascii="Times New Roman" w:hAnsi="Times New Roman" w:cs="Times New Roman"/>
          <w:b/>
          <w:sz w:val="28"/>
          <w:szCs w:val="28"/>
        </w:rPr>
        <w:t>первоначальное восприятие, анкетирование,</w:t>
      </w:r>
      <w:r w:rsidR="00D33F31" w:rsidRPr="00D33F31">
        <w:rPr>
          <w:rFonts w:ascii="Times New Roman" w:hAnsi="Times New Roman" w:cs="Times New Roman"/>
          <w:b/>
          <w:sz w:val="28"/>
          <w:szCs w:val="28"/>
        </w:rPr>
        <w:t xml:space="preserve"> проблематика произведения, формулирование вопросов, творческие задания</w:t>
      </w:r>
    </w:p>
    <w:p w:rsidR="00476587" w:rsidRPr="00FE402B" w:rsidRDefault="00476587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Первое и необходимое условие активизации процесса обучения – опора на первоначальное восприятие литературного произведения в конкретном классе. Изучать, учитывать, анализировать первоначальное восприятие можно различными способами, используя анкетирование (вопросы анкеты предлагаются за несколько дней до начала изучения произведения), иллюстрирование произведения, составление вопросов к произведению. Прокомментируем каждый приём.</w:t>
      </w:r>
    </w:p>
    <w:p w:rsidR="00476587" w:rsidRPr="00FE402B" w:rsidRDefault="00476587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Наше учительское представление о произведении сформировалось давно, и мы живём с уверенностью, что ученики воспринимают книгу так же</w:t>
      </w:r>
      <w:r w:rsidR="009754F8" w:rsidRPr="00FE402B">
        <w:rPr>
          <w:rFonts w:ascii="Times New Roman" w:hAnsi="Times New Roman" w:cs="Times New Roman"/>
          <w:sz w:val="28"/>
          <w:szCs w:val="28"/>
        </w:rPr>
        <w:t xml:space="preserve">, как и мы. А это далеко не так. Проводя анкетирование перед изучением </w:t>
      </w:r>
      <w:r w:rsidR="009754F8" w:rsidRPr="00FE402B">
        <w:rPr>
          <w:rFonts w:ascii="Times New Roman" w:hAnsi="Times New Roman" w:cs="Times New Roman"/>
          <w:sz w:val="28"/>
          <w:szCs w:val="28"/>
        </w:rPr>
        <w:lastRenderedPageBreak/>
        <w:t>комедии Грибоедова «Горе от ума» в 9 классе, я с удивлением обнаружила (в ответ на вопрос «Кто из героев комедии вызвал наибольшую симпатию?»), что девятиклассники отдали предпочтение Молчалину: он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="009754F8" w:rsidRPr="00FE402B">
        <w:rPr>
          <w:rFonts w:ascii="Times New Roman" w:hAnsi="Times New Roman" w:cs="Times New Roman"/>
          <w:sz w:val="28"/>
          <w:szCs w:val="28"/>
        </w:rPr>
        <w:t>-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="009754F8" w:rsidRPr="00FE402B">
        <w:rPr>
          <w:rFonts w:ascii="Times New Roman" w:hAnsi="Times New Roman" w:cs="Times New Roman"/>
          <w:sz w:val="28"/>
          <w:szCs w:val="28"/>
        </w:rPr>
        <w:t>де воспитанный, искренний, порядочный человек. Чацкий же – эгоист, который занят только собой, своими чувствами.</w:t>
      </w:r>
    </w:p>
    <w:p w:rsidR="009754F8" w:rsidRPr="00FE402B" w:rsidRDefault="009754F8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Проводя аналогичное анкетирование в 6 классе перед изучением повести Пушкина «Дубровский», я обнаружила, что нынешние ученики готовы к более серьёзному анализу произведения, чем шестиклассники предшествующих лет.</w:t>
      </w:r>
    </w:p>
    <w:p w:rsidR="009754F8" w:rsidRPr="00FE402B" w:rsidRDefault="009754F8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02B">
        <w:rPr>
          <w:rFonts w:ascii="Times New Roman" w:hAnsi="Times New Roman" w:cs="Times New Roman"/>
          <w:sz w:val="28"/>
          <w:szCs w:val="28"/>
        </w:rPr>
        <w:t xml:space="preserve">Так, отвечая на вопрос, почему Маша не приняла свободу из рук Дубровского, шестиклассники предложили около полутора десятков оттенков: </w:t>
      </w:r>
      <w:r w:rsidR="00AF135C" w:rsidRPr="00FE402B">
        <w:rPr>
          <w:rFonts w:ascii="Times New Roman" w:hAnsi="Times New Roman" w:cs="Times New Roman"/>
          <w:sz w:val="28"/>
          <w:szCs w:val="28"/>
        </w:rPr>
        <w:t>потому, что у неё в душе был какой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="00AF135C" w:rsidRPr="00FE402B">
        <w:rPr>
          <w:rFonts w:ascii="Times New Roman" w:hAnsi="Times New Roman" w:cs="Times New Roman"/>
          <w:sz w:val="28"/>
          <w:szCs w:val="28"/>
        </w:rPr>
        <w:t>-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="00AF135C" w:rsidRPr="00FE402B">
        <w:rPr>
          <w:rFonts w:ascii="Times New Roman" w:hAnsi="Times New Roman" w:cs="Times New Roman"/>
          <w:sz w:val="28"/>
          <w:szCs w:val="28"/>
        </w:rPr>
        <w:t>то страх перед будущим; она не могла решиться на этот шаг; воспитание такое; она ждала Дубровского весь день; когда Маша была уже обвенчана, Дубровский появился, а в ней вспыхнула гордость;</w:t>
      </w:r>
      <w:proofErr w:type="gramEnd"/>
      <w:r w:rsidR="00AF135C" w:rsidRPr="00FE402B">
        <w:rPr>
          <w:rFonts w:ascii="Times New Roman" w:hAnsi="Times New Roman" w:cs="Times New Roman"/>
          <w:sz w:val="28"/>
          <w:szCs w:val="28"/>
        </w:rPr>
        <w:t xml:space="preserve"> Маша потому не приняла свободу, что Дубровский обещал, а сам обещания не выполнил и тем самым оскорбил её; потому что она, как и Дубровский, была человеком чести и слова; она очень любила отца и не могла нарушить обязательство, данное отцом князю </w:t>
      </w:r>
      <w:proofErr w:type="spellStart"/>
      <w:r w:rsidR="00AF135C" w:rsidRPr="00FE402B">
        <w:rPr>
          <w:rFonts w:ascii="Times New Roman" w:hAnsi="Times New Roman" w:cs="Times New Roman"/>
          <w:sz w:val="28"/>
          <w:szCs w:val="28"/>
        </w:rPr>
        <w:t>Верейскому</w:t>
      </w:r>
      <w:proofErr w:type="spellEnd"/>
      <w:r w:rsidR="00AF135C" w:rsidRPr="00FE402B">
        <w:rPr>
          <w:rFonts w:ascii="Times New Roman" w:hAnsi="Times New Roman" w:cs="Times New Roman"/>
          <w:sz w:val="28"/>
          <w:szCs w:val="28"/>
        </w:rPr>
        <w:t>.</w:t>
      </w:r>
    </w:p>
    <w:p w:rsidR="00AF135C" w:rsidRPr="00FE402B" w:rsidRDefault="00356934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Такое понимание позволило уже на первом уроке поставить вопрос о проблематике произведения. Оговорив, чем о</w:t>
      </w:r>
      <w:r w:rsidR="005A77EF" w:rsidRPr="00FE402B">
        <w:rPr>
          <w:rFonts w:ascii="Times New Roman" w:hAnsi="Times New Roman" w:cs="Times New Roman"/>
          <w:sz w:val="28"/>
          <w:szCs w:val="28"/>
        </w:rPr>
        <w:t>тличается повесть от романа, мы даже попытались вместе с учениками доказать, что перед нами именно роман, а не повесть. Изучение особенностей восприятия «Дубровского» подсказала и более высокий уровень работы – над черновиками романа.</w:t>
      </w:r>
    </w:p>
    <w:p w:rsidR="005A77EF" w:rsidRPr="00FE402B" w:rsidRDefault="005A77EF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Изучать восприятие учеников можно и иначе. В младших классах, 5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Pr="00FE402B">
        <w:rPr>
          <w:rFonts w:ascii="Times New Roman" w:hAnsi="Times New Roman" w:cs="Times New Roman"/>
          <w:sz w:val="28"/>
          <w:szCs w:val="28"/>
        </w:rPr>
        <w:t>-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Pr="00FE402B">
        <w:rPr>
          <w:rFonts w:ascii="Times New Roman" w:hAnsi="Times New Roman" w:cs="Times New Roman"/>
          <w:sz w:val="28"/>
          <w:szCs w:val="28"/>
        </w:rPr>
        <w:t xml:space="preserve">6, иногда в 7 классе, этой цели могут послужить иллюстрации к произведению, ещё лучше – создание обложек (при условии, что ребята знают: обложка должна выражать идею, суть произведения). Одной из форм изучения восприятия может быть задание: сформулировать вопросы к </w:t>
      </w:r>
      <w:r w:rsidRPr="00FE402B">
        <w:rPr>
          <w:rFonts w:ascii="Times New Roman" w:hAnsi="Times New Roman" w:cs="Times New Roman"/>
          <w:sz w:val="28"/>
          <w:szCs w:val="28"/>
        </w:rPr>
        <w:lastRenderedPageBreak/>
        <w:t>произведению. Лучше всего проводить эту работу в конце урока или на последнем уроке. Иногда – в качестве домашнего задания. Каждому ученику предлагается сформулировать дв</w:t>
      </w:r>
      <w:proofErr w:type="gramStart"/>
      <w:r w:rsidRPr="00FE40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E402B">
        <w:rPr>
          <w:rFonts w:ascii="Times New Roman" w:hAnsi="Times New Roman" w:cs="Times New Roman"/>
          <w:sz w:val="28"/>
          <w:szCs w:val="28"/>
        </w:rPr>
        <w:t xml:space="preserve"> три вопроса. Это могут быть вопросы, которые возникли при чтении; о том, что непонятно; о том, что спорно</w:t>
      </w:r>
      <w:r w:rsidR="006B6A3F" w:rsidRPr="00FE402B">
        <w:rPr>
          <w:rFonts w:ascii="Times New Roman" w:hAnsi="Times New Roman" w:cs="Times New Roman"/>
          <w:sz w:val="28"/>
          <w:szCs w:val="28"/>
        </w:rPr>
        <w:t>; проблемные вопросы, о которых ребятам хочется узнать мнение одноклассников.</w:t>
      </w:r>
    </w:p>
    <w:p w:rsidR="006B6A3F" w:rsidRPr="00FE402B" w:rsidRDefault="006B6A3F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Уже к 8 классу, если такая работа ведётся в системе с шестого класса, ученики предлагают глубокие, важные, интересные вопросы, касающиеся не только событийной стороны произведения, но и особенностей композиции, авторской позиции. Если ребята сами не могут справиться с подобной работой, можно ряду учащихся предложить составить вопросы разного типа: одним - о композиции произведения, другим – об авторской композиции.</w:t>
      </w:r>
    </w:p>
    <w:p w:rsidR="00475A25" w:rsidRPr="00FE402B" w:rsidRDefault="00475A25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 xml:space="preserve">Перед разговором о повести Б. Васильева «А зори здесь тихие...» восьмиклассники самостоятельно сформулировали такие вопросы: почему повесть о войне называется «А зори здесь тихие…»? Как помогает автору раскрыть смысл названия произведения пейзаж? Кому адресована повесть Б. Васильева? Что объединяет всех героинь повести? </w:t>
      </w:r>
      <w:proofErr w:type="gramStart"/>
      <w:r w:rsidRPr="00FE402B">
        <w:rPr>
          <w:rFonts w:ascii="Times New Roman" w:hAnsi="Times New Roman" w:cs="Times New Roman"/>
          <w:sz w:val="28"/>
          <w:szCs w:val="28"/>
        </w:rPr>
        <w:t>Какой предстаёт в повести война?</w:t>
      </w:r>
      <w:proofErr w:type="gramEnd"/>
    </w:p>
    <w:p w:rsidR="00D800EC" w:rsidRPr="00FE402B" w:rsidRDefault="00D800EC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 xml:space="preserve">Можно предложить наиболее сильным ученикам систематизировать вопросы (по проблемам, темам, героям), ввести недостающие, с их точки зрения, вопросы. Обычно же, проанализировав вопросы, учитель получает возможность выстроить урок или систему уроков, которая будет интересна ученикам, поскольку они принимали участие в их создании. </w:t>
      </w:r>
      <w:proofErr w:type="gramStart"/>
      <w:r w:rsidRPr="00FE402B">
        <w:rPr>
          <w:rFonts w:ascii="Times New Roman" w:hAnsi="Times New Roman" w:cs="Times New Roman"/>
          <w:sz w:val="28"/>
          <w:szCs w:val="28"/>
        </w:rPr>
        <w:t xml:space="preserve">Так, в 8 классе вопросы ребят подсказали необходимость разговора о связи произведений о войне в </w:t>
      </w:r>
      <w:r w:rsidR="000041D4" w:rsidRPr="00FE402B">
        <w:rPr>
          <w:rFonts w:ascii="Times New Roman" w:hAnsi="Times New Roman" w:cs="Times New Roman"/>
          <w:sz w:val="28"/>
          <w:szCs w:val="28"/>
        </w:rPr>
        <w:t>контексте</w:t>
      </w:r>
      <w:r w:rsidRPr="00FE402B">
        <w:rPr>
          <w:rFonts w:ascii="Times New Roman" w:hAnsi="Times New Roman" w:cs="Times New Roman"/>
          <w:sz w:val="28"/>
          <w:szCs w:val="28"/>
        </w:rPr>
        <w:t xml:space="preserve"> литературной эпохи, причём уровень сложности могут определить сами школьники, выбрав для анализа одно, два, несколько произведений, объединённых общей темой, помня о том, что нужно показать умение сопоставлять, выявляя общее и особенное (</w:t>
      </w:r>
      <w:r w:rsidR="000041D4" w:rsidRPr="00FE402B">
        <w:rPr>
          <w:rFonts w:ascii="Times New Roman" w:hAnsi="Times New Roman" w:cs="Times New Roman"/>
          <w:sz w:val="28"/>
          <w:szCs w:val="28"/>
        </w:rPr>
        <w:t>«</w:t>
      </w:r>
      <w:r w:rsidRPr="00FE402B">
        <w:rPr>
          <w:rFonts w:ascii="Times New Roman" w:hAnsi="Times New Roman" w:cs="Times New Roman"/>
          <w:sz w:val="28"/>
          <w:szCs w:val="28"/>
        </w:rPr>
        <w:t xml:space="preserve">В </w:t>
      </w:r>
      <w:r w:rsidR="000041D4" w:rsidRPr="00FE402B">
        <w:rPr>
          <w:rFonts w:ascii="Times New Roman" w:hAnsi="Times New Roman" w:cs="Times New Roman"/>
          <w:sz w:val="28"/>
          <w:szCs w:val="28"/>
        </w:rPr>
        <w:t xml:space="preserve">чём особенности изображения военного времени в произведениях А. Т. Твардовского </w:t>
      </w:r>
      <w:r w:rsidR="000041D4" w:rsidRPr="00FE402B">
        <w:rPr>
          <w:rFonts w:ascii="Times New Roman" w:hAnsi="Times New Roman" w:cs="Times New Roman"/>
          <w:sz w:val="28"/>
          <w:szCs w:val="28"/>
        </w:rPr>
        <w:lastRenderedPageBreak/>
        <w:t>«Василий Тёркин</w:t>
      </w:r>
      <w:proofErr w:type="gramEnd"/>
      <w:r w:rsidR="000041D4" w:rsidRPr="00FE402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0041D4" w:rsidRPr="00FE402B">
        <w:rPr>
          <w:rFonts w:ascii="Times New Roman" w:hAnsi="Times New Roman" w:cs="Times New Roman"/>
          <w:sz w:val="28"/>
          <w:szCs w:val="28"/>
        </w:rPr>
        <w:t>А. П. Платонова «Возвращение»,       В. П. Астафьева «Фотография, на которой меня нет»?»)</w:t>
      </w:r>
      <w:proofErr w:type="gramEnd"/>
    </w:p>
    <w:p w:rsidR="00A335B1" w:rsidRPr="00FE402B" w:rsidRDefault="000041D4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 xml:space="preserve">Любая из предложенных форм изучения первоначального восприятия учащихся может быть и домашним заданием. В классе, где любят рисовать, можно предложить придумать и нарисовать герб усадьбы (Троекурова, Дубровского, Верейского), герб семьи (к уроку внеклассного чтения по повести А. Алексина «А тем временем где-то»), </w:t>
      </w:r>
      <w:r w:rsidR="00A335B1" w:rsidRPr="00FE402B">
        <w:rPr>
          <w:rFonts w:ascii="Times New Roman" w:hAnsi="Times New Roman" w:cs="Times New Roman"/>
          <w:sz w:val="28"/>
          <w:szCs w:val="28"/>
        </w:rPr>
        <w:t xml:space="preserve">а затем побеседовать о ребячьих иллюстрациях к любимым эпизодам или поговорить о нарисованных портретах главных героев. Не умеют рисовать – попробуем описать словами. А затем можно предложить рецензию на эти виды </w:t>
      </w:r>
      <w:proofErr w:type="gramStart"/>
      <w:r w:rsidR="00A335B1" w:rsidRPr="00FE402B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A335B1" w:rsidRPr="00FE402B">
        <w:rPr>
          <w:rFonts w:ascii="Times New Roman" w:hAnsi="Times New Roman" w:cs="Times New Roman"/>
          <w:sz w:val="28"/>
          <w:szCs w:val="28"/>
        </w:rPr>
        <w:t>: какой из гербов понравился больше, почему? Какая из иллюстраций лучше отражает авторскую точку зрения, почему?</w:t>
      </w:r>
    </w:p>
    <w:p w:rsidR="00A335B1" w:rsidRPr="00FE402B" w:rsidRDefault="00A335B1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В старших классах интересно предложить задания, развивающие художественное мышление учеников, стимулирующие воображение. Например, при изучении романа «Война и мир» Л.Н. Толстого: «Письмо восхищённого зрителя», «Письмо рассерженного зрителя».</w:t>
      </w:r>
    </w:p>
    <w:p w:rsidR="00A335B1" w:rsidRPr="00FE402B" w:rsidRDefault="00A335B1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02B">
        <w:rPr>
          <w:rFonts w:ascii="Times New Roman" w:hAnsi="Times New Roman" w:cs="Times New Roman"/>
          <w:sz w:val="28"/>
          <w:szCs w:val="28"/>
        </w:rPr>
        <w:t xml:space="preserve">Творческими заданиями в моей практике являются: создание анимационных фильмов </w:t>
      </w:r>
      <w:r w:rsidR="00393502" w:rsidRPr="00FE402B">
        <w:rPr>
          <w:rFonts w:ascii="Times New Roman" w:hAnsi="Times New Roman" w:cs="Times New Roman"/>
          <w:sz w:val="28"/>
          <w:szCs w:val="28"/>
        </w:rPr>
        <w:t>(</w:t>
      </w:r>
      <w:r w:rsidRPr="00FE402B">
        <w:rPr>
          <w:rFonts w:ascii="Times New Roman" w:hAnsi="Times New Roman" w:cs="Times New Roman"/>
          <w:sz w:val="28"/>
          <w:szCs w:val="28"/>
        </w:rPr>
        <w:t>«Кладовая солнца» - 6 класс; «Снежная королева», «Кавказский пленник» - 5 класс)</w:t>
      </w:r>
      <w:r w:rsidR="00393502" w:rsidRPr="00FE402B">
        <w:rPr>
          <w:rFonts w:ascii="Times New Roman" w:hAnsi="Times New Roman" w:cs="Times New Roman"/>
          <w:sz w:val="28"/>
          <w:szCs w:val="28"/>
        </w:rPr>
        <w:t>; самостоятельное составление композиций к урокам, начиная с 5 класса (первые опыты с - помощью учителя, затем самостоятельно:</w:t>
      </w:r>
      <w:proofErr w:type="gramEnd"/>
      <w:r w:rsidR="00393502" w:rsidRPr="00FE4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502" w:rsidRPr="00FE402B">
        <w:rPr>
          <w:rFonts w:ascii="Times New Roman" w:hAnsi="Times New Roman" w:cs="Times New Roman"/>
          <w:sz w:val="28"/>
          <w:szCs w:val="28"/>
        </w:rPr>
        <w:t>«Метель в повести А.С. Пушкина» - 5 класс, «Метель в повести Н. В. Гоголя «Ночь перед Рождеством» - 6 класс, «Метель в романе А.С. Пушкина «Капитанская дочка» - 8 класс).</w:t>
      </w:r>
      <w:proofErr w:type="gramEnd"/>
    </w:p>
    <w:p w:rsidR="00393502" w:rsidRPr="00FE402B" w:rsidRDefault="00393502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В классе, где уроки строятся на изучении восприятия учеников, где ребята сами оказываются создателями важнейших проблемных ситуаций и вопросов</w:t>
      </w:r>
      <w:r w:rsidR="00431912" w:rsidRPr="00FE402B">
        <w:rPr>
          <w:rFonts w:ascii="Times New Roman" w:hAnsi="Times New Roman" w:cs="Times New Roman"/>
          <w:sz w:val="28"/>
          <w:szCs w:val="28"/>
        </w:rPr>
        <w:t>, постепенно создаётся атмосфера доверия, ученики учатся слушать и слышать не только учителя, но и друг друга.</w:t>
      </w:r>
    </w:p>
    <w:p w:rsidR="00431912" w:rsidRPr="00FE402B" w:rsidRDefault="00431912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lastRenderedPageBreak/>
        <w:t>Интересными оказываются групповые формы работы на уроке (отчасти эта работа уже подготовлена домашними заданиями). На первых порах задача учителя – сформировать группы, чтобы сильные, думающие ученики оказались в каждой. В старших классах ученики делятся на группы самостоятельно. Выдвигаются вопросы для обсуждения. Одни из них могут быть предоставлены учителем, другие должны сформулировать ученики.</w:t>
      </w:r>
    </w:p>
    <w:p w:rsidR="00431912" w:rsidRPr="00FE402B" w:rsidRDefault="00431912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 xml:space="preserve">Распределяют вопросы </w:t>
      </w:r>
      <w:r w:rsidR="00441540" w:rsidRPr="00FE402B">
        <w:rPr>
          <w:rFonts w:ascii="Times New Roman" w:hAnsi="Times New Roman" w:cs="Times New Roman"/>
          <w:sz w:val="28"/>
          <w:szCs w:val="28"/>
        </w:rPr>
        <w:t>по-разному</w:t>
      </w:r>
      <w:r w:rsidRPr="00FE402B">
        <w:rPr>
          <w:rFonts w:ascii="Times New Roman" w:hAnsi="Times New Roman" w:cs="Times New Roman"/>
          <w:sz w:val="28"/>
          <w:szCs w:val="28"/>
        </w:rPr>
        <w:t>: разные группы отвечают на разные вопросы; все группы отвечают на вопросы.</w:t>
      </w:r>
      <w:r w:rsidR="00D33F31">
        <w:rPr>
          <w:rFonts w:ascii="Times New Roman" w:hAnsi="Times New Roman" w:cs="Times New Roman"/>
          <w:sz w:val="28"/>
          <w:szCs w:val="28"/>
        </w:rPr>
        <w:t xml:space="preserve"> </w:t>
      </w:r>
      <w:r w:rsidRPr="00FE402B">
        <w:rPr>
          <w:rFonts w:ascii="Times New Roman" w:hAnsi="Times New Roman" w:cs="Times New Roman"/>
          <w:sz w:val="28"/>
          <w:szCs w:val="28"/>
        </w:rPr>
        <w:t>Благодаря такой форме уже несколько раз прошли у меня интересные уроки по «Путешествию из Петербурга  в Москву» А.Н. Радищева. Вопрос всем группам предлагается один: как меняется путешественник от начала к концу главы?</w:t>
      </w:r>
      <w:r w:rsidR="00441540" w:rsidRPr="00FE402B">
        <w:rPr>
          <w:rFonts w:ascii="Times New Roman" w:hAnsi="Times New Roman" w:cs="Times New Roman"/>
          <w:sz w:val="28"/>
          <w:szCs w:val="28"/>
        </w:rPr>
        <w:t xml:space="preserve"> А главы для анализа каждой группе – разные.</w:t>
      </w:r>
    </w:p>
    <w:p w:rsidR="000041D4" w:rsidRPr="00FE402B" w:rsidRDefault="00441540" w:rsidP="00D33F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2B">
        <w:rPr>
          <w:rFonts w:ascii="Times New Roman" w:hAnsi="Times New Roman" w:cs="Times New Roman"/>
          <w:sz w:val="28"/>
          <w:szCs w:val="28"/>
        </w:rPr>
        <w:t>Что даёт групповая форма работы? Во-первых, формирует умения коллективного творчества, учит работать сообща и сотрудничать, во-вторых, ученики оказываются в условиях, когда им хочется высказаться (не так стесняются). В-третьих, в микро-коллективе каждый ощущает свою личностную значимость, вносит в работу элементы творческого соревнования.</w:t>
      </w:r>
    </w:p>
    <w:p w:rsidR="00432AC7" w:rsidRPr="00FE402B" w:rsidRDefault="00432AC7" w:rsidP="00D33F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2B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D33F31" w:rsidRPr="00D33F31" w:rsidRDefault="00D33F31" w:rsidP="00D33F31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F31">
        <w:rPr>
          <w:rFonts w:ascii="Times New Roman" w:hAnsi="Times New Roman" w:cs="Times New Roman"/>
          <w:sz w:val="28"/>
          <w:szCs w:val="28"/>
        </w:rPr>
        <w:t>Альбеткова</w:t>
      </w:r>
      <w:proofErr w:type="spellEnd"/>
      <w:r w:rsidRPr="00D33F31">
        <w:rPr>
          <w:rFonts w:ascii="Times New Roman" w:hAnsi="Times New Roman" w:cs="Times New Roman"/>
          <w:sz w:val="28"/>
          <w:szCs w:val="28"/>
        </w:rPr>
        <w:t xml:space="preserve"> Р.И.  Активные формы преподавания литературы. М: «Просвещение» 1991г.</w:t>
      </w:r>
    </w:p>
    <w:p w:rsidR="00D33F31" w:rsidRPr="00D33F31" w:rsidRDefault="00D33F31" w:rsidP="00D33F31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31">
        <w:rPr>
          <w:rFonts w:ascii="Times New Roman" w:hAnsi="Times New Roman" w:cs="Times New Roman"/>
          <w:sz w:val="28"/>
          <w:szCs w:val="28"/>
        </w:rPr>
        <w:t>Беляева Н.В. Литература. Проверочные работы. М: «Просвещение» 2010 г.</w:t>
      </w:r>
    </w:p>
    <w:p w:rsidR="00D33F31" w:rsidRPr="00D33F31" w:rsidRDefault="00D33F31" w:rsidP="00D33F31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F31">
        <w:rPr>
          <w:rFonts w:ascii="Times New Roman" w:hAnsi="Times New Roman" w:cs="Times New Roman"/>
          <w:sz w:val="28"/>
          <w:szCs w:val="28"/>
        </w:rPr>
        <w:t>Исаченкова</w:t>
      </w:r>
      <w:proofErr w:type="spellEnd"/>
      <w:r w:rsidRPr="00D33F31">
        <w:rPr>
          <w:rFonts w:ascii="Times New Roman" w:hAnsi="Times New Roman" w:cs="Times New Roman"/>
          <w:sz w:val="28"/>
          <w:szCs w:val="28"/>
        </w:rPr>
        <w:t xml:space="preserve"> Н.В. Сравнительный анализ художественного текста на уроках литературы. Методическое пособие. СП: «Паритет» 2003 г.</w:t>
      </w:r>
      <w:bookmarkStart w:id="0" w:name="_GoBack"/>
      <w:bookmarkEnd w:id="0"/>
    </w:p>
    <w:p w:rsidR="00D33F31" w:rsidRPr="00D33F31" w:rsidRDefault="00D33F31" w:rsidP="00D33F31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31">
        <w:rPr>
          <w:rFonts w:ascii="Times New Roman" w:hAnsi="Times New Roman" w:cs="Times New Roman"/>
          <w:sz w:val="28"/>
          <w:szCs w:val="28"/>
        </w:rPr>
        <w:t>Пугач В.Ч. Русская поэзия на уроках литературы. Методические пособия. СП: «Паритет» 2003г.</w:t>
      </w:r>
    </w:p>
    <w:p w:rsidR="00D33F31" w:rsidRPr="00D33F31" w:rsidRDefault="00D33F31" w:rsidP="00D33F31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31">
        <w:rPr>
          <w:rFonts w:ascii="Times New Roman" w:hAnsi="Times New Roman" w:cs="Times New Roman"/>
          <w:sz w:val="28"/>
          <w:szCs w:val="28"/>
        </w:rPr>
        <w:t>Устинов А.Ю.  Использование приёмов лингво-смыслового анализа на уроках литературы в старших классах «Литература в школе» 2008 г.</w:t>
      </w:r>
    </w:p>
    <w:sectPr w:rsidR="00D33F31" w:rsidRPr="00D33F31" w:rsidSect="00F8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0A4"/>
    <w:multiLevelType w:val="hybridMultilevel"/>
    <w:tmpl w:val="5DF4E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F4F46"/>
    <w:multiLevelType w:val="hybridMultilevel"/>
    <w:tmpl w:val="CC2A2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F1"/>
    <w:rsid w:val="000041D4"/>
    <w:rsid w:val="002D27C6"/>
    <w:rsid w:val="00356934"/>
    <w:rsid w:val="00393502"/>
    <w:rsid w:val="00417CEA"/>
    <w:rsid w:val="00431912"/>
    <w:rsid w:val="00432AC7"/>
    <w:rsid w:val="00441540"/>
    <w:rsid w:val="004543E7"/>
    <w:rsid w:val="00475A25"/>
    <w:rsid w:val="00476587"/>
    <w:rsid w:val="005706B2"/>
    <w:rsid w:val="005A77EF"/>
    <w:rsid w:val="00605AEC"/>
    <w:rsid w:val="00697CF1"/>
    <w:rsid w:val="006B6A3F"/>
    <w:rsid w:val="008F140C"/>
    <w:rsid w:val="009754F8"/>
    <w:rsid w:val="00A335B1"/>
    <w:rsid w:val="00AF135C"/>
    <w:rsid w:val="00D33F31"/>
    <w:rsid w:val="00D800EC"/>
    <w:rsid w:val="00E105B8"/>
    <w:rsid w:val="00E4315E"/>
    <w:rsid w:val="00F8617D"/>
    <w:rsid w:val="00FA3B4A"/>
    <w:rsid w:val="00FC3A21"/>
    <w:rsid w:val="00FE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school841</dc:creator>
  <cp:lastModifiedBy>Irina</cp:lastModifiedBy>
  <cp:revision>8</cp:revision>
  <dcterms:created xsi:type="dcterms:W3CDTF">2015-12-02T13:00:00Z</dcterms:created>
  <dcterms:modified xsi:type="dcterms:W3CDTF">2015-12-25T19:49:00Z</dcterms:modified>
</cp:coreProperties>
</file>