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F5" w:rsidRPr="0021166D" w:rsidRDefault="004466F5" w:rsidP="0021166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1166D">
        <w:rPr>
          <w:rFonts w:ascii="Times New Roman" w:hAnsi="Times New Roman" w:cs="Times New Roman"/>
          <w:b/>
          <w:sz w:val="52"/>
          <w:szCs w:val="52"/>
        </w:rPr>
        <w:t xml:space="preserve">Конспект опытно-экспериментальной деятельности в средней </w:t>
      </w:r>
      <w:bookmarkStart w:id="0" w:name="_GoBack"/>
      <w:r w:rsidRPr="0021166D">
        <w:rPr>
          <w:rFonts w:ascii="Times New Roman" w:hAnsi="Times New Roman" w:cs="Times New Roman"/>
          <w:b/>
          <w:sz w:val="52"/>
          <w:szCs w:val="52"/>
        </w:rPr>
        <w:t>группе "Увлекательное путешествие"</w:t>
      </w:r>
    </w:p>
    <w:bookmarkEnd w:id="0"/>
    <w:p w:rsidR="004466F5" w:rsidRPr="0021166D" w:rsidRDefault="004466F5" w:rsidP="002116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F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="0021166D"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построен как процесс продуктивной деятельности: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игрового метода обучения, способствующего заинтересованной, непринужденной обстановке на занятии;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проблемного метода, содействующего развитию интеллекта ребенка.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Планируемый результат: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Актуализация знаний из жизненного опыта детей о том, где встречается вода, кому и зачем она необходима; правила безопасного поведения на воде и с водой.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Открытие нового знания о свойствах воды посредством экспериментирования, анализа собственных действий и осмысления полученного результата.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Образовательные задачи: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Ознакомление детей со свойствами воды: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имеет вкуса, запаха и цвета, растворяет и отражает.?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Овладение детьми действием замещения.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Освоение экспериментирования.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 закрепление представлений о свойствах воды, её использовании.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Поощрять и стимулировать проявление речевой активности каждого ребенка; развитие умения анализировать и самостоятельно делать выводы.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познавательной активности.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 к познанию окружающего мира и экспериментированию.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чувство дружбы, сотрудничества, доброжелательного отношения друг к другу.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бережное отношение к использованию воды.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оборудование: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морской бури, наводнений, паводков, стаканчики, сахар, сок, трубочки, лимон, ракушки, молоко, крышки от бутылок, ложечки.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Текст физкультминутки, аудиозапись звука дождя.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Поощрение: </w:t>
      </w:r>
      <w:proofErr w:type="spell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кулончики-капельки</w:t>
      </w:r>
      <w:proofErr w:type="spell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Беседа на тему: «Где живет вода», «Кому она необходима и зачем», «Кто живет в воде».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Чтение рассказов о воде, сказок познавательного характера, загадывание загадок. Обсуждение с детьми, что они знают о воде.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приёмы: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Мотивационно-побудительный этап: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Упражнение на эмоциональный заряд перед занятием.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Введение в игровую ситуацию (сюрпризный момент); создание ситуации занимательности.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Организационно – поисковый этап: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Актуализация знания: познавательная и практическая мотивация.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Затруднение в игровой ситуации: постановка проблемы.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нового знания: наглядный (показ образца, демонстрация), практический (эксперименты, игровые упражнения, сравнение), словесный (напоминание, беседа, рассказ, вопросы поискового характера, пояснение, индивидуальные ответы детей).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Рефлексивно – корригирующий этап: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Включение нового знания в систему знаний.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Осмысление: анализ занятия.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Поощрение.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Мотивационно-побудительный этап: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«Эмоциональная буря» (дети стоят в кругу).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В: Ребята, сейчас мы с вами поиграем в игру «Эмоциональная буря»: будем мимикой, жестами показывать наши эмоции: «Радость», «Грусть», «Злость», «Испуг», «Веселье».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Приободрились, и теперь отправимся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 с моей подружкой, которую зовут Капелька. Но пока она находится в пути и вот, вот постучится в дверь, мы с вами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ослушайте…что-то шумит. Так это наша подружка уже у нас в гостях (в умывальной включен кран, на нём знак капли).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почему Капелька такая печальная? Давайте послушаем ее историю: Капелька недавно родилась и совсем ничего не знает про себя. От этого ей очень грустно, ведь ничего о себе не знать-это совсем не весело. И вот поэтому она решила обратиться к вам за помощью, ведь вы умные ребята и наверняка что-то о ней знаете. Сможем помочь Капельке? А как мы это сделаем? (ответы детей)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 – поисковый этап: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состоит капелька и где она живет? (Состоит из воды и живет в воде). А где можно встретить воду? (разные ответы детей)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Ребята! А Капелька интересуется: знаете ли вы, кому нужна вода? (человеку, животным и растениям). Да, ребята, без воды всё живое на свете гибнет. Вода – 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жизнь! Вы сказали всё правильно: растениям нужна вода, их нужно поливать водой, иначе они погибнут. А людям вода просто необходима, чтобы готовить пищу, мыться. Ни одно живое существо не может жить без воды.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Путешествие по группе (обозначение капельками тех мест, где нужна вода):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В: Ребята, давайте покажем Капельке, где живут её сестрички-капельки, что они у нас делают и какую приносят пользу. А отмечать сестричек - капелек мы будем красивыми капельками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уголке природы: возле растений. Дети: да нужно они живые, без воды засохнут, завянут, им нужна вода.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аквариума: Дети: рыбки живут в воде, без неё они погибнут, им нужно много воды, чтобы плавать.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Около раковины (мойки): да, чтобы мыть посуду, вытирать пыль, убирать в группе.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игровом уголке: вода нужна, чтобы мыть грязные игрушки и стирать куклам одежду.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стола, на котором стоит бутылка с водой: вода нужна, чтобы мы могли её попить.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туалетной комнате: вода нужна, чтобы могли мыть руки и лицо. (Приклеивают большую капельку)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Капелька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в нашей группе сестричек-капелек живёт, которые приносят нам большую пользу. Ребята, но вода не всегда бывает полезной, а бывает даже опасной. (Показ картинок бурь, наводнений, паводков).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 о правилах безопасности с водой и на воде: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В: Горячей водой можно обжечься, лёд опасен травмами, в водоёмах можно утонуть. Ребята, можно ли дома самостоятельно наливать чай?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Включать горячую воду? Что мы делаем, когда выходим на прогулку, а там с гололёд?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ходить к водоёмам одному без взрослых?).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какие игры любит играть наша Капелька? (ответы детей). Сейчас поиграем.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Превратились детки в капельки. Пора им отправляться в путь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аудиозапись со звуками дождя)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Полетели капельки на землю. Попрыгали, попрыгали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прыгают)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Скучно им стало поодиночке прыгать, собрались они вместе, соединились в маленькие ручейки.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берутся за руки и по двое-трое составляют ручейки)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Встретились ручейки и стали большой рекой.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объединяются в одну цепочку)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из реки попали в большой океан.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перестраиваются в хоровод)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капельки вспомнили, что мама Тучка наказывала им домой вернуться, не задерживаться. Подняли капельки ладошки вверх – пригрело их солнышко лучиками, и они испарились. Вернулись капельки к маме Тучке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рассаживаются на стульчиках вокруг воспитателя)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Ребята! А хотите ли вы помочь Капельке узнать ещё больше о себе? (ответы детей). А вы знаете, вода имеет волшебные свойства: с ней можно играть, проводить разные опыты и фокусы. Для этого мы сейчас превратимся в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лаборантов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будем проводить опыты с вами. А капелька сможет узнать намного больше о себе.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1 . Определение цвета воды. </w:t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В: Посмотрите, что у нас на столах. Предлагаю вам сейчас налить в один стакан воду, а в другой молочко. Определите, в каком стакане вода. Как вы догадались и как определили? (Вода прозрачная, а молоко нет).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давайте с вами посмотрим,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или нет? Положите в стаканчик с водой 2-3 ракушки. Они видны в стакане с водой? (да) А теперь положите ракушки в стаканчик с молоком. Видно их? (нет) Теперь мы с вами убедились, что чистая вода на самом деле прозрачна. А вся ли вода прозрачна (грязная вода не бывает прозрачной). Но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всё-таки цвет имеет вода на самом деле? (разные ответы)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мы с вами это проверим. У вас на столах лежат разноцветные крышки. Вы будете опускать в воду эти крышки по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смотреть, с цветом какой крышки совпадет цвет воды (выполняют действия с крышками и наблюдение за результатом).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что ребята, подошла какая-нибудь крышка по цвету? (нет)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какой вывод мы можем с вами сделать? Есть цвет у воды? (Нет, у воды нет цвета). Она бесцветная. Посмотрите: Капелька чуть улыбнулась. Она немного о себе уже узнала и улыбнулась этому.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2 . Определение вкуса воды. </w:t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теперь давайте узнаем,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вкус у воды? Возьмите трубочки и сначала попробуйте сок. А какой у него вкус? (вкусный, сладкий).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Правильно, сок сладкий. А теперь попробуйте воду. Какая вода на вкус? Есть у нее вкус? (Вода безвкусная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нет вкуса.) Правильно, ребята! Чистая вода безвкусная.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3. Определение запаха воды. </w:t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скажите, а вода чем-нибудь пахнет? Давайте сейчас понюхаем воду и узнаем, пахнет она или нет (разные ответы детей). Правильно, чистая вода ничем не пахнет! Добавим в воду лимон.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ребята понюхайте воду с лимоном. Есть запах у воды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почему вода с лимоном пахнет? (Лимон пахнет, поэтому и вода пахнет). Правильно, потому что у лимона есть запах. Значит, какой мы можем сделать вывод? Чистая вода не пахнет, а если в нее добавить что-нибудь, то у воды появится запах, что в нее добавили.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Опыт № 4. Определение возможности воды растворять. </w:t>
      </w:r>
      <w:r w:rsidRPr="002116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Опустите </w:t>
      </w:r>
      <w:proofErr w:type="gramStart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кусочек сахара. Что с ним происходит? (он исчез, 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растворился). Где в жизни мы можем наблюдать? (когда мы кладём кусочек сахара в чай, он растворяется и становится сладким). Вывод: вода растворитель, может растворять различные вещества.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Выводы: Молодцы! Вижу, вы много знаете о воде. Давайте напомним Капельке, что мы узнали о ней: кому и для чего нужна вода. А из опытов мы узнали о воде, что она: прозрачная, бесцветная, без вкуса и запаха, может растворять различные вещества.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Рефлексивно – корригирующий этап: </w:t>
      </w:r>
      <w:r w:rsidRPr="0021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Капелька всем говорит спасибо за то, что вы так хорошо знаете её сестричек-капелек. И дарит нам на память о себе волшебные капельки. Только вы не забывайте о пользе воды и бережном к ней отношении. (Каждому ребёнку вручается капелька)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В: Спасибо тебе Капелька, и вам, ребята, спасибо за вашу активную и заинтересованную работу. </w:t>
      </w:r>
      <w:r w:rsidRPr="0021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а чем мы сегодня интересным занимались? Кому сегодня помогали? Получилось ли у нас это сделать? (ответы детей)</w:t>
      </w:r>
    </w:p>
    <w:p w:rsidR="00567619" w:rsidRPr="0021166D" w:rsidRDefault="00567619" w:rsidP="0021166D">
      <w:pPr>
        <w:spacing w:after="0" w:line="240" w:lineRule="auto"/>
        <w:ind w:firstLine="709"/>
        <w:rPr>
          <w:sz w:val="28"/>
          <w:szCs w:val="28"/>
        </w:rPr>
      </w:pPr>
    </w:p>
    <w:sectPr w:rsidR="00567619" w:rsidRPr="0021166D" w:rsidSect="002116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2566"/>
    <w:multiLevelType w:val="multilevel"/>
    <w:tmpl w:val="DD7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279"/>
    <w:rsid w:val="0021166D"/>
    <w:rsid w:val="004466F5"/>
    <w:rsid w:val="00567619"/>
    <w:rsid w:val="007C7F7F"/>
    <w:rsid w:val="00B5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6F5"/>
    <w:rPr>
      <w:color w:val="0000FF"/>
      <w:u w:val="single"/>
    </w:rPr>
  </w:style>
  <w:style w:type="character" w:customStyle="1" w:styleId="small">
    <w:name w:val="small"/>
    <w:basedOn w:val="a0"/>
    <w:rsid w:val="004466F5"/>
  </w:style>
  <w:style w:type="paragraph" w:styleId="a4">
    <w:name w:val="Normal (Web)"/>
    <w:basedOn w:val="a"/>
    <w:uiPriority w:val="99"/>
    <w:unhideWhenUsed/>
    <w:rsid w:val="0044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6F5"/>
  </w:style>
  <w:style w:type="paragraph" w:styleId="a5">
    <w:name w:val="Balloon Text"/>
    <w:basedOn w:val="a"/>
    <w:link w:val="a6"/>
    <w:uiPriority w:val="99"/>
    <w:semiHidden/>
    <w:unhideWhenUsed/>
    <w:rsid w:val="0044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6F5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4466F5"/>
  </w:style>
  <w:style w:type="character" w:customStyle="1" w:styleId="b-share-counter">
    <w:name w:val="b-share-counter"/>
    <w:basedOn w:val="a0"/>
    <w:rsid w:val="00446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6F5"/>
    <w:rPr>
      <w:color w:val="0000FF"/>
      <w:u w:val="single"/>
    </w:rPr>
  </w:style>
  <w:style w:type="character" w:customStyle="1" w:styleId="small">
    <w:name w:val="small"/>
    <w:basedOn w:val="a0"/>
    <w:rsid w:val="004466F5"/>
  </w:style>
  <w:style w:type="paragraph" w:styleId="a4">
    <w:name w:val="Normal (Web)"/>
    <w:basedOn w:val="a"/>
    <w:uiPriority w:val="99"/>
    <w:unhideWhenUsed/>
    <w:rsid w:val="0044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6F5"/>
  </w:style>
  <w:style w:type="paragraph" w:styleId="a5">
    <w:name w:val="Balloon Text"/>
    <w:basedOn w:val="a"/>
    <w:link w:val="a6"/>
    <w:uiPriority w:val="99"/>
    <w:semiHidden/>
    <w:unhideWhenUsed/>
    <w:rsid w:val="0044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6F5"/>
    <w:rPr>
      <w:rFonts w:ascii="Tahoma" w:hAnsi="Tahoma" w:cs="Tahoma"/>
      <w:sz w:val="16"/>
      <w:szCs w:val="16"/>
    </w:rPr>
  </w:style>
  <w:style w:type="character" w:customStyle="1" w:styleId="b-share-btnwrap">
    <w:name w:val="b-share-btn__wrap"/>
    <w:basedOn w:val="a0"/>
    <w:rsid w:val="004466F5"/>
  </w:style>
  <w:style w:type="character" w:customStyle="1" w:styleId="b-share-counter">
    <w:name w:val="b-share-counter"/>
    <w:basedOn w:val="a0"/>
    <w:rsid w:val="00446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415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1454</Words>
  <Characters>8293</Characters>
  <Application>Microsoft Office Word</Application>
  <DocSecurity>0</DocSecurity>
  <Lines>69</Lines>
  <Paragraphs>19</Paragraphs>
  <ScaleCrop>false</ScaleCrop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Elena</cp:lastModifiedBy>
  <cp:revision>4</cp:revision>
  <dcterms:created xsi:type="dcterms:W3CDTF">2016-02-07T16:49:00Z</dcterms:created>
  <dcterms:modified xsi:type="dcterms:W3CDTF">2016-02-08T14:45:00Z</dcterms:modified>
</cp:coreProperties>
</file>