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691" w:rsidRPr="00AB5FB4" w:rsidRDefault="00834691" w:rsidP="00834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FB4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 4 муниципального образования Каневской район</w:t>
      </w:r>
    </w:p>
    <w:p w:rsidR="00834691" w:rsidRPr="007D4A63" w:rsidRDefault="00834691" w:rsidP="00834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691" w:rsidRDefault="00834691" w:rsidP="00834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691" w:rsidRDefault="00834691" w:rsidP="00834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691" w:rsidRDefault="00834691" w:rsidP="00834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691" w:rsidRDefault="00834691" w:rsidP="00834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691" w:rsidRDefault="00834691" w:rsidP="00834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691" w:rsidRDefault="00834691" w:rsidP="0083469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34691" w:rsidRDefault="00834691" w:rsidP="0083469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34691" w:rsidRDefault="00834691" w:rsidP="0083469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34691" w:rsidRPr="00EA1B6F" w:rsidRDefault="00834691" w:rsidP="00834691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Краткосрочный </w:t>
      </w:r>
      <w:proofErr w:type="gramStart"/>
      <w:r w:rsidRPr="00EA1B6F">
        <w:rPr>
          <w:rFonts w:ascii="Times New Roman" w:hAnsi="Times New Roman" w:cs="Times New Roman"/>
          <w:sz w:val="56"/>
          <w:szCs w:val="56"/>
        </w:rPr>
        <w:t xml:space="preserve">проект </w:t>
      </w:r>
      <w:r>
        <w:rPr>
          <w:rFonts w:ascii="Times New Roman" w:hAnsi="Times New Roman" w:cs="Times New Roman"/>
          <w:sz w:val="56"/>
          <w:szCs w:val="56"/>
        </w:rPr>
        <w:t xml:space="preserve"> в</w:t>
      </w:r>
      <w:proofErr w:type="gramEnd"/>
      <w:r>
        <w:rPr>
          <w:rFonts w:ascii="Times New Roman" w:hAnsi="Times New Roman" w:cs="Times New Roman"/>
          <w:sz w:val="56"/>
          <w:szCs w:val="56"/>
        </w:rPr>
        <w:t xml:space="preserve"> подготовительной группе </w:t>
      </w:r>
      <w:r>
        <w:rPr>
          <w:rFonts w:ascii="Times New Roman" w:hAnsi="Times New Roman" w:cs="Times New Roman"/>
          <w:sz w:val="56"/>
          <w:szCs w:val="56"/>
        </w:rPr>
        <w:t xml:space="preserve">на тему: </w:t>
      </w:r>
    </w:p>
    <w:p w:rsidR="00834691" w:rsidRPr="00AB5FB4" w:rsidRDefault="00834691" w:rsidP="0083469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B5FB4">
        <w:rPr>
          <w:rFonts w:ascii="Times New Roman" w:hAnsi="Times New Roman" w:cs="Times New Roman"/>
          <w:b/>
          <w:sz w:val="56"/>
          <w:szCs w:val="56"/>
        </w:rPr>
        <w:t>«</w:t>
      </w:r>
      <w:r w:rsidRPr="00834691">
        <w:rPr>
          <w:rFonts w:ascii="Times New Roman" w:hAnsi="Times New Roman" w:cs="Times New Roman"/>
          <w:b/>
          <w:sz w:val="56"/>
          <w:szCs w:val="56"/>
        </w:rPr>
        <w:t>«Создаем сказку сами»</w:t>
      </w:r>
      <w:r w:rsidRPr="00AB5FB4">
        <w:rPr>
          <w:rFonts w:ascii="Times New Roman" w:hAnsi="Times New Roman" w:cs="Times New Roman"/>
          <w:b/>
          <w:sz w:val="56"/>
          <w:szCs w:val="56"/>
        </w:rPr>
        <w:t>»</w:t>
      </w:r>
    </w:p>
    <w:p w:rsidR="00834691" w:rsidRDefault="00834691" w:rsidP="008346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4691" w:rsidRDefault="00834691" w:rsidP="008346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4691" w:rsidRDefault="00834691" w:rsidP="008346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4691" w:rsidRDefault="00834691" w:rsidP="008346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4691" w:rsidRDefault="00834691" w:rsidP="008346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4691" w:rsidRDefault="00834691" w:rsidP="008346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4691" w:rsidRPr="007D4A63" w:rsidRDefault="00834691" w:rsidP="008346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5FB4">
        <w:rPr>
          <w:rFonts w:ascii="Times New Roman" w:hAnsi="Times New Roman" w:cs="Times New Roman"/>
          <w:sz w:val="28"/>
          <w:szCs w:val="28"/>
          <w:u w:val="single"/>
        </w:rPr>
        <w:t>Состав творческой группы</w:t>
      </w:r>
      <w:r w:rsidRPr="007D4A63">
        <w:rPr>
          <w:rFonts w:ascii="Times New Roman" w:hAnsi="Times New Roman" w:cs="Times New Roman"/>
          <w:sz w:val="28"/>
          <w:szCs w:val="28"/>
        </w:rPr>
        <w:t>:</w:t>
      </w:r>
    </w:p>
    <w:p w:rsidR="00834691" w:rsidRPr="007D4A63" w:rsidRDefault="00834691" w:rsidP="008346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Клименко Н.И.</w:t>
      </w:r>
      <w:r w:rsidRPr="007D4A6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834691" w:rsidRPr="007D4A63" w:rsidRDefault="00834691" w:rsidP="008346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Шевцова А.В.</w:t>
      </w:r>
      <w:r w:rsidRPr="007D4A63">
        <w:rPr>
          <w:rFonts w:ascii="Times New Roman" w:hAnsi="Times New Roman" w:cs="Times New Roman"/>
          <w:sz w:val="28"/>
          <w:szCs w:val="28"/>
        </w:rPr>
        <w:t>– воспитатель</w:t>
      </w:r>
    </w:p>
    <w:p w:rsidR="00834691" w:rsidRPr="007D4A63" w:rsidRDefault="00834691" w:rsidP="008346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Кетеджян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</w:t>
      </w:r>
      <w:r w:rsidRPr="007D4A63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834691" w:rsidRPr="007D4A63" w:rsidRDefault="00834691" w:rsidP="008346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4691" w:rsidRDefault="00834691" w:rsidP="00834691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691" w:rsidRDefault="00834691" w:rsidP="00834691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691" w:rsidRDefault="00834691" w:rsidP="00834691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691" w:rsidRDefault="00834691" w:rsidP="00834691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691" w:rsidRDefault="00834691" w:rsidP="00834691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691" w:rsidRDefault="00834691" w:rsidP="00834691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691" w:rsidRDefault="00834691" w:rsidP="00834691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691" w:rsidRDefault="00834691" w:rsidP="00834691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691" w:rsidRDefault="00834691" w:rsidP="00834691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691" w:rsidRDefault="00834691" w:rsidP="00834691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691" w:rsidRDefault="00834691" w:rsidP="00834691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691" w:rsidRDefault="00834691" w:rsidP="00834691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691" w:rsidRDefault="00834691" w:rsidP="00834691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691" w:rsidRPr="007D4A63" w:rsidRDefault="00834691" w:rsidP="00834691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A63">
        <w:rPr>
          <w:rFonts w:ascii="Times New Roman" w:hAnsi="Times New Roman" w:cs="Times New Roman"/>
          <w:sz w:val="28"/>
          <w:szCs w:val="28"/>
        </w:rPr>
        <w:t>Каневская, 201</w:t>
      </w:r>
      <w:r>
        <w:rPr>
          <w:rFonts w:ascii="Times New Roman" w:hAnsi="Times New Roman" w:cs="Times New Roman"/>
          <w:sz w:val="28"/>
          <w:szCs w:val="28"/>
        </w:rPr>
        <w:t>5 г.</w:t>
      </w:r>
    </w:p>
    <w:p w:rsidR="00834691" w:rsidRDefault="008121D9" w:rsidP="008346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34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Цель: 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 творческих способностей детей в процессе создания настольного театра, спектаклей. Обогащение детско-родительских отношений опытом ведения совместного творчества.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4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создавать объемные игрушки из бумаги (настольный конусный театр).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мышление, связную речь, творческое воображение, художественный вкус.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эстетические чувства, эмоции, переживания дошкольника; умение создавать художественные образы в разных видах деятельности.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потребность творчески проводить свободное время, занимаясь изобразительной, театрализованной деятельностью.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театру.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4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Вид проекта: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Творческий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4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Время реализации проекта: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4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Участники проекта: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подготовительной к школе группы, родители воспитанников, воспитатели.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34691" w:rsidRDefault="008121D9" w:rsidP="0083469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34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Этапы проекта: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34691" w:rsidRDefault="008121D9" w:rsidP="0083469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346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Подготовительный: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Разработка плана реализации проекта, подбор литературы, иллюстраций, материала.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родителей</w:t>
      </w:r>
      <w:r w:rsid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</w:t>
      </w:r>
      <w:r w:rsid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</w:t>
      </w:r>
      <w:r w:rsid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«Знакомим детей с театром», «Использование различных изобразительных техник в продуктивной деятельности детей (изготовление декораций к сказкам, афиш, пригласительных билетов)», мастер-класс «Театрализованная деятельность дошкольников – настольный театр»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34691" w:rsidRDefault="008121D9" w:rsidP="0083469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346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Основной: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Реализация проекта.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Практическая деятельность детей, родителей, педагогов.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121D9" w:rsidRPr="00834691" w:rsidRDefault="008121D9" w:rsidP="00834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6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Заключительный: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ходе проекта совместно с родителями </w:t>
      </w:r>
      <w:proofErr w:type="gramStart"/>
      <w:r w:rsid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настольный конусный театр к сказкам «Лиса и заяц», «Теремок», «Колобок», «Три поросенка»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декорации, афиши, пригласительные билеты к спектаклям.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выставка «Театр своими руками»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спектакли к сказкам «Лиса и заяц», «Теремок», «Колобок», «Три поросенка» для родителей, детей из других групп.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4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Предполагаемые результаты: 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знаний детей о театре, повышение уровня художественно-эстетической воспитанности дошкольников. Улучшение взаимоотношений между взрослыми и детьми, детьми между собой в процессе 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выполнения коллективных работ, проведения досугов (спектаклей).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4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План работы по реализации проекта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Проект включает в себя работу над созданием четырех сказок: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неделя – русская народная сказка «Лиса и заяц»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неделя – русская народная сказка «Теремок»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неделя – русская народная сказка «Колобок»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 неделя – сказка «Три поросенка»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Алгоритм работы с каждой сказкой состоит из следующего комплекса мероприятий: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-Чтение художественной литературы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-Изготовление настольного конусного театра из бумаги.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-Изготовление афиш, пригласительных билетов, декораций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-Постановка спектаклей</w:t>
      </w:r>
    </w:p>
    <w:p w:rsidR="00834691" w:rsidRPr="00834691" w:rsidRDefault="00834691" w:rsidP="00834691">
      <w:pPr>
        <w:spacing w:after="150" w:line="240" w:lineRule="auto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</w:p>
    <w:p w:rsidR="008121D9" w:rsidRPr="00834691" w:rsidRDefault="008121D9" w:rsidP="00834691">
      <w:pPr>
        <w:spacing w:after="150" w:line="240" w:lineRule="auto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  <w:r w:rsidRPr="00834691"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  <w:t>Содержание практической деятельности по реализации проекта</w:t>
      </w:r>
    </w:p>
    <w:p w:rsidR="008121D9" w:rsidRPr="00834691" w:rsidRDefault="008121D9" w:rsidP="00834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Чтение художественной литературы (сказок)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Рассматривание книг, иллюстрированных разными художниками; пересказ сказок по ролям; слушание сказок в исполнении артистов театров на аудиокассетах.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46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Образовательная область: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Речевое развитие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46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Задачи: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содержательно и выразительно пересказывать литературные тексты, драматизировать их. Знакомить с творчеством художников-иллюстраторов детских книг. Развивать эмоциональный отклик на литературные произведения, помочь почувствовать красоту и выразительность языка произведения. Воспитывать интерес к книге.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4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Работа в творческой мастерской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4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Прикладное творчество: работа с бумагой «Персонажи </w:t>
      </w:r>
      <w:proofErr w:type="gramStart"/>
      <w:r w:rsidRPr="00834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сказок»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46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Образовательная</w:t>
      </w:r>
      <w:proofErr w:type="gramEnd"/>
      <w:r w:rsidRPr="008346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область: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> Художественно-эстетическое развитие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346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Задачи: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</w:t>
      </w:r>
      <w:proofErr w:type="spellEnd"/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новым способом техники «объемная скульптура» - закручивание круга и полукруга в конус – для создания на его основе сказочных персонажей. Через практическое экспериментирование учить находить способ решения задачи (как сделать конус высоким, а как низким, от чего это зависит). Учить самостоятельно устанавливать последовательность изготовления поделки, использовать мелкие детали, добиваясь выразительности образа. Обогащение ценностных отношений детей в процессе выполнения коллективных работ - развитие творческого воображения, самостоятельности, усидчивости, аккуратности в работе.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Воспитывать умение работать в коллективе.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4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Изготовление афиш, пригласительных билетов, декораций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Беседа «Что такое афиша, пригласительные билеты, декорации?»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46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Образовательные области: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Познавательное развитие, художественно-эстетическое развитие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46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Задачи: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представления о декорациях, афишах, пригласительных билетах, их назначении. Учить передавать в рисунках сюжеты сказок, проявлять самостоятельность в выборе композиции, цветового решения. Развивать умение видеть красоту созданного изображения, формировать умение эстетически оценивать, высказывать суждения, обосновывать свое мнение. Обогащать детско-родительские отношения опытом ведения совместного творчества.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4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Постановка спектаклей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Беседы «Что такое театр?», «Как вести себя в </w:t>
      </w:r>
      <w:proofErr w:type="gramStart"/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театре»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Разучивание</w:t>
      </w:r>
      <w:proofErr w:type="gramEnd"/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ролей, подбор музыкальных произведений. Проведение спектаклей для родителей, детей из других групп.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46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Образовательные области: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Познавательное развитие, художественно-эстетическое развитие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46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Задачи: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с историей возникновения театра, разными видами театра, основными театральными профессиями. Закладывать основы правильного поведения в театре. Совершенствовать художественно-речевые, исполнительские навыки детей, развивать артистические способности. Формирование умения действовать в коллективе, распределять роли, выстраивать доброжелательные взаимоотношения в процессе совместной деятельности, творчески воплощать свои замыслы. Обогащать детско-родительские отношения опытом ведения совместного творчества.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4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Список использованной </w:t>
      </w:r>
      <w:proofErr w:type="gramStart"/>
      <w:r w:rsidRPr="008346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литературы: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1.Белая</w:t>
      </w:r>
      <w:proofErr w:type="gramEnd"/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К.Ю., </w:t>
      </w:r>
      <w:proofErr w:type="spellStart"/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Теселкина</w:t>
      </w:r>
      <w:proofErr w:type="spellEnd"/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Мазурина М.Р., </w:t>
      </w:r>
      <w:proofErr w:type="spellStart"/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Щеткина</w:t>
      </w:r>
      <w:proofErr w:type="spellEnd"/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Т.Т., Прокопович О.И, </w:t>
      </w:r>
      <w:proofErr w:type="spellStart"/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Рымаренко</w:t>
      </w:r>
      <w:proofErr w:type="spellEnd"/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Организация проектной деятельности в дошкольном образовании. – М.: УЦ «Перспектива», 2013.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1.Давыдова О.И., </w:t>
      </w:r>
      <w:proofErr w:type="spellStart"/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Мацер</w:t>
      </w:r>
      <w:proofErr w:type="spellEnd"/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</w:t>
      </w:r>
      <w:proofErr w:type="spellStart"/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Богославец</w:t>
      </w:r>
      <w:proofErr w:type="spellEnd"/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 Проекты в работе с семьей. Методическое пособие. – М.: ТЦ Сфера, 2012.</w:t>
      </w:r>
      <w:r w:rsidRPr="00834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2.Развивающие занятия с детьми 6-7 лет/ Под ред. Парамоновой Л.А. – М.: ОЛМА Медиа Групп, 2009.</w:t>
      </w:r>
    </w:p>
    <w:p w:rsidR="008121D9" w:rsidRPr="008121D9" w:rsidRDefault="008121D9" w:rsidP="00812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121D9" w:rsidRPr="008121D9" w:rsidRDefault="008121D9" w:rsidP="00812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B55CD" w:rsidRDefault="00834691">
      <w:r>
        <w:t xml:space="preserve">Использован опыт работы </w:t>
      </w:r>
      <w:r w:rsidRPr="00834691">
        <w:t>Яковлев</w:t>
      </w:r>
      <w:r w:rsidR="00493905">
        <w:t>ой</w:t>
      </w:r>
      <w:r w:rsidRPr="00834691">
        <w:t xml:space="preserve"> Ольг</w:t>
      </w:r>
      <w:r w:rsidR="00493905">
        <w:t>и</w:t>
      </w:r>
      <w:r w:rsidRPr="00834691">
        <w:t xml:space="preserve"> Васильевн</w:t>
      </w:r>
      <w:r w:rsidR="00493905">
        <w:t>ы,</w:t>
      </w:r>
      <w:r w:rsidRPr="00834691">
        <w:t xml:space="preserve"> воспитател</w:t>
      </w:r>
      <w:r w:rsidR="00493905">
        <w:t>я</w:t>
      </w:r>
      <w:r w:rsidRPr="00834691">
        <w:t xml:space="preserve"> ГБОУ СОШ № 842, город</w:t>
      </w:r>
      <w:r w:rsidR="00493905">
        <w:t>а</w:t>
      </w:r>
      <w:bookmarkStart w:id="0" w:name="_GoBack"/>
      <w:bookmarkEnd w:id="0"/>
      <w:r w:rsidRPr="00834691">
        <w:t xml:space="preserve"> Москва</w:t>
      </w:r>
    </w:p>
    <w:sectPr w:rsidR="006B55CD" w:rsidSect="0083469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D9"/>
    <w:rsid w:val="00113F27"/>
    <w:rsid w:val="00493905"/>
    <w:rsid w:val="008121D9"/>
    <w:rsid w:val="00834691"/>
    <w:rsid w:val="0099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2E05C-E424-4F9D-AD9A-3E37D3CB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1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2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91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32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27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9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75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32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1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61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39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1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96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6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2015-09-08T12:11:00Z</dcterms:created>
  <dcterms:modified xsi:type="dcterms:W3CDTF">2015-10-20T05:40:00Z</dcterms:modified>
</cp:coreProperties>
</file>