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E9" w:rsidRPr="00F01DFD" w:rsidRDefault="00352AE9" w:rsidP="00F01DF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80884">
        <w:rPr>
          <w:rFonts w:ascii="Times New Roman" w:hAnsi="Times New Roman" w:cs="Times New Roman"/>
          <w:b/>
          <w:bCs/>
          <w:sz w:val="32"/>
          <w:szCs w:val="32"/>
          <w:u w:val="single"/>
        </w:rPr>
        <w:t>1.Пояснительная записка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на основе Примерных программ начального образования ФГОС, авторской программы по русскому языку Л.Е. </w:t>
      </w:r>
      <w:proofErr w:type="spellStart"/>
      <w:r w:rsidRPr="00910EB0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Pr="00910EB0">
        <w:rPr>
          <w:rFonts w:ascii="Times New Roman" w:hAnsi="Times New Roman" w:cs="Times New Roman"/>
          <w:sz w:val="24"/>
          <w:szCs w:val="24"/>
        </w:rPr>
        <w:t>, С.</w:t>
      </w:r>
      <w:r>
        <w:rPr>
          <w:rFonts w:ascii="Times New Roman" w:hAnsi="Times New Roman" w:cs="Times New Roman"/>
          <w:sz w:val="24"/>
          <w:szCs w:val="24"/>
        </w:rPr>
        <w:t>В. Иванова концепции «Начальная школа XXІ века», руководитель проекта Н.Ф.Виноградова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 xml:space="preserve">В 1 классе на курс «Русский язык» отведено </w:t>
      </w:r>
      <w:r w:rsidRPr="00A44632">
        <w:rPr>
          <w:rFonts w:ascii="Times New Roman" w:hAnsi="Times New Roman" w:cs="Times New Roman"/>
          <w:sz w:val="24"/>
          <w:szCs w:val="24"/>
        </w:rPr>
        <w:t>165 часов.</w:t>
      </w:r>
      <w:r w:rsidRPr="00910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B0">
        <w:rPr>
          <w:rFonts w:ascii="Times New Roman" w:hAnsi="Times New Roman" w:cs="Times New Roman"/>
          <w:sz w:val="24"/>
          <w:szCs w:val="24"/>
        </w:rPr>
        <w:t xml:space="preserve">В первом полугодии предмет изучается в курсе «Обучение грамоте» (5 часов в неделю) и обеспечивается учебником «Букварь»,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EB0">
        <w:rPr>
          <w:rFonts w:ascii="Times New Roman" w:hAnsi="Times New Roman" w:cs="Times New Roman"/>
          <w:sz w:val="24"/>
          <w:szCs w:val="24"/>
        </w:rPr>
        <w:t>часть 1 (автор</w:t>
      </w:r>
      <w:r>
        <w:rPr>
          <w:rFonts w:ascii="Times New Roman" w:hAnsi="Times New Roman" w:cs="Times New Roman"/>
          <w:sz w:val="24"/>
          <w:szCs w:val="24"/>
        </w:rPr>
        <w:t xml:space="preserve">ы Л.Е.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А.О. Евдокимова), прописями №1,2,3 (автор Безруких М.М.)</w:t>
      </w:r>
      <w:r w:rsidRPr="00910EB0">
        <w:rPr>
          <w:rFonts w:ascii="Times New Roman" w:hAnsi="Times New Roman" w:cs="Times New Roman"/>
          <w:sz w:val="24"/>
          <w:szCs w:val="24"/>
        </w:rPr>
        <w:t xml:space="preserve"> Во втором полугодии – учебником «Русский язык» (авторы С.И. Иванов, А</w:t>
      </w:r>
      <w:r>
        <w:rPr>
          <w:rFonts w:ascii="Times New Roman" w:hAnsi="Times New Roman" w:cs="Times New Roman"/>
          <w:sz w:val="24"/>
          <w:szCs w:val="24"/>
        </w:rPr>
        <w:t>.О. Евдокимова, М.И. Кузнецова), рабочими тетрадями №1,2.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B0">
        <w:rPr>
          <w:rFonts w:ascii="Times New Roman" w:hAnsi="Times New Roman" w:cs="Times New Roman"/>
          <w:sz w:val="24"/>
          <w:szCs w:val="24"/>
        </w:rPr>
        <w:t>Обучение по учебнику</w:t>
      </w:r>
      <w:proofErr w:type="gramEnd"/>
      <w:r w:rsidRPr="00910EB0">
        <w:rPr>
          <w:rFonts w:ascii="Times New Roman" w:hAnsi="Times New Roman" w:cs="Times New Roman"/>
          <w:sz w:val="24"/>
          <w:szCs w:val="24"/>
        </w:rPr>
        <w:t xml:space="preserve"> «Русский язык» начинается после окончания знакомства с буквами в курсе «Обучение грамоте» («Букварь», часть 1).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Программа курса «Русский язык» реализует основные положения Концепции лингвистического образования младших школьников.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Целями обучения русскому языку являются: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- ознакомление учащихся с основными положениями науки о языке;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 xml:space="preserve">- формирование умений грамотного и безошибочного письма; 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- развитие устной и письменной речи учащихся;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- развитие языковой эрудиции школьников, его интереса к языку и речевому творчеству.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 xml:space="preserve">Знакомя учащихся с основными  положениями лингвистики, формируем у детей научное представление о системе и структуре родного языка, развиваем  логическое мышление, представляем родной язык как часть окружающего мира. 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Основные задачи организации учебной деятельности для реализации этой цели – нахождение, вычленение и характеристика языковой  единицы изучаемого уровня (звук, часть слова, слово, предложение),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 сохранение лингвистической  логики, но и поступательное развитие языкового мышления ученика.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Грамотное письмо и правильная речь являются обязательным атрибутом общей культуры человека. Формируя навыки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0EB0">
        <w:rPr>
          <w:rFonts w:ascii="Times New Roman" w:hAnsi="Times New Roman" w:cs="Times New Roman"/>
          <w:sz w:val="24"/>
          <w:szCs w:val="24"/>
        </w:rPr>
        <w:t xml:space="preserve"> безошибочного письма и развивая письменную и устную  речь учащихся, мы стремимся к тому, чтобы ученик стал культурным человеком.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Для реализации второй цели необходимо учитывать следующее: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- грамотное письмо должно формироваться с учётом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- навык грамотного письма может быть сформирован только при организации системы упражнений (тренинге)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- разнообразные виды деятельности при обучении грамотному письму должны опираться не только на контроль со стороны учителя, но и на самоконтроль.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 xml:space="preserve">Работа по развитию речи  учащихся строится с учётом того, что речь – это реализация языка в конкретной речевой ситуации. Значит, научить правильной речи – это научить правильному отбору языковых средств, исходя из условий речевой ситуации. Поэтому, программой предусмотрена работа учащихся с текстом, его жанрово-ситуативными </w:t>
      </w:r>
      <w:r w:rsidRPr="00910EB0">
        <w:rPr>
          <w:rFonts w:ascii="Times New Roman" w:hAnsi="Times New Roman" w:cs="Times New Roman"/>
          <w:sz w:val="24"/>
          <w:szCs w:val="24"/>
        </w:rPr>
        <w:lastRenderedPageBreak/>
        <w:t>особенностями, учитываются упражнения для самостоятельного моделирования и корректировка различных текстов.</w:t>
      </w:r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EB0">
        <w:rPr>
          <w:rFonts w:ascii="Times New Roman" w:hAnsi="Times New Roman" w:cs="Times New Roman"/>
          <w:sz w:val="24"/>
          <w:szCs w:val="24"/>
        </w:rPr>
        <w:t>В силу возрастных и психологических особенностей у младших школьников не сформировано умение комплексного решения учебной задачи по русскому языку, включающего анализ речевой ситуации, выбор языковых средств для адекватной передачи мысли, контроль за безошибочным письмом, выделение и характеристику языковой единицы того или иного уровня, так как каждая из поставленных задач требует определённого вида деятельности.</w:t>
      </w:r>
      <w:proofErr w:type="gramEnd"/>
      <w:r w:rsidRPr="00910EB0">
        <w:rPr>
          <w:rFonts w:ascii="Times New Roman" w:hAnsi="Times New Roman" w:cs="Times New Roman"/>
          <w:sz w:val="24"/>
          <w:szCs w:val="24"/>
        </w:rPr>
        <w:t xml:space="preserve"> В связи с этим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«Правописание», «Развитие речи». При этом в рамках урока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позволяет ученику сосредоточиться на выполнении и отработке определённого учебного действия. </w:t>
      </w:r>
      <w:proofErr w:type="gramStart"/>
      <w:r w:rsidRPr="00910EB0">
        <w:rPr>
          <w:rFonts w:ascii="Times New Roman" w:hAnsi="Times New Roman" w:cs="Times New Roman"/>
          <w:sz w:val="24"/>
          <w:szCs w:val="24"/>
        </w:rPr>
        <w:t>Однако на скрытом уровне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</w:t>
      </w:r>
      <w:proofErr w:type="gramEnd"/>
      <w:r w:rsidRPr="00910EB0">
        <w:rPr>
          <w:rFonts w:ascii="Times New Roman" w:hAnsi="Times New Roman" w:cs="Times New Roman"/>
          <w:sz w:val="24"/>
          <w:szCs w:val="24"/>
        </w:rPr>
        <w:t xml:space="preserve"> Уроки каждого блока перемежают друг друга и  объединяются изучаемой языковой единицей.</w:t>
      </w:r>
    </w:p>
    <w:p w:rsidR="00352AE9" w:rsidRPr="00910EB0" w:rsidRDefault="00352AE9" w:rsidP="00F01DF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10EB0">
        <w:rPr>
          <w:rFonts w:ascii="Times New Roman" w:hAnsi="Times New Roman" w:cs="Times New Roman"/>
          <w:sz w:val="24"/>
          <w:szCs w:val="24"/>
        </w:rPr>
        <w:t>Такое структурирование текста позволяет: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10EB0">
        <w:rPr>
          <w:rFonts w:ascii="Times New Roman" w:hAnsi="Times New Roman" w:cs="Times New Roman"/>
          <w:sz w:val="24"/>
          <w:szCs w:val="24"/>
        </w:rPr>
        <w:t>- успешно реализовать  цели развития логического и абстрактного мышления;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10EB0">
        <w:rPr>
          <w:rFonts w:ascii="Times New Roman" w:hAnsi="Times New Roman" w:cs="Times New Roman"/>
          <w:sz w:val="24"/>
          <w:szCs w:val="24"/>
        </w:rPr>
        <w:t>- решить практические задачи по формированию навыка грамотного, безошибочного письма и развитию речи учащихся;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10EB0">
        <w:rPr>
          <w:rFonts w:ascii="Times New Roman" w:hAnsi="Times New Roman" w:cs="Times New Roman"/>
          <w:sz w:val="24"/>
          <w:szCs w:val="24"/>
        </w:rPr>
        <w:t>- сделать ученика субъектом обучения, когда на каждом уроке ученик четко осознаёт, что и с какой целью он выполняет;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10EB0">
        <w:rPr>
          <w:rFonts w:ascii="Times New Roman" w:hAnsi="Times New Roman" w:cs="Times New Roman"/>
          <w:sz w:val="24"/>
          <w:szCs w:val="24"/>
        </w:rPr>
        <w:t>- избавить учеников от психологической утомляемости, возникающей из-за немотивированного смешения различных видов работы.</w:t>
      </w:r>
      <w:proofErr w:type="gramEnd"/>
    </w:p>
    <w:p w:rsidR="00352AE9" w:rsidRPr="00910EB0" w:rsidRDefault="00352AE9" w:rsidP="00F01D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B0">
        <w:rPr>
          <w:rFonts w:ascii="Times New Roman" w:hAnsi="Times New Roman" w:cs="Times New Roman"/>
          <w:sz w:val="24"/>
          <w:szCs w:val="24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понятия и законы не выносятся в требовани</w:t>
      </w:r>
      <w:r>
        <w:rPr>
          <w:rFonts w:ascii="Times New Roman" w:hAnsi="Times New Roman" w:cs="Times New Roman"/>
          <w:sz w:val="24"/>
          <w:szCs w:val="24"/>
        </w:rPr>
        <w:t xml:space="preserve">я к уровню подготовки учащихся, </w:t>
      </w:r>
      <w:r w:rsidRPr="00910EB0">
        <w:rPr>
          <w:rFonts w:ascii="Times New Roman" w:hAnsi="Times New Roman" w:cs="Times New Roman"/>
          <w:sz w:val="24"/>
          <w:szCs w:val="24"/>
        </w:rPr>
        <w:t>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352AE9" w:rsidRDefault="00352AE9" w:rsidP="00F01DF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D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Pr="00F01DFD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 класса</w:t>
      </w:r>
      <w:r w:rsidRPr="00F01D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2AE9" w:rsidRPr="00F01DFD" w:rsidRDefault="00352AE9" w:rsidP="00F01DF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F01DFD">
        <w:rPr>
          <w:rFonts w:ascii="Times New Roman" w:hAnsi="Times New Roman" w:cs="Times New Roman"/>
          <w:sz w:val="24"/>
          <w:szCs w:val="24"/>
          <w:u w:val="single"/>
        </w:rPr>
        <w:t>олжны знать: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 все звуки и буквы русского алфавита, осознавать их основное различие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01DFD">
        <w:rPr>
          <w:rFonts w:ascii="Times New Roman" w:hAnsi="Times New Roman" w:cs="Times New Roman"/>
          <w:sz w:val="24"/>
          <w:szCs w:val="24"/>
          <w:u w:val="single"/>
        </w:rPr>
        <w:t>Должны уметь: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 называть, приводить примеры звуков гласных, согласных мягких, твердых;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 слов, называющих предметы;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DFD">
        <w:rPr>
          <w:rFonts w:ascii="Times New Roman" w:hAnsi="Times New Roman" w:cs="Times New Roman"/>
          <w:sz w:val="24"/>
          <w:szCs w:val="24"/>
        </w:rPr>
        <w:t>различать звуки и буквы; звук, слог, слово; слово и предложение</w:t>
      </w:r>
      <w:proofErr w:type="gramStart"/>
      <w:r w:rsidRPr="00F01DF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1D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1DFD">
        <w:rPr>
          <w:rFonts w:ascii="Times New Roman" w:hAnsi="Times New Roman" w:cs="Times New Roman"/>
          <w:sz w:val="24"/>
          <w:szCs w:val="24"/>
        </w:rPr>
        <w:t>ыделять предложение  и слово из речевого потока;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 проводить звуковой анализ, строить модели звукового состава 4-5 звуковых слов;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 правильно писать «</w:t>
      </w:r>
      <w:proofErr w:type="spellStart"/>
      <w:r w:rsidRPr="00F01DFD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F01D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Pr="00F01DFD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F01DF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01DFD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F01DFD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 писать заглавную букву в начале предложения и в именах собственных;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01DFD">
        <w:rPr>
          <w:rFonts w:ascii="Times New Roman" w:hAnsi="Times New Roman" w:cs="Times New Roman"/>
          <w:sz w:val="24"/>
          <w:szCs w:val="24"/>
        </w:rPr>
        <w:t>- ставить точку в конце предложения;- грамотно записывать под диктовку учителя и самостоятельно отдельные слова  простые предложения.</w:t>
      </w:r>
    </w:p>
    <w:p w:rsidR="00352AE9" w:rsidRPr="00F01DFD" w:rsidRDefault="00352AE9">
      <w:pPr>
        <w:rPr>
          <w:rFonts w:ascii="Times New Roman" w:hAnsi="Times New Roman" w:cs="Times New Roman"/>
          <w:sz w:val="24"/>
          <w:szCs w:val="24"/>
        </w:rPr>
        <w:sectPr w:rsidR="00352AE9" w:rsidRPr="00F01DFD" w:rsidSect="003033DF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352AE9" w:rsidRPr="009618C8" w:rsidRDefault="00352AE9" w:rsidP="00EF58C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618C8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2.Календарно-тематическое планирование</w:t>
      </w:r>
    </w:p>
    <w:p w:rsidR="00352AE9" w:rsidRDefault="00352AE9" w:rsidP="00EF58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134"/>
        <w:gridCol w:w="2466"/>
        <w:gridCol w:w="720"/>
        <w:gridCol w:w="1004"/>
        <w:gridCol w:w="2880"/>
        <w:gridCol w:w="1981"/>
        <w:gridCol w:w="3087"/>
        <w:gridCol w:w="948"/>
        <w:gridCol w:w="900"/>
      </w:tblGrid>
      <w:tr w:rsidR="00352AE9" w:rsidRPr="004B2F3D" w:rsidTr="007055DE">
        <w:trPr>
          <w:trHeight w:val="438"/>
        </w:trPr>
        <w:tc>
          <w:tcPr>
            <w:tcW w:w="680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4B2F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4B2F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 раздела  программы</w:t>
            </w:r>
          </w:p>
        </w:tc>
        <w:tc>
          <w:tcPr>
            <w:tcW w:w="2466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004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 урока</w:t>
            </w:r>
          </w:p>
        </w:tc>
        <w:tc>
          <w:tcPr>
            <w:tcW w:w="2880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  <w:r w:rsidRPr="004B2F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изучаемого материала в соответствии с ФКГС ОО</w:t>
            </w:r>
          </w:p>
        </w:tc>
        <w:tc>
          <w:tcPr>
            <w:tcW w:w="1981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087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 к  уровню подготовки  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352AE9" w:rsidRPr="004B2F3D" w:rsidTr="007055DE">
        <w:trPr>
          <w:trHeight w:val="450"/>
        </w:trPr>
        <w:tc>
          <w:tcPr>
            <w:tcW w:w="680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новым предметом. Гигиенические правила письма. Ориентировка на странице прописей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61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61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61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.4-7)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предметом, с прописями. Выработка ориентации на точку начала движения, на стрелку, указывающую направление движения. Коллективная работа над алгоритмом действия. 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гигиенические правила при письме; ориентироваться в прописи; проводить линии в заданном направлении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линий от определенной точки в заданном направлении</w:t>
            </w:r>
            <w:r w:rsidR="00861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(с.8-9)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линий от определенной точки в заданном направлении.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на нелинованной бумаге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алгоритма действий на страницах прописей.</w:t>
            </w:r>
            <w:r w:rsidR="00861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с.8, П. с.10)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картинкам. Отработка способа действия. Проведение линий в заданном направлении.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пространстве и в рабочей тетради, проводить линии от точки в заданном направлении 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понятия «слово».</w:t>
            </w:r>
            <w:r w:rsidR="00861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(Б.с.9, П. с.11)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pStyle w:val="a5"/>
              <w:jc w:val="left"/>
              <w:rPr>
                <w:sz w:val="24"/>
                <w:szCs w:val="24"/>
              </w:rPr>
            </w:pPr>
            <w:r w:rsidRPr="004B2F3D">
              <w:rPr>
                <w:sz w:val="24"/>
                <w:szCs w:val="24"/>
              </w:rPr>
              <w:t xml:space="preserve">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предметов: грибы съедобные и несъедобные (мухомор, подосиновик, лисичка, бледная поганка, боровик, маслёнок).</w:t>
            </w:r>
            <w:proofErr w:type="gramEnd"/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разделять понятия «слово» и «предмет»; классифицировать предметы по признакам.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отличие предложения от слова; правила посадки при письме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алгоритма действий на страницах прописей. Тренировка в проведении вертикальных параллельных линий</w:t>
            </w:r>
            <w:r w:rsidR="00756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(с.12-13)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ED70AE">
            <w:pPr>
              <w:pStyle w:val="a5"/>
              <w:rPr>
                <w:sz w:val="24"/>
                <w:szCs w:val="24"/>
              </w:rPr>
            </w:pPr>
            <w:r w:rsidRPr="004B2F3D">
              <w:rPr>
                <w:sz w:val="24"/>
                <w:szCs w:val="24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 понятиях «слева», «справа», «вверх», «вниз». Проведение вертикальных параллельных и непараллельных линий.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понятиях: «слева», «справа», «вверх», «вниз», проводить параллельные и непараллельные линии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756FFB" w:rsidP="00756FFB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наклонных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параллельных линий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.14-15)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предложений полосками. Выявление сходства и различия в объектах. Тренировка в проведении наклонных параллельных линий.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«вверху», «внизу», «вправо», «влево», «центр»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прямые и наклонные параллельные линии от заданных точек; соблюдать гигиенические правила при письме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756FFB" w:rsidP="00756FFB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наклонных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параллельных линий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.16-17)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036B">
            <w:pPr>
              <w:pStyle w:val="a5"/>
              <w:rPr>
                <w:sz w:val="24"/>
                <w:szCs w:val="24"/>
              </w:rPr>
            </w:pPr>
            <w:r w:rsidRPr="004B2F3D">
              <w:rPr>
                <w:sz w:val="24"/>
                <w:szCs w:val="24"/>
              </w:rPr>
              <w:t>Деление предложения на слова.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предметов по заданному признаку (подбор пар слов по первому звуку: пальто-панама,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шапка-шорты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варежки-валенки, босоножки-ботинки;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зимние и летние вещи; головные уборы, предметы, которые носят парами). Тренировка в проведении наклонных параллельных линий.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-установление причинно-следственных связей,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наклонные параллельные линии, делить предложения на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756FFB" w:rsidP="006454CF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схемой звукового состава слова.</w:t>
            </w:r>
            <w:r w:rsidR="006454CF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454CF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 w:rsidR="00645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54CF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параллельных линий</w:t>
            </w:r>
            <w:r w:rsidR="00645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(Б.с.</w:t>
            </w:r>
            <w:r w:rsidR="00645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П. с.1</w:t>
            </w:r>
            <w:r w:rsidR="006454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6454CF" w:rsidP="004B036B">
            <w:pPr>
              <w:pStyle w:val="a5"/>
              <w:rPr>
                <w:sz w:val="24"/>
                <w:szCs w:val="24"/>
              </w:rPr>
            </w:pPr>
            <w:r w:rsidRPr="004B2F3D">
              <w:rPr>
                <w:sz w:val="24"/>
                <w:szCs w:val="24"/>
              </w:rPr>
              <w:t xml:space="preserve">Проведение звукового анализа слова «ау».  Знакомство со схемой звукового состава слова Нахождение места звуков [у], [а] в словах (под ударением). </w:t>
            </w:r>
            <w:r w:rsidR="00352AE9" w:rsidRPr="004B2F3D">
              <w:rPr>
                <w:sz w:val="24"/>
                <w:szCs w:val="24"/>
              </w:rPr>
              <w:t>Тренировка в проведении наклонных параллельных линий.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6454CF" w:rsidRDefault="006454CF" w:rsidP="006454CF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6454CF" w:rsidRPr="004B2F3D" w:rsidRDefault="006454CF" w:rsidP="0064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схему звукового анализа слова.</w:t>
            </w:r>
          </w:p>
          <w:p w:rsidR="00352AE9" w:rsidRPr="004B2F3D" w:rsidRDefault="006454CF" w:rsidP="0064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звуковой анализ слова; проводить параллельные линии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3137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331379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Интонационное выделение заданного звука в слове, определение его места в слове.</w:t>
            </w:r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(Б.с.17, П. с.19)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Интонационное выделение заданного звука в словах, определение его места в слове и сравнение этих звуков. Проведение параллельных линий.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интонационно выделять заданный звук в слове; сравнивать слова по звуковой структуре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33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рабочей строкой.</w:t>
            </w:r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полуовалов</w:t>
            </w:r>
            <w:proofErr w:type="gramStart"/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.20-21)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с рабочей строкой. Тренировка в свободном продвижении руки вдоль страницы. Проведение полуовалов.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рабочей тетради, на рабочей строке; писать верхние и нижние полуовалы на рабочей строке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3137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слов по звуковой структуре</w:t>
            </w:r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1379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полуовалов. Ориентировка на рабочей строке</w:t>
            </w:r>
            <w:proofErr w:type="gramStart"/>
            <w:r w:rsidR="00331379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.22-23)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слов по звуковой структуре. Игра «Назови слово» со звуком [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']. Проведение полуовалов. Ориентировка на рабочей строке.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на рабочей строке; называть слова со звуками [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'],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]; писать левые и правые полуовалы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33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3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7E7D74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 «кит», «кот». Сравнение этих слов  по звуковой структуре.</w:t>
            </w:r>
            <w:r w:rsidR="007E7D74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овалов. Проведение заданных линий на рабочей строке</w:t>
            </w:r>
            <w:r w:rsidR="007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(с.24-25)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слов. Сравнение этих слов по звуковой структуре. 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слов к схемам.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звуковой анализ слова; подбирать слова к схемам; анализировать звуковой состав слова; проводить заданные линии на рабочей строке; писать овалы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E7D74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7E7D74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 «лук», «лес». Сравнение этих слов  по звуковой структуре</w:t>
            </w:r>
            <w:r w:rsidR="007E7D74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овалов. Проведение заданных линий на рабочей строке</w:t>
            </w:r>
            <w:r w:rsidR="007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(Б.с. 25, П. с.26, рез</w:t>
            </w:r>
            <w:proofErr w:type="gramStart"/>
            <w:r w:rsidR="007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7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.33)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слов. Сравнение этих слов по звуковой структуре. 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«Придумай слово» со звуками  [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[л'].</w:t>
            </w:r>
            <w:r w:rsidR="007E7D74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овалов. Проведение заданных линий на рабочей строке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звуковой анализ слова; писать овалы и заданные линии на рабочей строке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E7D74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7E7D74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свободы движения руки. Проведение линий сложной траектори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7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Б.с. 26, П. с.27)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звуков [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[л'] в словах-названиях картинок.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линий сложной траектории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интонационно выделять в слове искомый звук; проводить линии сложной траектории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7E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7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качественных характеристик звуков в моделях слова</w:t>
            </w:r>
            <w:r w:rsidR="00301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1787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Различение овалов и кругов. Прописывание на рабочей строке элементов букв</w:t>
            </w:r>
            <w:proofErr w:type="gramStart"/>
            <w:r w:rsidR="00301787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1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01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с.28-</w:t>
            </w:r>
            <w:r w:rsidR="00301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01787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слова «сани». </w:t>
            </w:r>
            <w:r w:rsidR="00352AE9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гласных звуков и их обозначение в схеме звукового состава. Различение овалов и кругов. Прописывание на рабочей строке элементов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различие между овалом и кругом.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гласные звуки и обозначать их в схеме; прописывать на рабочей строке элементы букв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3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01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Буквар</w:t>
            </w:r>
            <w:proofErr w:type="spellEnd"/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466" w:type="dxa"/>
          </w:tcPr>
          <w:p w:rsidR="00352AE9" w:rsidRPr="004B2F3D" w:rsidRDefault="00352AE9" w:rsidP="00182742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А, а»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.34-35)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Звукобуквенный анализ как основа «перевода» слова звучащего в слово написанное. 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А, а»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 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понятия «звук» и «буква».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обозначения [а] после твердых согласных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2" w:rsidRPr="004B2F3D" w:rsidTr="007055DE">
        <w:tblPrEx>
          <w:tblLook w:val="00A0"/>
        </w:tblPrEx>
        <w:tc>
          <w:tcPr>
            <w:tcW w:w="680" w:type="dxa"/>
          </w:tcPr>
          <w:p w:rsidR="00182742" w:rsidRDefault="00182742" w:rsidP="003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182742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182742" w:rsidRPr="004B2F3D" w:rsidRDefault="00182742" w:rsidP="00182742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Прописывание элементов букв на рабочей строке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.30-31, резерв с. 33-34)</w:t>
            </w:r>
          </w:p>
        </w:tc>
        <w:tc>
          <w:tcPr>
            <w:tcW w:w="720" w:type="dxa"/>
          </w:tcPr>
          <w:p w:rsidR="00182742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182742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82742" w:rsidRPr="004B2F3D" w:rsidRDefault="00182742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Прописывание на рабочей строке элементов букв.</w:t>
            </w:r>
          </w:p>
        </w:tc>
        <w:tc>
          <w:tcPr>
            <w:tcW w:w="1981" w:type="dxa"/>
          </w:tcPr>
          <w:p w:rsidR="00182742" w:rsidRDefault="00182742" w:rsidP="0018274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182742" w:rsidRDefault="00182742" w:rsidP="0018274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182742" w:rsidRDefault="00182742" w:rsidP="0018274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182742" w:rsidRDefault="00182742" w:rsidP="0018274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</w:t>
            </w:r>
          </w:p>
        </w:tc>
        <w:tc>
          <w:tcPr>
            <w:tcW w:w="3087" w:type="dxa"/>
          </w:tcPr>
          <w:p w:rsidR="00182742" w:rsidRPr="004B2F3D" w:rsidRDefault="00182742" w:rsidP="0018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прописывать на рабочей строке элементы букв</w:t>
            </w:r>
          </w:p>
        </w:tc>
        <w:tc>
          <w:tcPr>
            <w:tcW w:w="948" w:type="dxa"/>
          </w:tcPr>
          <w:p w:rsidR="00182742" w:rsidRPr="004B2F3D" w:rsidRDefault="00182742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2742" w:rsidRPr="004B2F3D" w:rsidRDefault="00182742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182742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182742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Я, я»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Письмо заглавной буквы 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с.32, П. с.36)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слов: «пять», «дыня», «мяч». Разгадывание кроссворда. Поэлементный анализ заглавной буквы 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букву Я.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букву Я в словах; писать заглавную букву Я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182742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я»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182742" w:rsidRPr="001827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182742" w:rsidRPr="001827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с.37)</w:t>
            </w:r>
          </w:p>
        </w:tc>
        <w:tc>
          <w:tcPr>
            <w:tcW w:w="720" w:type="dxa"/>
          </w:tcPr>
          <w:p w:rsidR="00352AE9" w:rsidRPr="004B2F3D" w:rsidRDefault="00182742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18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я»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Выбор и запись недостающей буквы с опорой на звуковую модель слова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строчную букву  я; самостоятельно выбирать и записывать недостающую букву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182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правил обозначения звука [а] буквами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827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.38-39)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звука [а] буквами. Соотношение звуков и бу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овах с йотированными гласными.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обозначения звуков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й'а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буквой я; написание изученных букв.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производить звукобуквенный анализ слов с йотированными гласными; вписывать буквы с опорой на звуковые модели слов; соотносить печатные и письменные гласные буквы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0D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0D2863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О, о»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.40-41)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Сопоставление строчных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- о».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и запись недостающей буквы.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написание буквы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записывать недостающие буквы в словах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0D2863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заглавной и строчной буквы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0D28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D28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0D28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.42-43)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Ё, ё»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Повторение изученных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писать заглавную и строчную букву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ё;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0D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 начале слова (обозначение звуков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’] и [о]).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с.40, П. с.44)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«ёжик», «ёлка», «ёлки». Разгадывание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кроссворда. Составление рассказа по сюжетным картинкам. Сравнение рассказов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с.33 и 41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обозначении буквы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начале слова звуками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й'а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воспроизводить это правило, применять его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0D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правил обозначение звуков [о] и [а] буквами.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с.41, П. с.45)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буквы.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писать изученные буквы; вписывать их  с опорой на звуковые модели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0D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0D28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(с.46-47)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У, у»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буквы пишутся после твёрдых и мягких согласных звуков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0D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0D28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(с.48-48)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рассуждать о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значениийотированных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гласных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звуковсв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начале слова, о том, что наличие звука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'] в слове и на письме указывают йотированные буквы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spellEnd"/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0D2863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правил обозначения звуков [у], [о] и [а] буквами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.50-51)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соотношении букв и звуков в словах с йотированными гласными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0D2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635317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Э, э»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письмо заглавной буквы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с.48.</w:t>
            </w:r>
            <w:proofErr w:type="gramEnd"/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с.52)</w:t>
            </w:r>
            <w:proofErr w:type="gramEnd"/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«экран», «эхо». Чтение стихотворения хорошо читающими детьми. Разгадывание кроссворда (для сильных учеников). Поэлементный анализ заглавной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Э»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написания гласных букв после твёрдых согласных 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635317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   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635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5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(Б. с.49.</w:t>
            </w:r>
            <w:proofErr w:type="gramEnd"/>
            <w:r w:rsidR="00635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5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 с.53)</w:t>
            </w:r>
            <w:proofErr w:type="gramEnd"/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Э, э»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написания изученных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буквы.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изученные буквы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63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Е, е»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635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35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63531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.54-55)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Е, е»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ренировка в написании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обобщать правило обозначения мягкости согласных звуков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63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правил обозначение гласных звуков буквами. Письмо изученных букв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.56-57)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закономерность в расположении букв в ряду; вписывать пропущенные буквы с опорой на звуковые модели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63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53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CB3CA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B3CA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CB3CA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.58-59)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ренировка в написании буквы. Установление соответствия печатных и письменных начертаний изученных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делать выводы о написании гласных букв после согласных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CB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CB3CA4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И, и»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Письмо заглавной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CB3CA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(Б.с.56, П. с.60)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 слов «флаги», «гиря». Поэлементный анализ заглавной 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обозначения мягкости согласных звуков, выполнять звуковой анализ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CB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«и»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CB3CA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 с.57, П. с.61)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и»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ренировка в написании букв. Сопоставление строчных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-у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обозначения мягкости согласных звуков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CB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написания изученных букв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.62)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 изученных букв. Установление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 печатных и письменных начертаний изученных букв. Обозначение гласных звуков в словах буквами.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изученные буквы; составлять звуковые модели изученных слов и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CB3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правила обозначения буквами гласных звуков после парных по твёрдости-мягкости согласных звуков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B3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.63)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написания гласных букв после твёрдых  и мягких согласных  звуков.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звуковую схему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A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М, м»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.4-5) 2часть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М, м»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различать понятия «слово» и «слог».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написания заглавных букв в именах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A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Письмо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(Б. с.64.</w:t>
            </w:r>
            <w:proofErr w:type="gramEnd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П.с.8-9)</w:t>
            </w:r>
            <w:proofErr w:type="gramEnd"/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 «нос», «нитки». Отработка способа чтения прямых слогов с буквой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с использованием пособия «окошечки». Составление словосочетаний с местоимениями «он», «она», «оно», «они». Чтение слогов, слов и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 (дифференцированная работа).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словосочетания с местоимениями, понимать и объяснять звуковую структуру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AC7EC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письмо слогов, слов с изученными буквами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с.65, П. с.10-11)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понимать и объяснять звуковую структуру слова, писать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сравнивать написания </w:t>
            </w:r>
            <w:proofErr w:type="spell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бекв</w:t>
            </w:r>
            <w:proofErr w:type="spellEnd"/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A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слогов, слов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.12-13)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Письмо слогов, слов, предложений. Сопоставление слов, написанных печатным и письменным шрифтом. Составление и запись слов. Запись слов в соответствии с заданными моделями.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названия букв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правило написания заглавной буквы в именах, названиях городов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A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Л, л»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.16-17)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Л, л»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Сравнение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заглавных и строчных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Л, л»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М, м».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л» -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м»,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л» -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слогов,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называть букву «эль»; видеть сходства и различия в звуковых моделях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A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Й,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AC7E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.20-21)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Й,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Й,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И, и».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слогов, слов, предложений. Запись слов в соответствии с заданными моделями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и записывать слова из наборов букв; выполнять запись слов в соответствии с моделями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A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понятия «слог».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с.74-75, П. с.24-25)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слов на слоги. Определение слов, состоящих из одного слога. Чтение слов, предложений. Чтение хорошо читающими учениками рассказа Г.Цыферова «Как цыплёнок рисовал».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«слог»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делить слова на слоги;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слова, состоящие из одного слога; читать слова, предложения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AC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написания изученных букв.</w:t>
            </w:r>
            <w:r w:rsidR="00AC7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с.76, П. с.26-27)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Запись слов к нужной слоговой схеме.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изученные буквы; преобразовывать печатный шрифт в письменный; записывать слова по  слоговой схеме.</w:t>
            </w:r>
            <w:proofErr w:type="gramEnd"/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понятия «ударение». Письмо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Г, г»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.28-31)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схемой слова. 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Г, г»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Сравнение заглавных и строчных букв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Г, г»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слов, предложений. Запись слов в соответствии с заданными моделями. Восстановление деформированных предложений.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давать характеристику согласных звуков по твёрдости-мягкости, звонкости-глухости, ставить ударение в слове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К, к»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.32-35)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к»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Изменение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запись слов по образцу.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называть букву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 производить полный звуковой анализ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«Г, г» -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К, к»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8450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4502C" w:rsidRPr="008450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="0084502C" w:rsidRPr="008450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84502C" w:rsidRPr="0084502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.36-39)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Запись слов в порядке следования звуковых моделей. Работа с деформированными предложениями.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парные согласные по глухости-звонкости.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сопоставлять согласные звуки и отражать их характеристику в моделях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Письмо заглавной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 с.88, П. с.40)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 «зебра» и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замó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Чтение слова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замó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 изменением ударения: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зáмок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и определение  лексического значения обоих слов. Чтение слогов по «окошечкам». Чтение слогов, слов, предложений. Поэлементный анализ заглавной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З»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ударный слог; делить слова на слоги; читать слова с изменением ударения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4502C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 с.89-90, П. с.41-43)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Выбор и запись слов, соответствующих заданной модели. Составление и запись слов. Изменение и запись слов по образцу.</w:t>
            </w:r>
          </w:p>
        </w:tc>
        <w:tc>
          <w:tcPr>
            <w:tcW w:w="1981" w:type="dxa"/>
          </w:tcPr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DE78FD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и записывать слова по модели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давать полную характеристику звука; проводить сравнительный анализ слов и делать выводы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С, с»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.44-47)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заглавной и строчной буквы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с»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предложений. Составление и запись слов.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Выбор и запись слов, соответствующих заданной модели. Изменение и запись слов по образцу.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- «С, с»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(с.48-51)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Выбор и запись слов, соответствующих звуковым моделям. Составление и запись текста. Работа над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осознанностью записываемых предложений.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сопостаслять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звонкости и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шлухости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согласные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и»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с»; проводить классификацию слов с изученными звуками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.52-55)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Сравнение строчных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предложений. Запись слов в порядке следования звуковых  моделей.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Составление и запись слов. Изменение и запись слов по образцу. Восстановление деформированных предложений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сходства и различия слов; выделять ударный слог в основе; делить слова на слоги; писать заглавную и строчную букву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Т, т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Письмо заглавной 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8450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 с.102-103, П. с.56)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Звуковой анализ слов «тигр», «труба». Чтение слогов, слов.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предложений. Чтение стихотворений 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Э.Мошковской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рисую», Н.Томилиной «Бегемот» и рассказа Н.Сладкова «Догадливый хомяк» хорошо читающими детьми. Поэлементный анализ заглавной 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Т, т»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звуковой анализ слова; расшифровывать закодированные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845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«т»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предложения из слов.</w:t>
            </w:r>
            <w:r w:rsidR="00845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с.104, П. с.57-59)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Т, т»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изученные буквы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E3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E309B1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- «Т, т»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.4-7). </w:t>
            </w:r>
          </w:p>
          <w:p w:rsidR="00352AE9" w:rsidRPr="00E309B1" w:rsidRDefault="00E309B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09B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3 часть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Письмо слов, предложений. Запись слов в порядке следования моделей. Составление словосочетаний.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запись слов.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сопоставлять буквы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Д-Т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проводить классификацию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E3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3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Б, б»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.8-11)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Выбор и запись слов, соответствующих заданной модели. Дифференциация букв 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«Б, 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-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Вписывание нужных букв.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дифференцировать буквы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Д-Б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определять ударный слог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E3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(с.12-15)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Сравнение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П» -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Т»,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П» -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Г», 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»-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«т», 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»-«г».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слов, предложений. Дифференциация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Б, б» - 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Вписывание нужной буквы. Запись слов на нужной строчке. Составление и запись слов.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определения количества слогов в слове.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различные модели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E3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3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E309B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буквой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AE9"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2AE9" w:rsidRPr="004B2F3D" w:rsidRDefault="00E309B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с.116, П. с.16-17)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звуковой анализ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E309B1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письмо слов, предложений.</w:t>
            </w:r>
            <w:r w:rsidR="00E3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с.117-118, П. с.18-19)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определения количества слогов в слове.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E3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.20-23)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Письмо слов, предложений.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В, в» - «Ф,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Вписывание нужной буквы. Запись слов на нужной строчке. Выбор и запись слов, соответствующих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заданной модели.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сравнение звукового состава слова, количества слогов и мест ударения; обозначать букву в звуковой модели слова; сравнивать звуки [в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по звонкости-глухости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E30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3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B845E3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Ж, ж»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E309B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.24-27)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Ж, ж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Изменение слов по образцу, их запись.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правило написания гласных после шипящих в сочетании «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на практике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(с.28-33)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Сравнение букв 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- «И, и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предложений. Закрепление написания буквосочетания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Изменение слов по образцу, их запись. Дифференциация букв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Ж, ж» - 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Вписывание нужной буквы. Запись слов на нужной строчке.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звука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];  правила написания гласных после шипящих в сочетании «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на практике.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Ч, ч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Письмо заглавной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 с.129-130, П. с.34)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 «чайник», «спички». Выяснение особенностей звука [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'] (звук [ч'] всегда мягкий согласный, у него нет мягкой пары). Поэлементный анализ заглавной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Сравнение букв «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Ч» - «У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 Произношение и обозначение на письме слов с сочетаниями 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ча-чу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звука [ч];  правила написания гласных после шипящих в сочетаниях «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на практике.</w:t>
            </w:r>
          </w:p>
          <w:p w:rsidR="00352AE9" w:rsidRPr="00363911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363911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363911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363911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363911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363911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363911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B845E3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 с.131, </w:t>
            </w:r>
            <w:proofErr w:type="gramStart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с.35-37)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Письмо слов, предложений. Закрепление написания буквосочетаний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«чу». Вписывание нужных буквосочетаний.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Вписывание в предложения пропущенных слов.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звука [ч];  правила написания гласных после шипящих в сочетаниях «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ча-чу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правило на практике.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B845E3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845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(с.38-41)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букв. Сравнение букв 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«Ш,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предложений.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написания буквосочетаний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Вписывание нужных буквосочетаний.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Вписывание в предложения пропущенных слов. Запись слов в порядке следования звуковых моделей.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знаково-символических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звука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];  правила написания гласных после шипящих в сочетаниях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ща-щу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правило на практике.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.42-45)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Сравнение букв «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- 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Ж, ж</w:t>
            </w:r>
            <w:proofErr w:type="gramEnd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предложений. Запись слов на нужной строчке.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Выбор и запись слов, соответствующих звуковой модели. Составление и запись слов.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различие согласных твёрдых и глухих.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называть буквы.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(с.46-49)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Поэлементный анализ заглавной и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в написании букв. Сравнение букв «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«Щ, 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», 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- «и».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Изменение исходных слов и запись получившихся. Выбор и запись слов, соответствующих звуковой модели. Дифференциация букв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- «ч» - 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звука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обозначать звук [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буквой.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буквой 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буквы 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с.142-143, П. с.50-51)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Г.Сапгира. Знакомство с одной из функций мягкого знака: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предшествующего согласного. Чтение слов по моделям. Сравнение звуков по твердости-мягкости. Чтение по таблице слов с использованием данных слогов. Чтение хорошо читающими детьми рассказа Г.Юдина «Отец и мать».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буквы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сопоставлять звуки по твёрдости-мягкости; писать букву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B845E3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(Б. с.144, П. с.52-53)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буквы 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Изменение исходных слов и запись получившихся. Отгадывание загадок.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Списывание загадки.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сопоставлять звуки по твёрдости-мягкости; писать букву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с разделительным мягким знаком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.54-57)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слов, предложений с 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-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показателем мягкости согласных. Письмо слов с разделительным мягким знаком. Составление и запись слов. Вписывание в предложения пропущенных слов.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функции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(показатель мягкости и разделитель).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различать функции на практике.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B8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B845E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.58-61)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Тренировка в написании буквы </w:t>
            </w: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Изменение исходных слов и запись получившихся. Вписывание нужных слов в стихотворение И.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различать на письме разделительные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 «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знаки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58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написания всех букв русского алфавита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.62-64)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прописях: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Отгадывание и списывание загадок. Тренировка в написании всех букв на узкой строке. Работа с деформированными предложениями.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написания букв.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все буквы алфавита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58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написания всех букв русского алфавита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.65, резерв)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прописях: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Отработка написания предложений на узкой строке. Преобразование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Списывание предложений. Запись рассказа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правила правописания.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все буквы алфавита; проводить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анализ слов.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58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написания всех букв русского алфавита.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прописях: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Списывание предложений. Запись рассказа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правила правописания.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все буквы алфавита; проводить звуковой анализ слов.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58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«Буквы и звуки русского алфавита»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586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6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3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техники чтения. Упражнение в письме.</w:t>
            </w:r>
          </w:p>
        </w:tc>
        <w:tc>
          <w:tcPr>
            <w:tcW w:w="720" w:type="dxa"/>
          </w:tcPr>
          <w:p w:rsidR="00352AE9" w:rsidRPr="004B2F3D" w:rsidRDefault="009B3C71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как средство общения. Порядок действий при списывании.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языке как средстве общения. Общение посредством устной и письменной речи.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анализ, алгоритм списывания.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значении речи, об алгоритме списывания.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звуковой анализ слов.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 ситуаций, связанных с выбором устной или письменной речи.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знаков препинания в конце предложения.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знаково-символических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расстановке знаков препинания в конце предложений.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82-83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слова приветствия. Интонация предложений. Восклицательный знак в конце предложений.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приветствия.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Интонация предложения.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восклицательной интонации и восклицательном знаке в предложении.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звуковой анализ слов.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знаках завершения предложения.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расставлять знаки завершения предложения; правильно писать имена собственные; задавать вопрос к словам, обозначающим предмет.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слова приветствия, прощания, извинения. Отработка порядка действий при списывании.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 использования слов приветствия и слов благодарности.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слов.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слова просьбы, извинения. Слова, отвечающие на вопросы «кто?», «что?»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«кто?», «что?»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слова просьбы, благодарности. Слова, отвечающие на вопросы «кто?», «что?». Знаки препинания в конце предложения.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используются слова просьбы, извинения и отказа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«кто?», «что?», знаки препинания в конце предложения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расставлять знаки завершения предложения; изменять форму слова.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ситуация знакомства. Имена собственные, их правописание.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представления себя при знакомстве.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 нарицательными имена существительными.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словосочетаний.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именах собственных и нарицательных.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записывать имена собственные.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27A76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92-93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использование слов «ты», «вы» при обращении. Правописание имен собственных.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проблемы: чем отличается речевое общение к сверстнику и взрослому? Запись имён, фамилий и отчеств.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алфавита, звуковой анализ слов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алфавит; правило написания имён существительных.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звуковую модель слова.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4-95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речевого поведения: речевые ситуации, учитывающие возраст собеседников. Заглавная буква в именах собственных.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речевых/языковых средств, позволяющих сообщить свой возраст и узнать его у собеседника.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заглавных букв в именах собственных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речевые и языковые средства, позволяющие сообщить свой возраст и узнать его у собеседника.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и записывать предложения; писать заглавную букву в именах собственных.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Описание внешности. Слова, отвечающие на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«какой?», «какая?»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описания  внешности.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словами, отвечающими  на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«какой?», «какая?»...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 w:val="restart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слова, называющие признаки, для описания внешности.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схеме слов; правила написания имён, заголовков.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имена, заголовки.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соотносить слова с заданной моделью;  использовать при описании кого-то или чего-то сравнения; ставить к словам вопросы; отличать восклицательные предложения от других.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Описание внешности. Повторение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слогоударных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 слов.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Ситуация описания  внешности родных, друзей.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именах собственных. Составление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слогоударных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схем слов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05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00-101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внешности. Слова, отвечающие на вопросы «кто», «что», «какой?», «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Сравнения при описании  внешности.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анализ, постановка вопросов «кто?», «что?», «какой?», «какая?»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слогоударных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 слов.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необходимо знание точного адреса (город, улица, дом, номер квартиры).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именах собственных,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слогоударная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схема слов. Составление словосочетаний.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 w:val="restart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правописании заглавной буквы в именах собственных.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называть точный домашний адрес, записывать его на конверте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переноса слов, применять их.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речь: оформление адреса на конверте. Правила переноса.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адреса на конверте, открытке.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слов для переноса.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vMerge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106-107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речь: оформление адреса на конверте. Правила переноса. Буквы Й, Ъ, Ь при переносе.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тему: Место рождения (малая родина); страна, в которой родился (Родина)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переносе слов, звуковой анализ слов.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переноса слов; название своей малой родины и страны, в которой родился.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звуковой анализ, называть малую родину и страну, в которой родился.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108-109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речь: рассказ о месте, в котором живешь. Знакомство с образованием слов.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словам. Составление рассказов о месте, в котором живёшь.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Развернутое толкование значения слова. Деление слов для переноса.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задавать вопрос к слову.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переноса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приглашение на экскурсию. Отработка умения задавать вопросы к словам.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приглашения на экскурсию.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Ударение, развернутое толкование значения слова. Подбор вопросов к словам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делении слов для переноса.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словах ударение, ставить к слову вопрос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обсуждение выбора будущей профессии. Слова, отвечающие на вопросы: «что делать?», «что делает?», «что делал?»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профессиях  родителей.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 слова, отвечающие на вопросы «что делать?», «что делает?», «что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делал?»; наблюдение за этими словами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 профессий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профессии родителей.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слова, отвечающие на вопросы глаголов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114-115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обсуждение поступков. Правописание сочетаний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ЖИ-ШИ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Словесное описание характера человека. Подбор подходящих высказываний для выражения извинения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правописании гласных после шипящих.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ставить вопрос к словам-действиям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116-117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использование речи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убеждения. Правописание сочетаний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ЧУ-ЩУ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слова в изменении характера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Правописание гласных после шипящих. Звуковой анализ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работать со звуковыми моделями слов.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правописании сочетаний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ЧУ-ЩУ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118-119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описание своего характера и поступков.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вопроса к словам. Деление слов для переноса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ставить вопросы к словам различных частей речи в предложении; делить слова для переноса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обсуждение интересов. Слова, отвечающие на вопросы «кто?», «что?».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о том, что любишь. Как задать точный вопрос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слов, отвечающих на заданный вопрос к собеседнику: «Что любишь?» Перенос слов.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словах, которые переносить нельзя.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заглавную букву в именах собственных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несовпадение интересов и преодоление конфликта Знакомство с родственными словами.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Речевые/языковые средства, позволяющие договориться с собеседником.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над общим значением однокоренных слов. Поиск слов с определенными звуковыми характеристиками.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родственных словах.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родственные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обсуждение интересов. Слова, отвечающие на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«кто?», «что?», «что делать?», «что сделать?».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правильно задать вопрос, проявляя свою любознательность.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Перенос слов. Знать цель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высказывания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правилах переноса слов, о речевых явлениях, когда буквы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Я обозначают два звука.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переносить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126-127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Письменная речь: объявление. Повторение постановки знаков препинания в конце предложения и правила правописания сочетаний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</w:t>
            </w:r>
            <w:proofErr w:type="gramEnd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ШИ-.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как жанр. Структура объявления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конце предложения, сочетания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парные по глухости-звонкости согласные.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расставлять знаки препинания в конце предложения, писать объявление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7055DE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детских фантазиях. Речевые/языковые средства, позволяющие развеселить собеседника.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Устойчивые сочетания слов. Наблюдение за употреблением устойчивых сочетаний слов в устной и письменной речи. Тренировка написания слов с сочетаниями 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точного языкового средства для передачи эмоционального состояния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Постановка вопроса к словам и поиск слов, отвечающих на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поставленный (заданный) вопрос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Знать,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устойчивое сочетание слов.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записывать слова с сочетаниями ЖИ-ШИ,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ЧУ-ЩУ, находить устойчивые сочетания в тексте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выражение просьбы и отказа в различных ситуациях общения. Повторение правил переноса слов.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Речевые/языковые средства, позволяющие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выразить просьбу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отказ и совет.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Упражнение в записи слов с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сочетаниями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Деление слов для переноса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переноса слов.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правило переноса слов, записывать слова с сочетаниями ЧУ-ЩУ в соответствии с правилом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речь: объявление. Повторение слов, отвечающих на вопросы «какая», «какие», и правила правописания имен собственных.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Описание внешности домашнего  питомца. Повторение правила правописания сочетаний </w:t>
            </w:r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proofErr w:type="gramStart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</w:t>
            </w:r>
            <w:proofErr w:type="gramEnd"/>
            <w:r w:rsidRPr="004B2F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ШИ-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работы со звуковыми моделями.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как жанр. Структура объявления.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слов, отвечающих на поставленный (заданный) вопрос. Заглавная буква в именах собственных. Сочетание ЖИ-ШИ.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Речевые/языковые средства, необходимые для описания внешности и характера животного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анализ.  Сочетания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описать своего домашнего питомца; списывать предложения; проводить звуковой анализ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Речевой этикет: выражение просьбы в различных ситуациях общения. Отработка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действий при списывании и звуковом анализе.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необходимых речевых/языковых сре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дл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выражения просьбы. Ударение.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Интонация предложения. Подбор вопроса к словам. Описание животного.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слова, от которого образовано заданное слово Соотношение количества звуков и бу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  в сл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овах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количество букв и звуков в словах; делить слова для переноса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137-138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Отличие языка человека от языка животных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Постановка вопроса к словам. Сочетания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Звуковой анализ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о написании кличек животных с большой буквы.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соотносить слова с заданной звуковой моделью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Речевые/языковые средства, позволяющие выразить радость. Составление устного сообщения на тему «Рассказ о моих друзьях»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слова, которые можно записать цифрами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слова, обозначающие количество.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списывания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выражение лица и жесты при общении. Отработка умений задавать вопросы к словам.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мимикой  и жестами  как дополнительными средствами общения.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образными выражениями. Объяснение смысла пословиц.  Постановка вопросов к словам.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анализ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такое образные выражения.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слова к заданным звукам, моделям; выделять в тексте образные выражения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обсуждение интересов. Многозначные слова. Использование многозначных слов в речи.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 речи многозначных слов, умение определить значение из контекста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слов, отвечающих на заданные вопросы. Сочетания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многозначных словах.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писать гласные после шипящих в сочетаниях ЖИ-ШИ,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ЧУ-ЩУ.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обсуждение проблемного вопроса. Слово как единство звучания и значения.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 в письменной речи – показатель образованности человека. Правила написания письма.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как единство звучания и значения. Наблюдение над изменением смысла слов при изменении их форм.  Ударение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написания слов.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ударение в словах; называть в словах безударные гласные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Речевой этикет: слова извинения в различных ситуациях. Знакомство с правилом правописания безударного проверяемого гласного в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Речевые/языковые средства,  которые используются при извинении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Пропедевтика написания слов с безударными гласными. Устойчивые сочетания. Звуковой анализ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языковых и речевых средствах, используемых при извинении; правило о написании безударных гласных.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на практике правило о написании безударных гласных; проводить звуковой анализ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выбор адекватных языковых сре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общении с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людьми разного возраста. Знакомство с транскрипцией.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звуков в словах. Списывание. Звуковой анализ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звуковой анализ слова; записывать слова в транскрипции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поздравление и вручение подарка. Повторение функций Ь.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Речевые/языковые средства,  которые используются при поздравлении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мягкого знака – показатель мягкости и разделитель. Различие функций на практике. Классификация слов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функции Ь, об использовании речевых сре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итуации поздравления.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подписывать поздравительную открытку; использовать речевые средства, предназначенные  для поздравления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Точность и правильность речи.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делает нашу речь понятной и точной.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анализ и перенос слов без стечения согласных.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переноса слов.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звуковой анализ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уточнение значения незнакомых слов. Правописание сочетаний Ч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ЧН-   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Речевые/языковые средства,  которые используются при обращении с просьбой 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слова. Сочетания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Частичный звуковой анализ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правописании ЧК-ЧН; о языковых средствах, используемых при обращении просьбы.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звуковой анализ слова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использование интонации при общении. Слова близкие по значению.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Речевые/языковые средства, позволяющие выразить восторг. Правописание сочетаний 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Многозначность. Выбор контекстуальных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синонимов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использовании в контексте слов, близких по значению.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видеть в словах </w:t>
            </w:r>
            <w:proofErr w:type="spell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Повторение.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Речевые/языковые средства, позволяющие выразить свои впечатления от просмотренного спектакля. Точность, выразительность речи.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слов по звуковому составу. Поиск слов, отвечающих на заданный вопрос 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ставить вопрос к словам; проводить звуковой анализ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Правописание слов с безударными гласными. Ударение.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Пропедевтика написания слов с безударными гласными. Расстановка ударения в словах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моделирование.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при написании безударных гласных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Разговорная и научная речь.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над разными стилями речи; за образованием слов и местом в слове, где можно допустить ошибку.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отличии разговорной речи от научной; правило написания разделительного Ь.</w:t>
            </w:r>
            <w:proofErr w:type="gramEnd"/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записывать транскрипцию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и научный стили речи. Повторение. 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Художественный и научный стиль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Звуковой анализ. Многозначность. Пропедевтика написания слов с парными по звонкости- глухости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согласными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правописании в словах парных по глухости-звонкости согласных.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художественный и научный стили речи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Письменная речь: написание писем. Изменяемые и неизменяемые слова.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Передача в письме своего отношения к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увиденному</w:t>
            </w:r>
            <w:proofErr w:type="gramEnd"/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Неизменяемые слова. Поиск слов, отвечающих на заданные вопросы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слова, отвечающие на заданный вопрос.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неизменяемых словах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этикет: слова и выражения, обозначающие запрет. Повторение.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Речевые/языковые средства, позволяющие выразить запрет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Йотированная функция букв гласных.  Поиск слов, отвечающих на заданные вопросы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йотированной функции  гласных; алгоритм списывания слов.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пользоваться алгоритмом списывания слов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8713E5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ситуация: составление краткого рассказа об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Слова, которые пришли в русский язык из других языков.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 языковых сре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пр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передаче своих впечатлений.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которые пришли в русский язык из других языков. Перенос. Постановка вопросов к заданным словам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переноса слов.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ставить вопрос к заданному слову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D10CC" w:rsidP="004D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157-158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Комплексное повторение </w:t>
            </w:r>
            <w:proofErr w:type="gramStart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составление краткого рассказа о летнем отдыхе. Правописание парных согласных по глухости-звонкости.</w:t>
            </w:r>
          </w:p>
        </w:tc>
        <w:tc>
          <w:tcPr>
            <w:tcW w:w="720" w:type="dxa"/>
          </w:tcPr>
          <w:p w:rsidR="00352AE9" w:rsidRPr="004B2F3D" w:rsidRDefault="004D10CC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парных согласных по глухости-звонкости. Их различия. Постановка знаков препинания в конце предложения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расстановки знаков препинания в конце предложений.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согласные по глухости-звонкости в словах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D10CC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159-160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ситуация: составление объявления. Правописание безударных гласных.</w:t>
            </w:r>
          </w:p>
        </w:tc>
        <w:tc>
          <w:tcPr>
            <w:tcW w:w="720" w:type="dxa"/>
          </w:tcPr>
          <w:p w:rsidR="00352AE9" w:rsidRPr="004B2F3D" w:rsidRDefault="004D10CC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объявления. Перенос слов. Правописание безударных гласных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устойчивые сочетания слов; правило написания безударных гласных.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употреблять в речи устойчивые сочетания слов; правило написания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безударных гласных; писать объявление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D10CC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заглавной буквы в именах собственных.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 Написание собственных имен существительных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написания имён существительных.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записывать собственные имена существительные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AE9" w:rsidRPr="004B2F3D" w:rsidTr="007055DE">
        <w:tblPrEx>
          <w:tblLook w:val="00A0"/>
        </w:tblPrEx>
        <w:tc>
          <w:tcPr>
            <w:tcW w:w="680" w:type="dxa"/>
          </w:tcPr>
          <w:p w:rsidR="00352AE9" w:rsidRPr="004B2F3D" w:rsidRDefault="004D10CC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162-165</w:t>
            </w:r>
          </w:p>
        </w:tc>
        <w:tc>
          <w:tcPr>
            <w:tcW w:w="113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обозначающие признаки предметов.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обозначающие действия предметов.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 слов.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после шипящих в буквосочетаниях ЖИ-ШИ,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ЧУ-ЩУ.</w:t>
            </w:r>
          </w:p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Ь. Правописание его в словах</w:t>
            </w:r>
          </w:p>
        </w:tc>
        <w:tc>
          <w:tcPr>
            <w:tcW w:w="720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</w:tcPr>
          <w:p w:rsidR="00352AE9" w:rsidRPr="004B2F3D" w:rsidRDefault="00352AE9" w:rsidP="004B2F3D">
            <w:pPr>
              <w:tabs>
                <w:tab w:val="left" w:pos="6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 и отыскивание слов, отвечающих на заданный вопрос. Наблюдение за ролью и значением слов, обозначающие признаки предметов, действия предметов.</w:t>
            </w:r>
          </w:p>
          <w:p w:rsidR="00352AE9" w:rsidRPr="004B2F3D" w:rsidRDefault="00352AE9" w:rsidP="004B2F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Слова, называющие действия предметов. Упражнение в переносе слов. Списывание с печатного текста с делением слов для переноса. Упражнения в правописании гласных после шипящих. Запись транскрипции слов. Звуковой анализ слов. Составление словосочетаний. Упражнение в написании Ь в словах.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Ь. Постановка  ударения.</w:t>
            </w:r>
          </w:p>
        </w:tc>
        <w:tc>
          <w:tcPr>
            <w:tcW w:w="1981" w:type="dxa"/>
          </w:tcPr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-сравнение, </w:t>
            </w:r>
          </w:p>
          <w:p w:rsidR="00352AE9" w:rsidRDefault="00352AE9" w:rsidP="00C23EB2">
            <w:pPr>
              <w:pStyle w:val="1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знаково-символических действий,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словах. Обозначающих признаки, действия предметов.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за словами, называющими признаки, действия  предметов в текстах и устной речи.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переноса слов.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правило переноса  слов; составлять предложения из слов и записывать их.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правописании гласных после шипящих в буквосочетаниях ЖИ-ШИ,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ЧУ-ЩУ.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видеть  орфограмму при записи слов.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правописании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Ь.</w:t>
            </w:r>
          </w:p>
          <w:p w:rsidR="00352AE9" w:rsidRPr="004B2F3D" w:rsidRDefault="00352AE9" w:rsidP="004B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ударение в словах; различать на письме </w:t>
            </w:r>
            <w:proofErr w:type="gramStart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разделительные</w:t>
            </w:r>
            <w:proofErr w:type="gramEnd"/>
            <w:r w:rsidRPr="004B2F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 и Ъ </w:t>
            </w:r>
          </w:p>
        </w:tc>
        <w:tc>
          <w:tcPr>
            <w:tcW w:w="948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AE9" w:rsidRPr="004B2F3D" w:rsidRDefault="00352AE9" w:rsidP="004B2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AE9" w:rsidRPr="00931820" w:rsidRDefault="00352AE9" w:rsidP="007656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AE9" w:rsidRPr="00931820" w:rsidRDefault="00352AE9" w:rsidP="007656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2AE9" w:rsidRPr="00765647" w:rsidRDefault="00352AE9" w:rsidP="007656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82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765647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Ресурсное обеспечение рабочей программы</w:t>
      </w:r>
    </w:p>
    <w:p w:rsidR="00352AE9" w:rsidRPr="00765647" w:rsidRDefault="00352AE9" w:rsidP="00765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AE9" w:rsidRPr="00765647" w:rsidRDefault="00352AE9" w:rsidP="00765647">
      <w:pPr>
        <w:rPr>
          <w:rFonts w:ascii="Times New Roman" w:hAnsi="Times New Roman" w:cs="Times New Roman"/>
          <w:sz w:val="24"/>
          <w:szCs w:val="24"/>
        </w:rPr>
      </w:pPr>
      <w:r w:rsidRPr="00765647">
        <w:rPr>
          <w:rFonts w:ascii="Times New Roman" w:hAnsi="Times New Roman" w:cs="Times New Roman"/>
          <w:sz w:val="24"/>
          <w:szCs w:val="24"/>
        </w:rPr>
        <w:t xml:space="preserve">  1.    «Русский язык» С.В.Иванов    Москва. Издательский центр  «</w:t>
      </w:r>
      <w:proofErr w:type="spellStart"/>
      <w:r w:rsidRPr="0076564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65647">
        <w:rPr>
          <w:rFonts w:ascii="Times New Roman" w:hAnsi="Times New Roman" w:cs="Times New Roman"/>
          <w:sz w:val="24"/>
          <w:szCs w:val="24"/>
        </w:rPr>
        <w:t>» 20</w:t>
      </w:r>
      <w:r w:rsidR="00480122">
        <w:rPr>
          <w:rFonts w:ascii="Times New Roman" w:hAnsi="Times New Roman" w:cs="Times New Roman"/>
          <w:sz w:val="24"/>
          <w:szCs w:val="24"/>
        </w:rPr>
        <w:t>11</w:t>
      </w:r>
      <w:r w:rsidRPr="00765647">
        <w:rPr>
          <w:rFonts w:ascii="Times New Roman" w:hAnsi="Times New Roman" w:cs="Times New Roman"/>
          <w:sz w:val="24"/>
          <w:szCs w:val="24"/>
        </w:rPr>
        <w:t xml:space="preserve">г.     </w:t>
      </w:r>
    </w:p>
    <w:p w:rsidR="00352AE9" w:rsidRPr="00765647" w:rsidRDefault="00352AE9" w:rsidP="00765647">
      <w:pPr>
        <w:rPr>
          <w:rFonts w:ascii="Times New Roman" w:hAnsi="Times New Roman" w:cs="Times New Roman"/>
          <w:sz w:val="24"/>
          <w:szCs w:val="24"/>
        </w:rPr>
      </w:pPr>
      <w:r w:rsidRPr="00931820">
        <w:rPr>
          <w:rFonts w:ascii="Times New Roman" w:hAnsi="Times New Roman" w:cs="Times New Roman"/>
          <w:sz w:val="24"/>
          <w:szCs w:val="24"/>
        </w:rPr>
        <w:t xml:space="preserve">  </w:t>
      </w:r>
      <w:r w:rsidRPr="00765647">
        <w:rPr>
          <w:rFonts w:ascii="Times New Roman" w:hAnsi="Times New Roman" w:cs="Times New Roman"/>
          <w:sz w:val="24"/>
          <w:szCs w:val="24"/>
        </w:rPr>
        <w:t>2.       Прописи к учебнику « Букварь» в 3 частях  Москва</w:t>
      </w:r>
      <w:proofErr w:type="gramStart"/>
      <w:r w:rsidRPr="007656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5647">
        <w:rPr>
          <w:rFonts w:ascii="Times New Roman" w:hAnsi="Times New Roman" w:cs="Times New Roman"/>
          <w:sz w:val="24"/>
          <w:szCs w:val="24"/>
        </w:rPr>
        <w:t>Издательский центр  «</w:t>
      </w:r>
      <w:proofErr w:type="spellStart"/>
      <w:r w:rsidRPr="0076564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65647">
        <w:rPr>
          <w:rFonts w:ascii="Times New Roman" w:hAnsi="Times New Roman" w:cs="Times New Roman"/>
          <w:sz w:val="24"/>
          <w:szCs w:val="24"/>
        </w:rPr>
        <w:t>» 20</w:t>
      </w:r>
      <w:r w:rsidR="004D10CC">
        <w:rPr>
          <w:rFonts w:ascii="Times New Roman" w:hAnsi="Times New Roman" w:cs="Times New Roman"/>
          <w:sz w:val="24"/>
          <w:szCs w:val="24"/>
        </w:rPr>
        <w:t>11</w:t>
      </w:r>
      <w:r w:rsidRPr="00765647">
        <w:rPr>
          <w:rFonts w:ascii="Times New Roman" w:hAnsi="Times New Roman" w:cs="Times New Roman"/>
          <w:sz w:val="24"/>
          <w:szCs w:val="24"/>
        </w:rPr>
        <w:t>г.</w:t>
      </w:r>
    </w:p>
    <w:p w:rsidR="00352AE9" w:rsidRDefault="00352AE9" w:rsidP="004C6FF3"/>
    <w:sectPr w:rsidR="00352AE9" w:rsidSect="007656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F58CA"/>
    <w:rsid w:val="00037CEA"/>
    <w:rsid w:val="0004134B"/>
    <w:rsid w:val="00055D30"/>
    <w:rsid w:val="000B0352"/>
    <w:rsid w:val="000D2863"/>
    <w:rsid w:val="00104AC7"/>
    <w:rsid w:val="00142B0A"/>
    <w:rsid w:val="00182742"/>
    <w:rsid w:val="00191CFD"/>
    <w:rsid w:val="001A0661"/>
    <w:rsid w:val="001A5AA7"/>
    <w:rsid w:val="001F62BC"/>
    <w:rsid w:val="002604D3"/>
    <w:rsid w:val="002708F6"/>
    <w:rsid w:val="00283935"/>
    <w:rsid w:val="002B5A10"/>
    <w:rsid w:val="00300980"/>
    <w:rsid w:val="00301787"/>
    <w:rsid w:val="003033DF"/>
    <w:rsid w:val="003255FF"/>
    <w:rsid w:val="00331379"/>
    <w:rsid w:val="00345393"/>
    <w:rsid w:val="00352AE9"/>
    <w:rsid w:val="00363911"/>
    <w:rsid w:val="00385497"/>
    <w:rsid w:val="003E5718"/>
    <w:rsid w:val="003E7746"/>
    <w:rsid w:val="003F213E"/>
    <w:rsid w:val="00427A76"/>
    <w:rsid w:val="00433F54"/>
    <w:rsid w:val="00480122"/>
    <w:rsid w:val="004B036B"/>
    <w:rsid w:val="004B2F3D"/>
    <w:rsid w:val="004B4554"/>
    <w:rsid w:val="004B4912"/>
    <w:rsid w:val="004B4D11"/>
    <w:rsid w:val="004C4AB9"/>
    <w:rsid w:val="004C6FF3"/>
    <w:rsid w:val="004D10CC"/>
    <w:rsid w:val="004F73D8"/>
    <w:rsid w:val="00565BEE"/>
    <w:rsid w:val="00583F5D"/>
    <w:rsid w:val="00586794"/>
    <w:rsid w:val="00595654"/>
    <w:rsid w:val="005C0885"/>
    <w:rsid w:val="005F6E5E"/>
    <w:rsid w:val="006250A3"/>
    <w:rsid w:val="0063446D"/>
    <w:rsid w:val="00635317"/>
    <w:rsid w:val="006453AF"/>
    <w:rsid w:val="006454CF"/>
    <w:rsid w:val="006A03FB"/>
    <w:rsid w:val="006A36ED"/>
    <w:rsid w:val="006A4BBC"/>
    <w:rsid w:val="006E4C6F"/>
    <w:rsid w:val="007055DE"/>
    <w:rsid w:val="007074BD"/>
    <w:rsid w:val="00735734"/>
    <w:rsid w:val="00756FFB"/>
    <w:rsid w:val="00765647"/>
    <w:rsid w:val="00785FFB"/>
    <w:rsid w:val="007968F0"/>
    <w:rsid w:val="007A6329"/>
    <w:rsid w:val="007C2444"/>
    <w:rsid w:val="007E7D74"/>
    <w:rsid w:val="0084502C"/>
    <w:rsid w:val="00847DFC"/>
    <w:rsid w:val="00851E08"/>
    <w:rsid w:val="008539B9"/>
    <w:rsid w:val="00861B5F"/>
    <w:rsid w:val="008713E5"/>
    <w:rsid w:val="008A3DFD"/>
    <w:rsid w:val="008B1BD7"/>
    <w:rsid w:val="008B5BDB"/>
    <w:rsid w:val="008C0911"/>
    <w:rsid w:val="008E071F"/>
    <w:rsid w:val="008F6204"/>
    <w:rsid w:val="008F6404"/>
    <w:rsid w:val="00910EB0"/>
    <w:rsid w:val="009143E8"/>
    <w:rsid w:val="009157FB"/>
    <w:rsid w:val="00925B57"/>
    <w:rsid w:val="00931820"/>
    <w:rsid w:val="00947DDD"/>
    <w:rsid w:val="009537C2"/>
    <w:rsid w:val="009618C8"/>
    <w:rsid w:val="009A7AA7"/>
    <w:rsid w:val="009B3C71"/>
    <w:rsid w:val="009C010B"/>
    <w:rsid w:val="009C5388"/>
    <w:rsid w:val="00A11769"/>
    <w:rsid w:val="00A44632"/>
    <w:rsid w:val="00A82400"/>
    <w:rsid w:val="00A90EA6"/>
    <w:rsid w:val="00A974C3"/>
    <w:rsid w:val="00AC7ECE"/>
    <w:rsid w:val="00B14E63"/>
    <w:rsid w:val="00B3312A"/>
    <w:rsid w:val="00B43042"/>
    <w:rsid w:val="00B77DE1"/>
    <w:rsid w:val="00B83C81"/>
    <w:rsid w:val="00B845E3"/>
    <w:rsid w:val="00B95368"/>
    <w:rsid w:val="00BC2809"/>
    <w:rsid w:val="00C23EB2"/>
    <w:rsid w:val="00C80884"/>
    <w:rsid w:val="00C8540A"/>
    <w:rsid w:val="00CB3CA4"/>
    <w:rsid w:val="00CF459C"/>
    <w:rsid w:val="00D533B5"/>
    <w:rsid w:val="00D878C4"/>
    <w:rsid w:val="00DB07F6"/>
    <w:rsid w:val="00DC02E4"/>
    <w:rsid w:val="00DE5A5C"/>
    <w:rsid w:val="00DE78FD"/>
    <w:rsid w:val="00E11AF2"/>
    <w:rsid w:val="00E309B1"/>
    <w:rsid w:val="00E64263"/>
    <w:rsid w:val="00E84DFC"/>
    <w:rsid w:val="00E959C0"/>
    <w:rsid w:val="00ED70AE"/>
    <w:rsid w:val="00ED7728"/>
    <w:rsid w:val="00EF58CA"/>
    <w:rsid w:val="00EF6CFF"/>
    <w:rsid w:val="00F01DFD"/>
    <w:rsid w:val="00F4291B"/>
    <w:rsid w:val="00F5410C"/>
    <w:rsid w:val="00F67AFC"/>
    <w:rsid w:val="00F8488E"/>
    <w:rsid w:val="00FD64D6"/>
    <w:rsid w:val="00FE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C4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8CA"/>
    <w:pPr>
      <w:ind w:left="720"/>
    </w:pPr>
  </w:style>
  <w:style w:type="table" w:styleId="a4">
    <w:name w:val="Table Grid"/>
    <w:basedOn w:val="a1"/>
    <w:uiPriority w:val="99"/>
    <w:rsid w:val="00EF58C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091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C09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E78FD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DD37-9514-4121-88C8-C771D3D8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9366</Words>
  <Characters>53391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МОУНОШ</cp:lastModifiedBy>
  <cp:revision>4</cp:revision>
  <dcterms:created xsi:type="dcterms:W3CDTF">2011-10-28T15:26:00Z</dcterms:created>
  <dcterms:modified xsi:type="dcterms:W3CDTF">2013-10-25T12:01:00Z</dcterms:modified>
</cp:coreProperties>
</file>