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A" w:rsidRDefault="0006649A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Подгоренский детский сад №1</w:t>
      </w:r>
      <w:r w:rsidRPr="000664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49A" w:rsidRPr="0006649A" w:rsidRDefault="0006649A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9A" w:rsidRDefault="0006649A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работы по самообразованию на тему: «Использование занимательного математического материала с дошкольниками»  на 2013-2014год.</w:t>
      </w:r>
    </w:p>
    <w:p w:rsidR="0006649A" w:rsidRDefault="0006649A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9A" w:rsidRDefault="0006649A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1C9" w:rsidRPr="002051C9" w:rsidRDefault="002051C9" w:rsidP="00066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051C9" w:rsidRP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десятилетия возникли тревожащие тенденции, связанные с тем, что система образовательной работы с дошкольниками стала во многом использовать школьные формы, методы, иногда и содержание обучения, что не соответствует возможностям детей,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И самое главное, происходит искусственное ускорение темпов развития детей. </w:t>
      </w:r>
    </w:p>
    <w:p w:rsidR="002051C9" w:rsidRP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этим, эффективное развитие интеллектуальных способностей детей дошкольного возраста с учетом </w:t>
      </w:r>
      <w:proofErr w:type="spellStart"/>
      <w:r w:rsidRPr="0020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2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развития интеллектуальных способностей является обогащенная предметно - пространственная среда. Это, прежде всего, наличие интересных развивающих игр, разнообразных игровых материалов, а также игры, занимательный математический материал. Основная цель использования занимательного материала - формирование представлений и закрепление уже имеющихся знаний. </w:t>
      </w:r>
    </w:p>
    <w:p w:rsid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C9" w:rsidRDefault="002051C9" w:rsidP="00205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4B" w:rsidRPr="004B664B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4B6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64B" w:rsidRPr="00020AD7" w:rsidRDefault="004B664B" w:rsidP="004B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Изучение и анализ эффективности использования дидактических игр в процессе формирования математических знаний дошкольника.</w:t>
      </w:r>
    </w:p>
    <w:p w:rsidR="004B664B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64B" w:rsidRPr="004B664B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4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B6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1.Повысить  собственный уровень знаний путём изучения необходимой литературы.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2.Разработать перспективный план работы с детьми.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3.Подготовить диагностику на начало и конец учебного года.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4.Организовать работу кружка, создать учебную программу.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5.Оформить в группе уголок « Математический сундучок»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020AD7">
        <w:rPr>
          <w:rFonts w:ascii="Times New Roman" w:hAnsi="Times New Roman" w:cs="Times New Roman"/>
          <w:sz w:val="28"/>
          <w:szCs w:val="28"/>
        </w:rPr>
        <w:t xml:space="preserve">6.Подготовить и провести консультацию для педагогов на тему: </w:t>
      </w:r>
      <w:r w:rsidRPr="00020AD7">
        <w:rPr>
          <w:rFonts w:ascii="Times New Roman" w:hAnsi="Times New Roman" w:cs="Times New Roman"/>
          <w:sz w:val="28"/>
          <w:szCs w:val="28"/>
          <w:u w:val="wave"/>
        </w:rPr>
        <w:t>«Формирование математических способностей у дошкольников</w:t>
      </w:r>
      <w:r>
        <w:rPr>
          <w:rFonts w:ascii="Times New Roman" w:hAnsi="Times New Roman" w:cs="Times New Roman"/>
          <w:sz w:val="28"/>
          <w:szCs w:val="28"/>
          <w:u w:val="wave"/>
        </w:rPr>
        <w:t>»,</w:t>
      </w:r>
      <w:r w:rsidRPr="00020AD7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«</w:t>
      </w:r>
      <w:r w:rsidRPr="00020AD7">
        <w:rPr>
          <w:rFonts w:ascii="Times New Roman" w:hAnsi="Times New Roman" w:cs="Times New Roman"/>
          <w:sz w:val="28"/>
          <w:szCs w:val="28"/>
          <w:u w:val="wave"/>
        </w:rPr>
        <w:t>Способы и формы работы».</w:t>
      </w:r>
    </w:p>
    <w:p w:rsidR="004B664B" w:rsidRPr="00020AD7" w:rsidRDefault="004B664B" w:rsidP="004B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D7">
        <w:rPr>
          <w:rFonts w:ascii="Times New Roman" w:hAnsi="Times New Roman" w:cs="Times New Roman"/>
          <w:sz w:val="28"/>
          <w:szCs w:val="28"/>
        </w:rPr>
        <w:t>7.Подготовить материал и провести мастер-класс для педагогов по теме: «Первые шаги в математике».</w:t>
      </w: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664B" w:rsidRDefault="004B664B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051C9" w:rsidRPr="004B664B" w:rsidRDefault="002051C9" w:rsidP="004B664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B664B">
        <w:rPr>
          <w:b/>
          <w:sz w:val="28"/>
          <w:szCs w:val="28"/>
        </w:rPr>
        <w:lastRenderedPageBreak/>
        <w:t>Перспективный план (на год)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СЕНТЯБРЬ</w:t>
      </w:r>
    </w:p>
    <w:p w:rsidR="002051C9" w:rsidRPr="002051C9" w:rsidRDefault="002051C9" w:rsidP="004B66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первичной диагностики. </w:t>
      </w:r>
    </w:p>
    <w:p w:rsidR="002051C9" w:rsidRPr="002051C9" w:rsidRDefault="002051C9" w:rsidP="004B66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Анализ и оформление результатов диагностики. </w:t>
      </w:r>
    </w:p>
    <w:p w:rsidR="002051C9" w:rsidRPr="002051C9" w:rsidRDefault="002051C9" w:rsidP="004B66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Составление перспективного плана работы.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ОКТЯБРЬ</w:t>
      </w:r>
    </w:p>
    <w:p w:rsidR="002051C9" w:rsidRPr="002051C9" w:rsidRDefault="002051C9" w:rsidP="004B66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Изучение литературы по теме самообразования. </w:t>
      </w:r>
    </w:p>
    <w:p w:rsidR="002051C9" w:rsidRPr="002051C9" w:rsidRDefault="002051C9" w:rsidP="004B66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занятий, с использованием игрового занимательного материала (игры с использованием счетных палочек) </w:t>
      </w:r>
    </w:p>
    <w:p w:rsidR="002051C9" w:rsidRPr="002051C9" w:rsidRDefault="002051C9" w:rsidP="004B66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Подгрупповая и индивидуальная работа по развитию математических представлений с помощью занимательного материала (игры на</w:t>
      </w:r>
      <w:r w:rsidR="004B664B">
        <w:rPr>
          <w:sz w:val="28"/>
          <w:szCs w:val="28"/>
        </w:rPr>
        <w:t xml:space="preserve"> воссоздание силуэтов «Танграм»)</w:t>
      </w:r>
      <w:r w:rsidRPr="002051C9">
        <w:rPr>
          <w:sz w:val="28"/>
          <w:szCs w:val="28"/>
        </w:rPr>
        <w:t xml:space="preserve">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НОЯБРЬ</w:t>
      </w:r>
    </w:p>
    <w:p w:rsidR="002051C9" w:rsidRPr="002051C9" w:rsidRDefault="002051C9" w:rsidP="004B664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счетных палочек. </w:t>
      </w:r>
    </w:p>
    <w:p w:rsidR="002051C9" w:rsidRPr="002051C9" w:rsidRDefault="002051C9" w:rsidP="004B664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Подгрупповая и индивидуальная работа по развитию математических представлений с помощью занимательного материала. </w:t>
      </w:r>
    </w:p>
    <w:p w:rsidR="002051C9" w:rsidRPr="002051C9" w:rsidRDefault="002051C9" w:rsidP="004B664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Подготовка картотеки занимательного математического материала.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ДЕКАБРЬ</w:t>
      </w:r>
    </w:p>
    <w:p w:rsidR="002051C9" w:rsidRPr="002051C9" w:rsidRDefault="002051C9" w:rsidP="004B664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Оформление уголка занимательной математики в группе. </w:t>
      </w:r>
    </w:p>
    <w:p w:rsidR="002051C9" w:rsidRPr="002051C9" w:rsidRDefault="002051C9" w:rsidP="004B664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логических задач и упражнений. </w:t>
      </w:r>
    </w:p>
    <w:p w:rsidR="002051C9" w:rsidRPr="002051C9" w:rsidRDefault="002051C9" w:rsidP="004B664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Подгрупповая и индивидуальная работа по развитию математических представлений с помощью занимательного материала (игры «Сложи узор», «Сложи квадрат», головоломки)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ЯНВАРЬ</w:t>
      </w:r>
    </w:p>
    <w:p w:rsidR="002051C9" w:rsidRPr="002051C9" w:rsidRDefault="002051C9" w:rsidP="004B664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Использование загадок, задач-шуток, занимательных вопросов на занятиях и в совместной деятельности воспитателя и детей. </w:t>
      </w:r>
    </w:p>
    <w:p w:rsidR="002051C9" w:rsidRPr="002051C9" w:rsidRDefault="002051C9" w:rsidP="004B664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плоскостных блоков </w:t>
      </w:r>
      <w:proofErr w:type="spellStart"/>
      <w:r w:rsidRPr="002051C9">
        <w:rPr>
          <w:sz w:val="28"/>
          <w:szCs w:val="28"/>
        </w:rPr>
        <w:t>Дьенеша</w:t>
      </w:r>
      <w:proofErr w:type="spellEnd"/>
      <w:r w:rsidRPr="002051C9">
        <w:rPr>
          <w:sz w:val="28"/>
          <w:szCs w:val="28"/>
        </w:rPr>
        <w:t xml:space="preserve">. </w:t>
      </w:r>
    </w:p>
    <w:p w:rsidR="002051C9" w:rsidRPr="002051C9" w:rsidRDefault="002051C9" w:rsidP="004B664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lastRenderedPageBreak/>
        <w:t xml:space="preserve">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пару»)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ФЕВРАЛЬ</w:t>
      </w:r>
    </w:p>
    <w:p w:rsidR="002051C9" w:rsidRPr="002051C9" w:rsidRDefault="002051C9" w:rsidP="004B664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Оформление папки-передвижки «Занимательная математика дома в повседневной жизни».</w:t>
      </w:r>
    </w:p>
    <w:p w:rsidR="002051C9" w:rsidRPr="002051C9" w:rsidRDefault="002051C9" w:rsidP="004B664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Использование дидактических игр математического содержания в совместной деятельности с детьми. </w:t>
      </w:r>
    </w:p>
    <w:p w:rsidR="002051C9" w:rsidRPr="002051C9" w:rsidRDefault="002051C9" w:rsidP="004B664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плоскостных блоков </w:t>
      </w:r>
      <w:proofErr w:type="spellStart"/>
      <w:r w:rsidRPr="002051C9">
        <w:rPr>
          <w:sz w:val="28"/>
          <w:szCs w:val="28"/>
        </w:rPr>
        <w:t>Дьенеша</w:t>
      </w:r>
      <w:proofErr w:type="spellEnd"/>
      <w:r w:rsidRPr="002051C9">
        <w:rPr>
          <w:sz w:val="28"/>
          <w:szCs w:val="28"/>
        </w:rPr>
        <w:t xml:space="preserve">.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МАРТ</w:t>
      </w:r>
    </w:p>
    <w:p w:rsidR="002051C9" w:rsidRPr="002051C9" w:rsidRDefault="002051C9" w:rsidP="004B664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Оформление выставки для родителей: «Математические игры и упражнения для дошкольников»</w:t>
      </w:r>
    </w:p>
    <w:p w:rsidR="002051C9" w:rsidRPr="002051C9" w:rsidRDefault="002051C9" w:rsidP="004B664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индивидуального счетного материала. </w:t>
      </w:r>
    </w:p>
    <w:p w:rsidR="002051C9" w:rsidRPr="002051C9" w:rsidRDefault="002051C9" w:rsidP="004B664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Подгрупповая и индивидуальная работа по развитию математических представлений с помощью занимательного материала (игры с палочками </w:t>
      </w:r>
      <w:proofErr w:type="spellStart"/>
      <w:r w:rsidRPr="002051C9">
        <w:rPr>
          <w:sz w:val="28"/>
          <w:szCs w:val="28"/>
        </w:rPr>
        <w:t>Кюизенера</w:t>
      </w:r>
      <w:proofErr w:type="spellEnd"/>
      <w:r w:rsidRPr="002051C9">
        <w:rPr>
          <w:sz w:val="28"/>
          <w:szCs w:val="28"/>
        </w:rPr>
        <w:t xml:space="preserve">, настольно-печатные игры) </w:t>
      </w:r>
    </w:p>
    <w:p w:rsid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АПРЕЛЬ</w:t>
      </w:r>
    </w:p>
    <w:p w:rsidR="006764E1" w:rsidRPr="002051C9" w:rsidRDefault="006764E1" w:rsidP="006764E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Математическое развлечение для детей «Путешествие в страну чудес»</w:t>
      </w:r>
    </w:p>
    <w:p w:rsidR="002051C9" w:rsidRPr="002051C9" w:rsidRDefault="002051C9" w:rsidP="004B664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занятий с использованием индивидуального счетного материала. </w:t>
      </w:r>
    </w:p>
    <w:p w:rsidR="002051C9" w:rsidRPr="002051C9" w:rsidRDefault="002051C9" w:rsidP="002051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МАЙ</w:t>
      </w:r>
    </w:p>
    <w:p w:rsidR="002051C9" w:rsidRPr="002051C9" w:rsidRDefault="002051C9" w:rsidP="006764E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Оформление документации</w:t>
      </w:r>
    </w:p>
    <w:p w:rsidR="002051C9" w:rsidRPr="002051C9" w:rsidRDefault="002051C9" w:rsidP="006764E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Проведение итоговой диагностики </w:t>
      </w:r>
    </w:p>
    <w:p w:rsidR="002051C9" w:rsidRPr="002051C9" w:rsidRDefault="002051C9" w:rsidP="006764E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 xml:space="preserve">Анализ, оформление результатов диагностики. </w:t>
      </w:r>
    </w:p>
    <w:p w:rsidR="006764E1" w:rsidRDefault="006764E1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764E1" w:rsidRDefault="006764E1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764E1" w:rsidRDefault="006764E1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764E1" w:rsidRDefault="006764E1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764E1" w:rsidRDefault="006764E1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051C9" w:rsidRPr="006764E1" w:rsidRDefault="002051C9" w:rsidP="002051C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64E1">
        <w:rPr>
          <w:b/>
          <w:sz w:val="28"/>
          <w:szCs w:val="28"/>
        </w:rPr>
        <w:lastRenderedPageBreak/>
        <w:t>Работа с родителями:</w:t>
      </w:r>
    </w:p>
    <w:p w:rsidR="002051C9" w:rsidRPr="002051C9" w:rsidRDefault="002051C9" w:rsidP="006764E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Консультация для родителей «Как организовать игры детей дома с использованием занимательного математического материала»</w:t>
      </w:r>
    </w:p>
    <w:p w:rsidR="002051C9" w:rsidRPr="002051C9" w:rsidRDefault="002051C9" w:rsidP="006764E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Оформление папки-передвижки «Занимательная математика дома в повседневной жизни»</w:t>
      </w:r>
    </w:p>
    <w:p w:rsidR="002051C9" w:rsidRPr="002051C9" w:rsidRDefault="002051C9" w:rsidP="006764E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Индивидуальные беседы и консультации</w:t>
      </w:r>
    </w:p>
    <w:p w:rsidR="002051C9" w:rsidRPr="002051C9" w:rsidRDefault="002051C9" w:rsidP="006764E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1C9">
        <w:rPr>
          <w:sz w:val="28"/>
          <w:szCs w:val="28"/>
        </w:rPr>
        <w:t>Оформление выставки для родителей: «Математические игры и упражнения для дошкольников»</w:t>
      </w:r>
    </w:p>
    <w:p w:rsidR="006F5B00" w:rsidRPr="002051C9" w:rsidRDefault="006F5B00" w:rsidP="00205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B00" w:rsidRPr="002051C9" w:rsidSect="006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456"/>
    <w:multiLevelType w:val="hybridMultilevel"/>
    <w:tmpl w:val="3218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92E"/>
    <w:multiLevelType w:val="hybridMultilevel"/>
    <w:tmpl w:val="BCFA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FE9"/>
    <w:multiLevelType w:val="hybridMultilevel"/>
    <w:tmpl w:val="E50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828"/>
    <w:multiLevelType w:val="hybridMultilevel"/>
    <w:tmpl w:val="037C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6D1D"/>
    <w:multiLevelType w:val="hybridMultilevel"/>
    <w:tmpl w:val="C67C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402EC"/>
    <w:multiLevelType w:val="hybridMultilevel"/>
    <w:tmpl w:val="A290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801B2"/>
    <w:multiLevelType w:val="hybridMultilevel"/>
    <w:tmpl w:val="0AF8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55838"/>
    <w:multiLevelType w:val="hybridMultilevel"/>
    <w:tmpl w:val="9456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D29E0"/>
    <w:multiLevelType w:val="hybridMultilevel"/>
    <w:tmpl w:val="CA2C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BD0"/>
    <w:multiLevelType w:val="hybridMultilevel"/>
    <w:tmpl w:val="3378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C9"/>
    <w:rsid w:val="0006649A"/>
    <w:rsid w:val="002051C9"/>
    <w:rsid w:val="002B4F67"/>
    <w:rsid w:val="004B664B"/>
    <w:rsid w:val="00517432"/>
    <w:rsid w:val="00655B27"/>
    <w:rsid w:val="006764E1"/>
    <w:rsid w:val="006F5B00"/>
    <w:rsid w:val="0077238B"/>
    <w:rsid w:val="0089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00"/>
  </w:style>
  <w:style w:type="paragraph" w:styleId="1">
    <w:name w:val="heading 1"/>
    <w:basedOn w:val="a"/>
    <w:link w:val="10"/>
    <w:uiPriority w:val="9"/>
    <w:qFormat/>
    <w:rsid w:val="00205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6918725C05184CB98F086E8CFDE519" ma:contentTypeVersion="0" ma:contentTypeDescription="Создание документа." ma:contentTypeScope="" ma:versionID="2d7756cae9aff1ecb0668d4be7c5a344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1c8c1ee806db6f8e047925bef55d9443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6PQ52NDQUCDJ-518-215</_dlc_DocId>
    <_dlc_DocIdUrl xmlns="4c48e722-e5ee-4bb4-abb8-2d4075f5b3da">
      <Url>http://www.koipkro.kostroma.ru/Manturovo/Dou_2/1/_layouts/15/DocIdRedir.aspx?ID=6PQ52NDQUCDJ-518-215</Url>
      <Description>6PQ52NDQUCDJ-518-215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242CF-F562-4308-951E-862604E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722-e5ee-4bb4-abb8-2d4075f5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9F582-D637-40E6-A061-C4A6A10D0929}">
  <ds:schemaRefs>
    <ds:schemaRef ds:uri="http://schemas.microsoft.com/office/2006/metadata/properties"/>
    <ds:schemaRef ds:uri="http://schemas.microsoft.com/office/infopath/2007/PartnerControls"/>
    <ds:schemaRef ds:uri="4c48e722-e5ee-4bb4-abb8-2d4075f5b3da"/>
  </ds:schemaRefs>
</ds:datastoreItem>
</file>

<file path=customXml/itemProps3.xml><?xml version="1.0" encoding="utf-8"?>
<ds:datastoreItem xmlns:ds="http://schemas.openxmlformats.org/officeDocument/2006/customXml" ds:itemID="{2D007D6B-BFF8-422D-A8E8-87A5828540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DF0064-E1F5-4084-AD5F-2B3BA7357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2015-01-18T16:09:00Z</dcterms:created>
  <dcterms:modified xsi:type="dcterms:W3CDTF">2016-01-29T21:21:00Z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0x010100D46918725C05184CB98F086E8CFDE519</vt:lpwstr>
  </property>
  <property fmtid="{D5CDD505-2E9C-101B-9397-08002B2CF9AE}" pid="3" name="_dlc_DocIdItemGuid">
    <vt:lpwstr>8aa19abc-ea27-4c38-87e5-9881ca2e817a</vt:lpwstr>
  </property>
</Properties>
</file>