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E1" w:rsidRPr="000F629B" w:rsidRDefault="008F31E1" w:rsidP="00A2664E">
      <w:pPr>
        <w:spacing w:after="0" w:line="270" w:lineRule="atLeast"/>
        <w:ind w:left="-851" w:right="-143"/>
        <w:jc w:val="center"/>
        <w:rPr>
          <w:rFonts w:ascii="Times New Roman" w:hAnsi="Times New Roman"/>
          <w:b/>
          <w:bCs/>
          <w:i/>
          <w:color w:val="000000"/>
          <w:sz w:val="32"/>
          <w:lang w:eastAsia="ru-RU"/>
        </w:rPr>
      </w:pPr>
      <w:r w:rsidRPr="000F629B">
        <w:rPr>
          <w:rFonts w:ascii="Times New Roman" w:hAnsi="Times New Roman"/>
          <w:b/>
          <w:i/>
          <w:color w:val="000000"/>
          <w:sz w:val="32"/>
          <w:lang w:eastAsia="ru-RU"/>
        </w:rPr>
        <w:t>Конспект итогового занятия по ФЭМП во 2й младшей группе по теме: </w:t>
      </w:r>
      <w:r w:rsidRPr="000F629B">
        <w:rPr>
          <w:rFonts w:ascii="Times New Roman" w:hAnsi="Times New Roman"/>
          <w:b/>
          <w:bCs/>
          <w:i/>
          <w:color w:val="000000"/>
          <w:sz w:val="32"/>
          <w:lang w:eastAsia="ru-RU"/>
        </w:rPr>
        <w:t>«Шар»</w:t>
      </w:r>
    </w:p>
    <w:p w:rsidR="008F31E1" w:rsidRPr="00FA0FB2" w:rsidRDefault="008F31E1" w:rsidP="000F629B">
      <w:pPr>
        <w:spacing w:after="0" w:line="270" w:lineRule="atLeast"/>
        <w:ind w:left="-142" w:right="-143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F629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Составила воспитатель 2й мл.гр. –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Юзеева А.Р.</w:t>
      </w:r>
    </w:p>
    <w:p w:rsidR="008F31E1" w:rsidRPr="00A2664E" w:rsidRDefault="008F31E1" w:rsidP="000F629B">
      <w:pPr>
        <w:spacing w:after="0" w:line="270" w:lineRule="atLeast"/>
        <w:ind w:left="-142" w:right="-143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F31E1" w:rsidRPr="00A2664E" w:rsidRDefault="008F31E1" w:rsidP="00A2664E">
      <w:pPr>
        <w:spacing w:after="0" w:line="270" w:lineRule="atLeast"/>
        <w:ind w:left="-851"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Возрастные особенности детей четвертого года жизни.</w:t>
      </w:r>
    </w:p>
    <w:p w:rsidR="008F31E1" w:rsidRPr="00A2664E" w:rsidRDefault="008F31E1" w:rsidP="00A2664E">
      <w:pPr>
        <w:spacing w:after="0" w:line="270" w:lineRule="atLeast"/>
        <w:ind w:left="-851"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Младший 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</w:t>
      </w:r>
      <w:r w:rsidRPr="00A266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становятся движения.</w:t>
      </w:r>
    </w:p>
    <w:p w:rsidR="008F31E1" w:rsidRPr="00A2664E" w:rsidRDefault="008F31E1" w:rsidP="00A2664E">
      <w:pPr>
        <w:spacing w:after="0" w:line="270" w:lineRule="atLeast"/>
        <w:ind w:left="-851"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С 3-4 лет происходят</w:t>
      </w:r>
      <w:r w:rsidRPr="00A266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существенные изменения в характере и содержании деятельности ребенка, в отношениях с окружающими: взрослыми и сверстниками.</w:t>
      </w:r>
    </w:p>
    <w:p w:rsidR="008F31E1" w:rsidRPr="00A2664E" w:rsidRDefault="008F31E1" w:rsidP="00A2664E">
      <w:pPr>
        <w:spacing w:after="0" w:line="270" w:lineRule="atLeast"/>
        <w:ind w:left="-851"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В игре, продуктивных видах деятельности (рисовании, конструировании) происходит знакомство ребенка со свойствами предметов, развиваются его восприятие, мышление, воображение.</w:t>
      </w:r>
    </w:p>
    <w:p w:rsidR="008F31E1" w:rsidRPr="00A2664E" w:rsidRDefault="008F31E1" w:rsidP="00A2664E">
      <w:pPr>
        <w:spacing w:after="0" w:line="270" w:lineRule="atLeast"/>
        <w:ind w:left="-851"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Трехлетний ребенок способен уже не только учитывать свойства предметов, но и усваивать некоторые общепринятые представления о разновидностях этих свойств - сенсорные эталоны формы, величины, цвета и др. Они становятся образцами, мерками, с которыми сопоставляются особенности воспринимаемых предметов.</w:t>
      </w:r>
    </w:p>
    <w:p w:rsidR="008F31E1" w:rsidRPr="00A2664E" w:rsidRDefault="008F31E1" w:rsidP="00A2664E">
      <w:pPr>
        <w:spacing w:after="0" w:line="270" w:lineRule="atLeast"/>
        <w:ind w:left="-851"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Преобладающей формой мышления</w:t>
      </w:r>
      <w:r w:rsidRPr="00A266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становится наглядно-действенное.</w:t>
      </w:r>
    </w:p>
    <w:p w:rsidR="008F31E1" w:rsidRPr="00A2664E" w:rsidRDefault="008F31E1" w:rsidP="00A2664E">
      <w:pPr>
        <w:spacing w:after="0" w:line="270" w:lineRule="atLeast"/>
        <w:ind w:left="-851" w:right="-143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 Формировать представления о свойствах геометрического тела «Шар». Формировать умение увеличивать множество путём прибавления.</w:t>
      </w:r>
    </w:p>
    <w:p w:rsidR="008F31E1" w:rsidRPr="00A2664E" w:rsidRDefault="008F31E1" w:rsidP="00A2664E">
      <w:pPr>
        <w:spacing w:after="0" w:line="270" w:lineRule="atLeast"/>
        <w:ind w:left="-851" w:right="-14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64E">
        <w:rPr>
          <w:rFonts w:ascii="Times New Roman" w:hAnsi="Times New Roman"/>
          <w:color w:val="000000"/>
          <w:sz w:val="24"/>
          <w:szCs w:val="24"/>
          <w:lang w:eastAsia="ru-RU"/>
        </w:rPr>
        <w:t>           </w:t>
      </w:r>
      <w:r w:rsidRPr="00A266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F31E1" w:rsidRPr="00A2664E" w:rsidRDefault="008F31E1" w:rsidP="00A2664E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Образовательная: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формировать на предметной основе представления о шаре, умение распознавать шар в предметах окружающей обстановки.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формировать умения увеличивать множество путём прибавления</w:t>
      </w:r>
    </w:p>
    <w:p w:rsidR="008F31E1" w:rsidRPr="00A2664E" w:rsidRDefault="008F31E1" w:rsidP="00A2664E">
      <w:pPr>
        <w:spacing w:after="0" w:line="270" w:lineRule="atLeast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F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A2664E">
        <w:rPr>
          <w:rFonts w:ascii="Times New Roman" w:hAnsi="Times New Roman"/>
          <w:sz w:val="24"/>
          <w:szCs w:val="24"/>
          <w:lang w:eastAsia="ru-RU"/>
        </w:rPr>
        <w:t>.   </w:t>
      </w: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Развивающая: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развивать пространственные отношения: справа, слева.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вариативного мышления и творческих способностей ребенка</w:t>
      </w:r>
    </w:p>
    <w:p w:rsidR="008F31E1" w:rsidRPr="00A2664E" w:rsidRDefault="008F31E1" w:rsidP="00A2664E">
      <w:pPr>
        <w:spacing w:after="0" w:line="270" w:lineRule="atLeast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 </w:t>
      </w:r>
      <w:r w:rsidRPr="00FA0F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Воспитательная: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воспитывать желание и привычку думать, стремление узнать что-то новое.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Методы на занятии:</w:t>
      </w:r>
    </w:p>
    <w:p w:rsidR="008F31E1" w:rsidRPr="00A2664E" w:rsidRDefault="008F31E1" w:rsidP="00A2664E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Игровой:</w:t>
      </w:r>
    </w:p>
    <w:p w:rsidR="008F31E1" w:rsidRPr="00A2664E" w:rsidRDefault="008F31E1" w:rsidP="00A2664E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Практический: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продуктивные виды деятельности (лепка);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сравнение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обследование</w:t>
      </w:r>
    </w:p>
    <w:p w:rsidR="008F31E1" w:rsidRPr="00A2664E" w:rsidRDefault="008F31E1" w:rsidP="00A2664E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Наглядный: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показ;</w:t>
      </w:r>
    </w:p>
    <w:p w:rsidR="008F31E1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использование моделей (шар)</w:t>
      </w:r>
    </w:p>
    <w:p w:rsidR="008F31E1" w:rsidRPr="00A2664E" w:rsidRDefault="008F31E1" w:rsidP="00A2664E">
      <w:pPr>
        <w:spacing w:after="0" w:line="270" w:lineRule="atLeast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2664E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A2664E">
        <w:rPr>
          <w:rFonts w:ascii="Times New Roman" w:hAnsi="Times New Roman"/>
          <w:sz w:val="24"/>
          <w:szCs w:val="24"/>
          <w:lang w:eastAsia="ru-RU"/>
        </w:rPr>
        <w:t>. Словесный:</w:t>
      </w:r>
    </w:p>
    <w:p w:rsidR="008F31E1" w:rsidRPr="00A2664E" w:rsidRDefault="008F31E1" w:rsidP="00A2664E">
      <w:pPr>
        <w:spacing w:after="0" w:line="270" w:lineRule="atLeast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     - словесные игры;</w:t>
      </w:r>
    </w:p>
    <w:p w:rsidR="008F31E1" w:rsidRPr="00A2664E" w:rsidRDefault="008F31E1" w:rsidP="00A2664E">
      <w:pPr>
        <w:spacing w:after="0" w:line="270" w:lineRule="atLeast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     - беседа;</w:t>
      </w:r>
    </w:p>
    <w:p w:rsidR="008F31E1" w:rsidRPr="00A2664E" w:rsidRDefault="008F31E1" w:rsidP="00A2664E">
      <w:pPr>
        <w:spacing w:after="0" w:line="270" w:lineRule="atLeast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     - пояснение; вопросы.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Форма организации занятия:</w:t>
      </w:r>
      <w:r w:rsidRPr="00A2664E">
        <w:rPr>
          <w:rFonts w:ascii="Times New Roman" w:hAnsi="Times New Roman"/>
          <w:sz w:val="24"/>
          <w:szCs w:val="24"/>
          <w:lang w:eastAsia="ru-RU"/>
        </w:rPr>
        <w:t> фронтальное, интегрированное.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Демонстрационный: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Шар, геометрические фигуры желтого, красного и синего цвета, диаметр которых равен диаметру шара; желтый треугольник, желтый квадрат и желтый прямоугольник примерно такого же размера; предметы разной формы, среди которых есть шарообразные.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Раздаточный: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Пластилин, лист бумаги и карандаш, шары двух размеров и разных цветов.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Ход занятия:</w:t>
      </w:r>
    </w:p>
    <w:p w:rsidR="008F31E1" w:rsidRPr="00A2664E" w:rsidRDefault="008F31E1" w:rsidP="00A2664E">
      <w:pPr>
        <w:numPr>
          <w:ilvl w:val="0"/>
          <w:numId w:val="12"/>
        </w:numPr>
        <w:spacing w:after="0" w:line="27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Постановка мотивации.</w:t>
      </w:r>
    </w:p>
    <w:p w:rsidR="008F31E1" w:rsidRPr="00A2664E" w:rsidRDefault="008F31E1" w:rsidP="00A2664E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Дети сидят за столами. У каждого - кусочек пластилина желтого или белого цвета, дощечка. Вос</w:t>
      </w:r>
      <w:r>
        <w:rPr>
          <w:rFonts w:ascii="Times New Roman" w:hAnsi="Times New Roman"/>
          <w:sz w:val="24"/>
          <w:szCs w:val="24"/>
          <w:lang w:eastAsia="ru-RU"/>
        </w:rPr>
        <w:t>питатель предлагает детям вспом</w:t>
      </w:r>
      <w:r w:rsidRPr="00A2664E">
        <w:rPr>
          <w:rFonts w:ascii="Times New Roman" w:hAnsi="Times New Roman"/>
          <w:sz w:val="24"/>
          <w:szCs w:val="24"/>
          <w:lang w:eastAsia="ru-RU"/>
        </w:rPr>
        <w:t>нить сказку «Колобок»:</w:t>
      </w:r>
    </w:p>
    <w:p w:rsidR="008F31E1" w:rsidRPr="00A2664E" w:rsidRDefault="008F31E1" w:rsidP="00A2664E">
      <w:pPr>
        <w:numPr>
          <w:ilvl w:val="0"/>
          <w:numId w:val="13"/>
        </w:numPr>
        <w:spacing w:after="0" w:line="270" w:lineRule="atLeast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О чем эта сказка? Чем закончилась? Как помочь дедушке и бабушке?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          - Давайте испечем бабушке и дедушке другой колобок.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      Дети катают шарики. У воспитателя пластилина много, и получается шарик побольше (d=4 см).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2. Введение нового материала</w:t>
      </w:r>
    </w:p>
    <w:p w:rsidR="008F31E1" w:rsidRPr="00A2664E" w:rsidRDefault="008F31E1" w:rsidP="00A2664E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-Какие красивые колобки получились. Такие колобки, иначе называют шары. Интересно, а могут они катиться так же, как колобок из сказки? (Дети показывают).</w:t>
      </w:r>
    </w:p>
    <w:p w:rsidR="008F31E1" w:rsidRPr="00A2664E" w:rsidRDefault="008F31E1" w:rsidP="00A2664E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Скажите, а как вы думаете,  почему ваш шар может катиться?(потому что круглый). Правильно, а у него есть углы, как у куба? Ему что-нибудь мешает катиться? Значит, шар не имеет чего?  </w:t>
      </w:r>
    </w:p>
    <w:p w:rsidR="008F31E1" w:rsidRPr="00A2664E" w:rsidRDefault="008F31E1" w:rsidP="00A2664E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Чем ваши шары отли</w:t>
      </w:r>
      <w:r w:rsidRPr="00A2664E">
        <w:rPr>
          <w:rFonts w:ascii="Times New Roman" w:hAnsi="Times New Roman"/>
          <w:sz w:val="24"/>
          <w:szCs w:val="24"/>
          <w:lang w:eastAsia="ru-RU"/>
        </w:rPr>
        <w:t>чаются от моего? (Маленькие и большой.)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3. Самостоятельная деятельность детей по освоению нового материала.</w:t>
      </w:r>
    </w:p>
    <w:p w:rsidR="008F31E1" w:rsidRPr="00A2664E" w:rsidRDefault="008F31E1" w:rsidP="00A2664E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Посмотрите на шар сверху. Как вы думаете, на какую геометрическую фигуру он похож? (круг).  </w:t>
      </w:r>
    </w:p>
    <w:p w:rsidR="008F31E1" w:rsidRPr="00A2664E" w:rsidRDefault="008F31E1" w:rsidP="00A2664E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- У вас на подносах разные геометрические фигуры. Найдите и покажите, на какую геометрическую фигуру похож шар.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      Дети подходят к другому столу, на котором лежат мяч, яблоко, апельсин, , книга, стакан, кубик, коробка из-под конфет. Воспитатель предлагает найти предметы шарообразной формы.</w:t>
      </w:r>
    </w:p>
    <w:p w:rsidR="008F31E1" w:rsidRPr="00A2664E" w:rsidRDefault="008F31E1" w:rsidP="00A2664E">
      <w:pPr>
        <w:numPr>
          <w:ilvl w:val="0"/>
          <w:numId w:val="14"/>
        </w:numPr>
        <w:spacing w:after="0" w:line="270" w:lineRule="atLeast"/>
        <w:ind w:left="0"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Сколько мячей? (Один.)</w:t>
      </w:r>
    </w:p>
    <w:p w:rsidR="008F31E1" w:rsidRPr="00A2664E" w:rsidRDefault="008F31E1" w:rsidP="00A2664E">
      <w:pPr>
        <w:numPr>
          <w:ilvl w:val="0"/>
          <w:numId w:val="14"/>
        </w:numPr>
        <w:spacing w:after="0" w:line="270" w:lineRule="atLeast"/>
        <w:ind w:left="0"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Сколько фруктов? (Два.)</w:t>
      </w:r>
    </w:p>
    <w:p w:rsidR="008F31E1" w:rsidRPr="00A2664E" w:rsidRDefault="008F31E1" w:rsidP="00A2664E">
      <w:pPr>
        <w:numPr>
          <w:ilvl w:val="0"/>
          <w:numId w:val="14"/>
        </w:numPr>
        <w:spacing w:after="0" w:line="270" w:lineRule="atLeast"/>
        <w:ind w:left="0"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Какие еще предметы окружающей обстановки имеют форму шара?</w:t>
      </w:r>
    </w:p>
    <w:p w:rsidR="008F31E1" w:rsidRPr="00A2664E" w:rsidRDefault="008F31E1" w:rsidP="00A2664E">
      <w:pPr>
        <w:pStyle w:val="ListParagraph"/>
        <w:numPr>
          <w:ilvl w:val="0"/>
          <w:numId w:val="4"/>
        </w:numPr>
        <w:tabs>
          <w:tab w:val="num" w:pos="142"/>
        </w:tabs>
        <w:spacing w:after="0" w:line="270" w:lineRule="atLeast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F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Физкультминутка.</w:t>
      </w:r>
    </w:p>
    <w:p w:rsidR="008F31E1" w:rsidRPr="00A2664E" w:rsidRDefault="008F31E1" w:rsidP="00A2664E">
      <w:pPr>
        <w:spacing w:after="0" w:line="270" w:lineRule="atLeast"/>
        <w:ind w:firstLine="51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664E">
        <w:rPr>
          <w:rFonts w:ascii="Times New Roman" w:hAnsi="Times New Roman"/>
          <w:i/>
          <w:sz w:val="24"/>
          <w:szCs w:val="24"/>
          <w:lang w:eastAsia="ru-RU"/>
        </w:rPr>
        <w:t>Дети прыгают, изображая мячи:</w:t>
      </w:r>
    </w:p>
    <w:p w:rsidR="008F31E1" w:rsidRPr="00A2664E" w:rsidRDefault="008F31E1" w:rsidP="00A2664E">
      <w:pPr>
        <w:spacing w:after="0" w:line="270" w:lineRule="atLeast"/>
        <w:ind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Мой веселый, звонкий мяч,</w:t>
      </w:r>
    </w:p>
    <w:p w:rsidR="008F31E1" w:rsidRPr="00A2664E" w:rsidRDefault="008F31E1" w:rsidP="00A2664E">
      <w:pPr>
        <w:spacing w:after="0" w:line="270" w:lineRule="atLeast"/>
        <w:ind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Ты</w:t>
      </w:r>
      <w:r w:rsidRPr="00A2664E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A2664E">
        <w:rPr>
          <w:rFonts w:ascii="Times New Roman" w:hAnsi="Times New Roman"/>
          <w:sz w:val="24"/>
          <w:szCs w:val="24"/>
          <w:lang w:eastAsia="ru-RU"/>
        </w:rPr>
        <w:t>куда помчался вскачь?</w:t>
      </w:r>
    </w:p>
    <w:p w:rsidR="008F31E1" w:rsidRPr="00A2664E" w:rsidRDefault="008F31E1" w:rsidP="00A2664E">
      <w:pPr>
        <w:spacing w:after="0" w:line="270" w:lineRule="atLeast"/>
        <w:ind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Красный, желтый, голубой –</w:t>
      </w:r>
    </w:p>
    <w:p w:rsidR="008F31E1" w:rsidRPr="00A2664E" w:rsidRDefault="008F31E1" w:rsidP="00A2664E">
      <w:pPr>
        <w:spacing w:after="0" w:line="270" w:lineRule="atLeast"/>
        <w:ind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Не угнаться за тобой!</w:t>
      </w:r>
    </w:p>
    <w:p w:rsidR="008F31E1" w:rsidRPr="00A2664E" w:rsidRDefault="008F31E1" w:rsidP="00A2664E">
      <w:pPr>
        <w:pStyle w:val="ListParagraph"/>
        <w:numPr>
          <w:ilvl w:val="0"/>
          <w:numId w:val="4"/>
        </w:num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 пространственных отношений: справа, слева.</w:t>
      </w:r>
    </w:p>
    <w:p w:rsidR="008F31E1" w:rsidRPr="00A2664E" w:rsidRDefault="008F31E1" w:rsidP="00A2664E">
      <w:pPr>
        <w:spacing w:after="0" w:line="270" w:lineRule="atLeast"/>
        <w:ind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Дети садятся на ковер. Перед каждым из них шары двух размеров и разных цветов (например, красный и зеленый).</w:t>
      </w:r>
    </w:p>
    <w:p w:rsidR="008F31E1" w:rsidRPr="00A2664E" w:rsidRDefault="008F31E1" w:rsidP="00A2664E">
      <w:pPr>
        <w:numPr>
          <w:ilvl w:val="0"/>
          <w:numId w:val="15"/>
        </w:numPr>
        <w:spacing w:after="0" w:line="270" w:lineRule="atLeast"/>
        <w:ind w:left="0"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Возьмите большой красный шар в правую руку.</w:t>
      </w:r>
    </w:p>
    <w:p w:rsidR="008F31E1" w:rsidRPr="00A2664E" w:rsidRDefault="008F31E1" w:rsidP="00A2664E">
      <w:pPr>
        <w:numPr>
          <w:ilvl w:val="0"/>
          <w:numId w:val="15"/>
        </w:numPr>
        <w:spacing w:after="0" w:line="270" w:lineRule="atLeast"/>
        <w:ind w:left="0"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Сколько каждый взял шаров? (Один.)</w:t>
      </w:r>
    </w:p>
    <w:p w:rsidR="008F31E1" w:rsidRPr="00A2664E" w:rsidRDefault="008F31E1" w:rsidP="00A2664E">
      <w:pPr>
        <w:numPr>
          <w:ilvl w:val="0"/>
          <w:numId w:val="15"/>
        </w:numPr>
        <w:spacing w:after="0" w:line="270" w:lineRule="atLeast"/>
        <w:ind w:left="0"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Сколько еще надо взять, чтобы было два? (Еще один.)</w:t>
      </w:r>
    </w:p>
    <w:p w:rsidR="008F31E1" w:rsidRPr="00A2664E" w:rsidRDefault="008F31E1" w:rsidP="00A2664E">
      <w:pPr>
        <w:numPr>
          <w:ilvl w:val="0"/>
          <w:numId w:val="15"/>
        </w:numPr>
        <w:spacing w:after="0" w:line="270" w:lineRule="atLeast"/>
        <w:ind w:left="0"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Возьмите маленький зеленый шар в левую руку. Сколько у каж дого шаров? (Два.)</w:t>
      </w:r>
    </w:p>
    <w:p w:rsidR="008F31E1" w:rsidRPr="00A2664E" w:rsidRDefault="008F31E1" w:rsidP="00A2664E">
      <w:pPr>
        <w:numPr>
          <w:ilvl w:val="0"/>
          <w:numId w:val="15"/>
        </w:numPr>
        <w:spacing w:after="0" w:line="270" w:lineRule="atLeast"/>
        <w:ind w:left="0"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В какой руке большой шар? Зеленый шар? Маленький шар?</w:t>
      </w:r>
      <w:r w:rsidRPr="00A2664E">
        <w:rPr>
          <w:rFonts w:ascii="Times New Roman" w:hAnsi="Times New Roman"/>
          <w:sz w:val="24"/>
          <w:szCs w:val="24"/>
          <w:lang w:eastAsia="ru-RU"/>
        </w:rPr>
        <w:br/>
        <w:t>Красный шар?</w:t>
      </w:r>
    </w:p>
    <w:p w:rsidR="008F31E1" w:rsidRPr="00A2664E" w:rsidRDefault="008F31E1" w:rsidP="00A2664E">
      <w:pPr>
        <w:numPr>
          <w:ilvl w:val="0"/>
          <w:numId w:val="15"/>
        </w:numPr>
        <w:spacing w:after="0" w:line="270" w:lineRule="atLeast"/>
        <w:ind w:left="0" w:firstLine="5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Какой шар в правой руке? В левой?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В ходе занятия предполагается </w:t>
      </w: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>коррекционная работа: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Конец</w:t>
      </w:r>
      <w:r w:rsidRPr="00A266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занятия.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          - Что делали на занятии? Что у нас получилось?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          - Что было самым интересным?</w:t>
      </w:r>
    </w:p>
    <w:p w:rsidR="008F31E1" w:rsidRPr="00A2664E" w:rsidRDefault="008F31E1" w:rsidP="00A2664E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64E">
        <w:rPr>
          <w:rFonts w:ascii="Times New Roman" w:hAnsi="Times New Roman"/>
          <w:sz w:val="24"/>
          <w:szCs w:val="24"/>
          <w:lang w:eastAsia="ru-RU"/>
        </w:rPr>
        <w:t>          - В чём вы затруднялись? А что было для вас лёгким?</w:t>
      </w:r>
    </w:p>
    <w:sectPr w:rsidR="008F31E1" w:rsidRPr="00A2664E" w:rsidSect="00A266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A82"/>
    <w:multiLevelType w:val="multilevel"/>
    <w:tmpl w:val="77E28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A072F5"/>
    <w:multiLevelType w:val="multilevel"/>
    <w:tmpl w:val="F60A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3C1F16"/>
    <w:multiLevelType w:val="multilevel"/>
    <w:tmpl w:val="8DD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9520B7"/>
    <w:multiLevelType w:val="multilevel"/>
    <w:tmpl w:val="7CF4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072089"/>
    <w:multiLevelType w:val="multilevel"/>
    <w:tmpl w:val="DF7E97C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8B40A3"/>
    <w:multiLevelType w:val="multilevel"/>
    <w:tmpl w:val="B7B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747DDE"/>
    <w:multiLevelType w:val="multilevel"/>
    <w:tmpl w:val="183C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C23E9F"/>
    <w:multiLevelType w:val="multilevel"/>
    <w:tmpl w:val="2D4AB9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F43372"/>
    <w:multiLevelType w:val="multilevel"/>
    <w:tmpl w:val="D1A65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FE0BF8"/>
    <w:multiLevelType w:val="multilevel"/>
    <w:tmpl w:val="B4A48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F230DA"/>
    <w:multiLevelType w:val="multilevel"/>
    <w:tmpl w:val="BBF66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31737C"/>
    <w:multiLevelType w:val="multilevel"/>
    <w:tmpl w:val="5304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A27CBA"/>
    <w:multiLevelType w:val="multilevel"/>
    <w:tmpl w:val="7B62E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290A3C"/>
    <w:multiLevelType w:val="multilevel"/>
    <w:tmpl w:val="ABEE3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74693BDB"/>
    <w:multiLevelType w:val="multilevel"/>
    <w:tmpl w:val="CF126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4505C4"/>
    <w:multiLevelType w:val="multilevel"/>
    <w:tmpl w:val="9FCE0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4"/>
  </w:num>
  <w:num w:numId="5">
    <w:abstractNumId w:val="6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64E"/>
    <w:rsid w:val="000621C3"/>
    <w:rsid w:val="000F629B"/>
    <w:rsid w:val="007B04CF"/>
    <w:rsid w:val="008F31E1"/>
    <w:rsid w:val="00A2664E"/>
    <w:rsid w:val="00F148C5"/>
    <w:rsid w:val="00FA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5">
    <w:name w:val="c15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A2664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2664E"/>
    <w:rPr>
      <w:rFonts w:cs="Times New Roman"/>
    </w:rPr>
  </w:style>
  <w:style w:type="character" w:customStyle="1" w:styleId="c10">
    <w:name w:val="c10"/>
    <w:basedOn w:val="DefaultParagraphFont"/>
    <w:uiPriority w:val="99"/>
    <w:rsid w:val="00A2664E"/>
    <w:rPr>
      <w:rFonts w:cs="Times New Roman"/>
    </w:rPr>
  </w:style>
  <w:style w:type="paragraph" w:customStyle="1" w:styleId="c9">
    <w:name w:val="c9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A2664E"/>
    <w:rPr>
      <w:rFonts w:cs="Times New Roman"/>
    </w:rPr>
  </w:style>
  <w:style w:type="character" w:customStyle="1" w:styleId="c13">
    <w:name w:val="c13"/>
    <w:basedOn w:val="DefaultParagraphFont"/>
    <w:uiPriority w:val="99"/>
    <w:rsid w:val="00A2664E"/>
    <w:rPr>
      <w:rFonts w:cs="Times New Roman"/>
    </w:rPr>
  </w:style>
  <w:style w:type="paragraph" w:customStyle="1" w:styleId="c7">
    <w:name w:val="c7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Normal"/>
    <w:uiPriority w:val="99"/>
    <w:rsid w:val="00A26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26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678</Words>
  <Characters>3867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2012-05-23T20:31:00Z</dcterms:created>
  <dcterms:modified xsi:type="dcterms:W3CDTF">2013-03-29T07:26:00Z</dcterms:modified>
</cp:coreProperties>
</file>