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D4" w:rsidRDefault="00CD65D4"/>
    <w:p w:rsidR="00CD65D4" w:rsidRDefault="00CD6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CD65D4" w:rsidRDefault="00CD65D4" w:rsidP="00CD6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№34</w:t>
      </w:r>
    </w:p>
    <w:p w:rsidR="00CD65D4" w:rsidRDefault="00CD65D4" w:rsidP="00CD65D4">
      <w:pPr>
        <w:rPr>
          <w:b/>
          <w:sz w:val="28"/>
          <w:szCs w:val="28"/>
        </w:rPr>
      </w:pPr>
    </w:p>
    <w:p w:rsidR="00CD65D4" w:rsidRDefault="00CD65D4" w:rsidP="00CD65D4">
      <w:pPr>
        <w:rPr>
          <w:b/>
          <w:sz w:val="28"/>
          <w:szCs w:val="28"/>
        </w:rPr>
      </w:pPr>
    </w:p>
    <w:p w:rsidR="00CD65D4" w:rsidRDefault="00CD65D4" w:rsidP="00CD65D4">
      <w:pPr>
        <w:rPr>
          <w:b/>
          <w:sz w:val="28"/>
          <w:szCs w:val="28"/>
        </w:rPr>
      </w:pPr>
    </w:p>
    <w:p w:rsidR="00CD65D4" w:rsidRDefault="00CD65D4" w:rsidP="00CD65D4">
      <w:pPr>
        <w:rPr>
          <w:b/>
          <w:sz w:val="28"/>
          <w:szCs w:val="28"/>
        </w:rPr>
      </w:pPr>
    </w:p>
    <w:p w:rsidR="00CD65D4" w:rsidRDefault="00CD65D4" w:rsidP="00CD65D4">
      <w:pPr>
        <w:rPr>
          <w:b/>
          <w:sz w:val="28"/>
          <w:szCs w:val="28"/>
        </w:rPr>
      </w:pPr>
    </w:p>
    <w:p w:rsidR="00CD65D4" w:rsidRDefault="00CD65D4" w:rsidP="00CD65D4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Л А Н   Р А Б О Т Ы</w:t>
      </w:r>
    </w:p>
    <w:p w:rsidR="00CD65D4" w:rsidRDefault="00CB07A5" w:rsidP="00CB0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CD65D4">
        <w:rPr>
          <w:b/>
          <w:sz w:val="36"/>
          <w:szCs w:val="36"/>
        </w:rPr>
        <w:t>самообразованию</w:t>
      </w:r>
    </w:p>
    <w:p w:rsidR="00CB07A5" w:rsidRDefault="00CB07A5" w:rsidP="00CB0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воспитателя разновозрастной                          группы «Непоседы»</w:t>
      </w:r>
    </w:p>
    <w:p w:rsidR="00CB07A5" w:rsidRDefault="00CB07A5" w:rsidP="00CB0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Корнеевой Л.А. на 2015- 2016 </w:t>
      </w:r>
      <w:proofErr w:type="spellStart"/>
      <w:r>
        <w:rPr>
          <w:b/>
          <w:sz w:val="36"/>
          <w:szCs w:val="36"/>
        </w:rPr>
        <w:t>уч.г</w:t>
      </w:r>
      <w:proofErr w:type="spellEnd"/>
      <w:r>
        <w:rPr>
          <w:b/>
          <w:sz w:val="36"/>
          <w:szCs w:val="36"/>
        </w:rPr>
        <w:t>.</w:t>
      </w:r>
    </w:p>
    <w:p w:rsidR="00CB07A5" w:rsidRDefault="00CB07A5" w:rsidP="00CB07A5">
      <w:pPr>
        <w:jc w:val="center"/>
        <w:rPr>
          <w:b/>
          <w:sz w:val="36"/>
          <w:szCs w:val="36"/>
        </w:rPr>
      </w:pPr>
    </w:p>
    <w:p w:rsidR="00CB07A5" w:rsidRDefault="00CB07A5" w:rsidP="00CB07A5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«Игровые методы и приёмы, как средство формирования элементарных математических представлений у детей дошкольного возраста»</w:t>
      </w:r>
    </w:p>
    <w:p w:rsidR="00230B83" w:rsidRDefault="00230B83" w:rsidP="00CB07A5">
      <w:pPr>
        <w:rPr>
          <w:b/>
          <w:sz w:val="36"/>
          <w:szCs w:val="36"/>
        </w:rPr>
      </w:pPr>
    </w:p>
    <w:p w:rsidR="00230B83" w:rsidRDefault="00230B83" w:rsidP="00CB07A5">
      <w:pPr>
        <w:rPr>
          <w:b/>
          <w:sz w:val="36"/>
          <w:szCs w:val="36"/>
        </w:rPr>
      </w:pPr>
    </w:p>
    <w:p w:rsidR="00230B83" w:rsidRDefault="00230B83" w:rsidP="00CB07A5">
      <w:pPr>
        <w:rPr>
          <w:b/>
          <w:sz w:val="36"/>
          <w:szCs w:val="36"/>
        </w:rPr>
      </w:pPr>
    </w:p>
    <w:p w:rsidR="00230B83" w:rsidRDefault="00230B83" w:rsidP="00CB07A5">
      <w:pPr>
        <w:rPr>
          <w:b/>
          <w:sz w:val="36"/>
          <w:szCs w:val="36"/>
        </w:rPr>
      </w:pPr>
    </w:p>
    <w:p w:rsidR="00230B83" w:rsidRDefault="00230B83" w:rsidP="00CB07A5">
      <w:pPr>
        <w:rPr>
          <w:b/>
          <w:sz w:val="36"/>
          <w:szCs w:val="36"/>
        </w:rPr>
      </w:pPr>
    </w:p>
    <w:p w:rsidR="00230B83" w:rsidRPr="00230B83" w:rsidRDefault="00230B83" w:rsidP="00CB07A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80"/>
        <w:gridCol w:w="3181"/>
        <w:gridCol w:w="3181"/>
      </w:tblGrid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lastRenderedPageBreak/>
              <w:t>Содержание деятельности</w:t>
            </w:r>
          </w:p>
          <w:p w:rsidR="00230B83" w:rsidRDefault="00230B83" w:rsidP="00BF1F4A">
            <w:pPr>
              <w:jc w:val="center"/>
            </w:pPr>
          </w:p>
        </w:tc>
        <w:tc>
          <w:tcPr>
            <w:tcW w:w="3181" w:type="dxa"/>
          </w:tcPr>
          <w:p w:rsidR="00230B83" w:rsidRDefault="00230B83" w:rsidP="00BF1F4A">
            <w:r>
              <w:t>Форма и срок проведения</w:t>
            </w:r>
          </w:p>
          <w:p w:rsidR="00230B83" w:rsidRDefault="00230B83" w:rsidP="00BF1F4A"/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Литература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r>
              <w:t>.Изучение литературы по теме самообразования</w:t>
            </w:r>
          </w:p>
        </w:tc>
        <w:tc>
          <w:tcPr>
            <w:tcW w:w="3181" w:type="dxa"/>
          </w:tcPr>
          <w:p w:rsidR="00230B83" w:rsidRDefault="00230B83" w:rsidP="00BF1F4A"/>
          <w:p w:rsidR="00230B83" w:rsidRDefault="00230B83" w:rsidP="00BF1F4A">
            <w:pPr>
              <w:jc w:val="center"/>
            </w:pPr>
            <w:r>
              <w:t>Сентябрь</w:t>
            </w:r>
          </w:p>
        </w:tc>
        <w:tc>
          <w:tcPr>
            <w:tcW w:w="3181" w:type="dxa"/>
          </w:tcPr>
          <w:p w:rsidR="00230B83" w:rsidRDefault="00230B83" w:rsidP="00BF1F4A">
            <w:r>
              <w:t>Е.В.Колесникова «Математика для дошкольников 6-7 лет»</w:t>
            </w:r>
          </w:p>
          <w:p w:rsidR="00230B83" w:rsidRDefault="00230B83" w:rsidP="00BF1F4A">
            <w:r>
              <w:t>М: ТЦ Сфера 2001г.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r>
              <w:t>Изучение литературы по теме самообразования</w:t>
            </w:r>
          </w:p>
        </w:tc>
        <w:tc>
          <w:tcPr>
            <w:tcW w:w="3181" w:type="dxa"/>
          </w:tcPr>
          <w:p w:rsidR="00230B83" w:rsidRDefault="00230B83" w:rsidP="00BF1F4A"/>
          <w:p w:rsidR="00230B83" w:rsidRDefault="00230B83" w:rsidP="00BF1F4A">
            <w:pPr>
              <w:jc w:val="center"/>
            </w:pPr>
            <w:r>
              <w:t>Октябрь</w:t>
            </w:r>
          </w:p>
          <w:p w:rsidR="00230B83" w:rsidRDefault="00230B83" w:rsidP="00BF1F4A"/>
        </w:tc>
        <w:tc>
          <w:tcPr>
            <w:tcW w:w="3181" w:type="dxa"/>
          </w:tcPr>
          <w:p w:rsidR="00230B83" w:rsidRDefault="00230B83" w:rsidP="00BF1F4A">
            <w:r>
              <w:t>З.А.Михайлова «Игровые занимательные задачи для дошкольников»</w:t>
            </w:r>
          </w:p>
          <w:p w:rsidR="00230B83" w:rsidRDefault="00230B83" w:rsidP="00BF1F4A">
            <w:r>
              <w:t>М: Просвещение 1990г.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t>«Использование игровых приёмов в формировании элементарных математических представлений у дошкольников»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 xml:space="preserve">Доклад </w:t>
            </w:r>
          </w:p>
          <w:p w:rsidR="00230B83" w:rsidRDefault="00230B83" w:rsidP="00BF1F4A">
            <w:pPr>
              <w:jc w:val="center"/>
            </w:pPr>
          </w:p>
          <w:p w:rsidR="00230B83" w:rsidRDefault="00230B83" w:rsidP="00BF1F4A">
            <w:pPr>
              <w:jc w:val="center"/>
            </w:pPr>
          </w:p>
          <w:p w:rsidR="00230B83" w:rsidRDefault="00230B83" w:rsidP="00BF1F4A">
            <w:pPr>
              <w:jc w:val="center"/>
            </w:pPr>
            <w:r>
              <w:t>Ноябрь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proofErr w:type="spellStart"/>
            <w:r>
              <w:t>И.А.Помораева</w:t>
            </w:r>
            <w:proofErr w:type="spellEnd"/>
            <w:r>
              <w:t xml:space="preserve"> «Занятия по ФЭМП» Мозаика-Синтез М 2006г.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t>«Математика-это интересно!»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Математический КВН</w:t>
            </w:r>
          </w:p>
          <w:p w:rsidR="00230B83" w:rsidRDefault="00230B83" w:rsidP="00BF1F4A">
            <w:pPr>
              <w:jc w:val="center"/>
            </w:pPr>
            <w:r>
              <w:t>Декабрь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Конспект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t>Дидактические игры по ФЭМП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 xml:space="preserve">Выставка </w:t>
            </w:r>
            <w:proofErr w:type="spellStart"/>
            <w:r>
              <w:t>д</w:t>
            </w:r>
            <w:proofErr w:type="spellEnd"/>
            <w:r>
              <w:t>/игр</w:t>
            </w:r>
          </w:p>
          <w:p w:rsidR="00230B83" w:rsidRDefault="00230B83" w:rsidP="00BF1F4A">
            <w:pPr>
              <w:jc w:val="center"/>
            </w:pPr>
            <w:r>
              <w:t>Январь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 xml:space="preserve">В.П.Новикова «Математика 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» Мозаика-Синтез М 2006</w:t>
            </w:r>
          </w:p>
        </w:tc>
      </w:tr>
      <w:tr w:rsidR="00230B83" w:rsidTr="00BF1F4A">
        <w:tc>
          <w:tcPr>
            <w:tcW w:w="3180" w:type="dxa"/>
          </w:tcPr>
          <w:p w:rsidR="00230B83" w:rsidRPr="00CD65D4" w:rsidRDefault="00230B83" w:rsidP="00BF1F4A">
            <w:pPr>
              <w:jc w:val="center"/>
            </w:pPr>
            <w:r w:rsidRPr="00EB2625">
              <w:t>«</w:t>
            </w:r>
            <w:r>
              <w:t xml:space="preserve"> В гостях</w:t>
            </w:r>
            <w:r w:rsidRPr="00EB2625">
              <w:t xml:space="preserve"> у Королевы Математики</w:t>
            </w:r>
            <w:r>
              <w:rPr>
                <w:b/>
              </w:rPr>
              <w:t>»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ООД  по ФЭМП</w:t>
            </w:r>
          </w:p>
          <w:p w:rsidR="00230B83" w:rsidRDefault="00230B83" w:rsidP="00BF1F4A">
            <w:pPr>
              <w:jc w:val="center"/>
            </w:pPr>
            <w:r>
              <w:t>Февраль</w:t>
            </w:r>
          </w:p>
          <w:p w:rsidR="00230B83" w:rsidRDefault="00230B83" w:rsidP="00BF1F4A">
            <w:pPr>
              <w:jc w:val="center"/>
            </w:pP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Конспект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t>«Мы дружим с математикой»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 xml:space="preserve">Математический досуг </w:t>
            </w:r>
          </w:p>
          <w:p w:rsidR="00230B83" w:rsidRDefault="00230B83" w:rsidP="00BF1F4A">
            <w:pPr>
              <w:jc w:val="center"/>
            </w:pPr>
            <w:r>
              <w:t>Март</w:t>
            </w:r>
          </w:p>
          <w:p w:rsidR="00230B83" w:rsidRDefault="00230B83" w:rsidP="00BF1F4A">
            <w:pPr>
              <w:jc w:val="center"/>
            </w:pP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Конспект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pPr>
              <w:jc w:val="center"/>
            </w:pPr>
            <w:r>
              <w:t>Математические лабиринты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Изготовление папки для родителей</w:t>
            </w:r>
          </w:p>
          <w:p w:rsidR="00230B83" w:rsidRDefault="00230B83" w:rsidP="00BF1F4A">
            <w:pPr>
              <w:jc w:val="center"/>
            </w:pPr>
            <w:r>
              <w:t>Апрель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  <w:r>
              <w:t>Журналы «Весёлые картинки»</w:t>
            </w:r>
          </w:p>
          <w:p w:rsidR="00230B83" w:rsidRDefault="00230B83" w:rsidP="00BF1F4A">
            <w:pPr>
              <w:jc w:val="center"/>
            </w:pPr>
            <w:r>
              <w:t>«</w:t>
            </w:r>
            <w:proofErr w:type="spellStart"/>
            <w:r>
              <w:t>Мурзилка</w:t>
            </w:r>
            <w:proofErr w:type="spellEnd"/>
            <w:r>
              <w:t>»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r>
              <w:t>Подбор материала для разработки плана на следующий год</w:t>
            </w:r>
          </w:p>
          <w:p w:rsidR="00230B83" w:rsidRDefault="00230B83" w:rsidP="00BF1F4A"/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</w:p>
          <w:p w:rsidR="00230B83" w:rsidRDefault="00230B83" w:rsidP="00BF1F4A">
            <w:pPr>
              <w:jc w:val="center"/>
            </w:pPr>
            <w:r>
              <w:t>Май</w:t>
            </w:r>
          </w:p>
        </w:tc>
        <w:tc>
          <w:tcPr>
            <w:tcW w:w="3181" w:type="dxa"/>
          </w:tcPr>
          <w:p w:rsidR="00230B83" w:rsidRDefault="00230B83" w:rsidP="00BF1F4A">
            <w:r>
              <w:t>Литература по теме самообразования</w:t>
            </w:r>
          </w:p>
        </w:tc>
      </w:tr>
      <w:tr w:rsidR="00230B83" w:rsidTr="00BF1F4A">
        <w:tc>
          <w:tcPr>
            <w:tcW w:w="3180" w:type="dxa"/>
          </w:tcPr>
          <w:p w:rsidR="00230B83" w:rsidRDefault="00230B83" w:rsidP="00BF1F4A">
            <w:r>
              <w:t>Использование Интернета в поисках дополнительной информации для работы</w:t>
            </w:r>
          </w:p>
          <w:p w:rsidR="00230B83" w:rsidRDefault="00230B83" w:rsidP="00BF1F4A"/>
          <w:p w:rsidR="00230B83" w:rsidRDefault="00230B83" w:rsidP="00BF1F4A">
            <w:r>
              <w:t>Обмен опытом при посещении открытых занятий в ДОУ</w:t>
            </w:r>
          </w:p>
          <w:p w:rsidR="00230B83" w:rsidRDefault="00230B83" w:rsidP="00BF1F4A"/>
          <w:p w:rsidR="00230B83" w:rsidRDefault="00230B83" w:rsidP="00BF1F4A">
            <w:r>
              <w:t>Посещение городских методических объединений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</w:p>
          <w:p w:rsidR="00230B83" w:rsidRDefault="00230B83" w:rsidP="00BF1F4A">
            <w:pPr>
              <w:jc w:val="center"/>
            </w:pPr>
          </w:p>
          <w:p w:rsidR="00230B83" w:rsidRDefault="00230B83" w:rsidP="00BF1F4A">
            <w:pPr>
              <w:jc w:val="center"/>
            </w:pPr>
            <w:r>
              <w:t>В течение года</w:t>
            </w:r>
          </w:p>
          <w:p w:rsidR="00230B83" w:rsidRDefault="00230B83" w:rsidP="00BF1F4A"/>
          <w:p w:rsidR="00230B83" w:rsidRDefault="00230B83" w:rsidP="00BF1F4A"/>
          <w:p w:rsidR="00230B83" w:rsidRDefault="00230B83" w:rsidP="00BF1F4A"/>
          <w:p w:rsidR="00230B83" w:rsidRDefault="00230B83" w:rsidP="00BF1F4A"/>
          <w:p w:rsidR="00230B83" w:rsidRDefault="00230B83" w:rsidP="00BF1F4A">
            <w:pPr>
              <w:jc w:val="center"/>
            </w:pPr>
            <w:r>
              <w:t>В течение года</w:t>
            </w:r>
          </w:p>
        </w:tc>
        <w:tc>
          <w:tcPr>
            <w:tcW w:w="3181" w:type="dxa"/>
          </w:tcPr>
          <w:p w:rsidR="00230B83" w:rsidRDefault="00230B83" w:rsidP="00BF1F4A">
            <w:pPr>
              <w:jc w:val="center"/>
            </w:pPr>
          </w:p>
        </w:tc>
      </w:tr>
    </w:tbl>
    <w:p w:rsidR="00230B83" w:rsidRPr="00CD65D4" w:rsidRDefault="00230B83" w:rsidP="00230B83">
      <w:pPr>
        <w:rPr>
          <w:b/>
          <w:sz w:val="36"/>
          <w:szCs w:val="36"/>
        </w:rPr>
      </w:pPr>
    </w:p>
    <w:sectPr w:rsidR="00230B83" w:rsidRPr="00CD65D4" w:rsidSect="008B7C23">
      <w:pgSz w:w="11906" w:h="16838"/>
      <w:pgMar w:top="1440" w:right="1021" w:bottom="144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7243"/>
    <w:rsid w:val="001336ED"/>
    <w:rsid w:val="001E728E"/>
    <w:rsid w:val="002263D9"/>
    <w:rsid w:val="00230B83"/>
    <w:rsid w:val="00320D08"/>
    <w:rsid w:val="00447CA3"/>
    <w:rsid w:val="00517243"/>
    <w:rsid w:val="005A7237"/>
    <w:rsid w:val="00750E3C"/>
    <w:rsid w:val="008B2EFA"/>
    <w:rsid w:val="008B7C23"/>
    <w:rsid w:val="00960E32"/>
    <w:rsid w:val="00B57D60"/>
    <w:rsid w:val="00BE1384"/>
    <w:rsid w:val="00C12EDE"/>
    <w:rsid w:val="00CB07A5"/>
    <w:rsid w:val="00CB1B82"/>
    <w:rsid w:val="00CD65D4"/>
    <w:rsid w:val="00DF64CD"/>
    <w:rsid w:val="00DF74F2"/>
    <w:rsid w:val="00E5491D"/>
    <w:rsid w:val="00EB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F182F-7131-47EB-9FFC-B8BFF1E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Киса</cp:lastModifiedBy>
  <cp:revision>8</cp:revision>
  <cp:lastPrinted>2015-08-26T17:43:00Z</cp:lastPrinted>
  <dcterms:created xsi:type="dcterms:W3CDTF">2015-08-23T14:02:00Z</dcterms:created>
  <dcterms:modified xsi:type="dcterms:W3CDTF">2016-02-06T13:36:00Z</dcterms:modified>
</cp:coreProperties>
</file>