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6D" w:rsidRPr="008C6E32" w:rsidRDefault="00E74D6D" w:rsidP="00E74D6D">
      <w:pPr>
        <w:jc w:val="center"/>
        <w:rPr>
          <w:b/>
        </w:rPr>
      </w:pPr>
      <w:r w:rsidRPr="008C6E32">
        <w:rPr>
          <w:b/>
        </w:rPr>
        <w:t xml:space="preserve">1 класс </w:t>
      </w:r>
    </w:p>
    <w:p w:rsidR="00E74D6D" w:rsidRPr="008C6E32" w:rsidRDefault="00E74D6D" w:rsidP="00E74D6D">
      <w:pPr>
        <w:jc w:val="center"/>
        <w:rPr>
          <w:b/>
        </w:rPr>
      </w:pPr>
      <w:r w:rsidRPr="008C6E32">
        <w:rPr>
          <w:b/>
        </w:rPr>
        <w:t>УМК «Школа России»</w:t>
      </w:r>
    </w:p>
    <w:p w:rsidR="00E74D6D" w:rsidRPr="008C6E32" w:rsidRDefault="00E74D6D" w:rsidP="00E74D6D">
      <w:pPr>
        <w:jc w:val="center"/>
        <w:rPr>
          <w:b/>
        </w:rPr>
      </w:pPr>
      <w:r w:rsidRPr="008C6E32">
        <w:rPr>
          <w:b/>
        </w:rPr>
        <w:t>Окружающий мир</w:t>
      </w:r>
    </w:p>
    <w:p w:rsidR="00E74D6D" w:rsidRPr="008C6E32" w:rsidRDefault="00E74D6D" w:rsidP="007A3262">
      <w:pPr>
        <w:jc w:val="center"/>
        <w:rPr>
          <w:b/>
          <w:i/>
        </w:rPr>
      </w:pPr>
      <w:r w:rsidRPr="008C6E32">
        <w:rPr>
          <w:b/>
        </w:rPr>
        <w:t>Технологическая карта по теме:</w:t>
      </w:r>
      <w:r w:rsidRPr="008C6E32">
        <w:t xml:space="preserve"> </w:t>
      </w:r>
      <w:r w:rsidRPr="008C6E32">
        <w:rPr>
          <w:b/>
          <w:i/>
        </w:rPr>
        <w:t>Когда мы станем взрослым?</w:t>
      </w:r>
    </w:p>
    <w:p w:rsidR="007A3262" w:rsidRPr="008C6E32" w:rsidRDefault="00E03E23" w:rsidP="007A3262">
      <w:pPr>
        <w:jc w:val="center"/>
        <w:rPr>
          <w:b/>
        </w:rPr>
      </w:pPr>
      <w:r w:rsidRPr="008C6E32">
        <w:rPr>
          <w:b/>
        </w:rPr>
        <w:t>учитель начальных классов Васильева Юлия Дмитриевна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"/>
        <w:gridCol w:w="8225"/>
        <w:gridCol w:w="2862"/>
      </w:tblGrid>
      <w:tr w:rsidR="00E74D6D" w:rsidRPr="008C6E32" w:rsidTr="00B52130">
        <w:tc>
          <w:tcPr>
            <w:tcW w:w="3763" w:type="dxa"/>
            <w:gridSpan w:val="2"/>
          </w:tcPr>
          <w:p w:rsidR="00E74D6D" w:rsidRPr="008C6E32" w:rsidRDefault="00E74D6D" w:rsidP="00B0142B">
            <w:pPr>
              <w:tabs>
                <w:tab w:val="left" w:pos="1080"/>
              </w:tabs>
              <w:rPr>
                <w:b/>
              </w:rPr>
            </w:pPr>
            <w:r w:rsidRPr="008C6E32">
              <w:rPr>
                <w:b/>
              </w:rPr>
              <w:t>Тема</w:t>
            </w:r>
          </w:p>
        </w:tc>
        <w:tc>
          <w:tcPr>
            <w:tcW w:w="11087" w:type="dxa"/>
            <w:gridSpan w:val="2"/>
          </w:tcPr>
          <w:p w:rsidR="00E74D6D" w:rsidRPr="008C6E32" w:rsidRDefault="00E74D6D" w:rsidP="00B0142B">
            <w:pPr>
              <w:tabs>
                <w:tab w:val="left" w:pos="1080"/>
              </w:tabs>
              <w:rPr>
                <w:color w:val="FF0000"/>
              </w:rPr>
            </w:pPr>
            <w:r w:rsidRPr="008C6E32">
              <w:t>Когда мы станем взрослыми?</w:t>
            </w:r>
            <w:r w:rsidRPr="008C6E32">
              <w:rPr>
                <w:color w:val="000000"/>
              </w:rPr>
              <w:t xml:space="preserve"> </w:t>
            </w:r>
            <w:r w:rsidRPr="008C6E32">
              <w:rPr>
                <w:b/>
                <w:color w:val="000000"/>
              </w:rPr>
              <w:t>(1 час)</w:t>
            </w:r>
          </w:p>
        </w:tc>
      </w:tr>
      <w:tr w:rsidR="00E74D6D" w:rsidRPr="008C6E32" w:rsidTr="00B52130">
        <w:trPr>
          <w:trHeight w:val="687"/>
        </w:trPr>
        <w:tc>
          <w:tcPr>
            <w:tcW w:w="3763" w:type="dxa"/>
            <w:gridSpan w:val="2"/>
          </w:tcPr>
          <w:p w:rsidR="00E74D6D" w:rsidRPr="008C6E32" w:rsidRDefault="00E74D6D" w:rsidP="00B0142B">
            <w:pPr>
              <w:tabs>
                <w:tab w:val="left" w:pos="1080"/>
              </w:tabs>
              <w:rPr>
                <w:b/>
              </w:rPr>
            </w:pPr>
            <w:r w:rsidRPr="008C6E32">
              <w:rPr>
                <w:b/>
              </w:rPr>
              <w:t xml:space="preserve">Цели </w:t>
            </w:r>
          </w:p>
          <w:p w:rsidR="009B4979" w:rsidRPr="008C6E32" w:rsidRDefault="00E03E23" w:rsidP="009B4979">
            <w:r w:rsidRPr="008C6E32">
              <w:t>-</w:t>
            </w:r>
            <w:r w:rsidR="004F01E7" w:rsidRPr="008C6E32">
              <w:t>формировать</w:t>
            </w:r>
            <w:r w:rsidRPr="008C6E32">
              <w:t xml:space="preserve"> у </w:t>
            </w:r>
            <w:r w:rsidR="009B4979" w:rsidRPr="008C6E32">
              <w:t xml:space="preserve">учащихся  </w:t>
            </w:r>
            <w:r w:rsidR="007A3262" w:rsidRPr="008C6E32">
              <w:t>первоначальное  представление</w:t>
            </w:r>
            <w:r w:rsidR="009B4979" w:rsidRPr="008C6E32">
              <w:t xml:space="preserve">  о  роли  труда  в  жизни  </w:t>
            </w:r>
            <w:r w:rsidR="004F01E7" w:rsidRPr="008C6E32">
              <w:t xml:space="preserve">человека и </w:t>
            </w:r>
            <w:r w:rsidR="009B4979" w:rsidRPr="008C6E32">
              <w:t>общества;</w:t>
            </w:r>
          </w:p>
          <w:p w:rsidR="00E74D6D" w:rsidRPr="008C6E32" w:rsidRDefault="00E03E23" w:rsidP="00E74D6D">
            <w:pPr>
              <w:contextualSpacing/>
            </w:pPr>
            <w:r w:rsidRPr="008C6E32">
              <w:t>-</w:t>
            </w:r>
            <w:r w:rsidR="004F01E7" w:rsidRPr="008C6E32">
              <w:t>подвести к осознанию необходимости выбора дела жизни (профессии).</w:t>
            </w:r>
          </w:p>
          <w:p w:rsidR="00E74D6D" w:rsidRPr="008C6E32" w:rsidRDefault="00E74D6D" w:rsidP="00B0142B">
            <w:pPr>
              <w:tabs>
                <w:tab w:val="left" w:pos="1080"/>
              </w:tabs>
            </w:pPr>
          </w:p>
        </w:tc>
        <w:tc>
          <w:tcPr>
            <w:tcW w:w="11087" w:type="dxa"/>
            <w:gridSpan w:val="2"/>
          </w:tcPr>
          <w:p w:rsidR="009B4979" w:rsidRPr="008C6E32" w:rsidRDefault="009B4979" w:rsidP="009B4979">
            <w:pPr>
              <w:rPr>
                <w:b/>
              </w:rPr>
            </w:pPr>
            <w:r w:rsidRPr="008C6E32">
              <w:rPr>
                <w:b/>
              </w:rPr>
              <w:t>Задачи урока:</w:t>
            </w:r>
          </w:p>
          <w:p w:rsidR="009B4979" w:rsidRPr="008C6E32" w:rsidRDefault="009B4979" w:rsidP="009B4979">
            <w:r w:rsidRPr="008C6E32">
              <w:rPr>
                <w:i/>
                <w:u w:val="single"/>
              </w:rPr>
              <w:t>Образовательные:</w:t>
            </w:r>
            <w:r w:rsidRPr="008C6E32">
              <w:t xml:space="preserve">  познакомить с некоторыми профессиями; расширить  знания  о  профессиях,  их  названиях  и  роде  деятельности; вызвать  интерес к  разным  профессиям; задумываться об экологических последствиях собственных поступков. </w:t>
            </w:r>
          </w:p>
          <w:p w:rsidR="009B4979" w:rsidRPr="008C6E32" w:rsidRDefault="009B4979" w:rsidP="009B4979">
            <w:r w:rsidRPr="008C6E32">
              <w:rPr>
                <w:i/>
                <w:u w:val="single"/>
              </w:rPr>
              <w:t>Развивающие:</w:t>
            </w:r>
            <w:r w:rsidRPr="008C6E32">
              <w:t xml:space="preserve"> развивать речь учащихся, познавательную активн</w:t>
            </w:r>
            <w:r w:rsidR="004F01E7" w:rsidRPr="008C6E32">
              <w:t xml:space="preserve">ость, умение следовать заданным </w:t>
            </w:r>
            <w:r w:rsidR="00B52130">
              <w:t xml:space="preserve">инструкциям учителя; </w:t>
            </w:r>
            <w:r w:rsidRPr="008C6E32">
              <w:t>развивать навык самооценки</w:t>
            </w:r>
            <w:r w:rsidR="004F01E7" w:rsidRPr="008C6E32">
              <w:t>; с</w:t>
            </w:r>
            <w:r w:rsidRPr="008C6E32">
              <w:t>одействовать развитию коммуникативной культуры учащихся через работу в группе и в паре.</w:t>
            </w:r>
          </w:p>
          <w:p w:rsidR="009B4979" w:rsidRPr="008C6E32" w:rsidRDefault="009B4979" w:rsidP="00B52130">
            <w:r w:rsidRPr="008C6E32">
              <w:rPr>
                <w:i/>
                <w:u w:val="single"/>
              </w:rPr>
              <w:t>Воспитательные:</w:t>
            </w:r>
            <w:r w:rsidRPr="008C6E32">
              <w:t xml:space="preserve">  воспитывать уважение  к  труду</w:t>
            </w:r>
            <w:r w:rsidR="004F01E7" w:rsidRPr="008C6E32">
              <w:t>, к людям любой профессии</w:t>
            </w:r>
            <w:r w:rsidRPr="008C6E32">
              <w:t>;</w:t>
            </w:r>
            <w:r w:rsidRPr="008C6E32">
              <w:rPr>
                <w:b/>
              </w:rPr>
              <w:t xml:space="preserve"> </w:t>
            </w:r>
            <w:r w:rsidRPr="008C6E32">
              <w:t xml:space="preserve">помочь учащимся осознать ценность совместной деятельности. </w:t>
            </w:r>
          </w:p>
        </w:tc>
      </w:tr>
      <w:tr w:rsidR="00E74D6D" w:rsidRPr="008C6E32" w:rsidTr="00B52130">
        <w:tc>
          <w:tcPr>
            <w:tcW w:w="14850" w:type="dxa"/>
            <w:gridSpan w:val="4"/>
          </w:tcPr>
          <w:p w:rsidR="00E74D6D" w:rsidRPr="008C6E32" w:rsidRDefault="00E74D6D" w:rsidP="002411D0">
            <w:pPr>
              <w:tabs>
                <w:tab w:val="left" w:pos="1080"/>
              </w:tabs>
              <w:jc w:val="center"/>
              <w:rPr>
                <w:b/>
              </w:rPr>
            </w:pPr>
            <w:r w:rsidRPr="008C6E32">
              <w:rPr>
                <w:b/>
              </w:rPr>
              <w:t>Планируемый результат</w:t>
            </w:r>
          </w:p>
        </w:tc>
      </w:tr>
      <w:tr w:rsidR="00E74D6D" w:rsidRPr="008C6E32" w:rsidTr="00B52130">
        <w:tblPrEx>
          <w:tblLook w:val="0000"/>
        </w:tblPrEx>
        <w:trPr>
          <w:trHeight w:val="339"/>
        </w:trPr>
        <w:tc>
          <w:tcPr>
            <w:tcW w:w="3763" w:type="dxa"/>
            <w:gridSpan w:val="2"/>
          </w:tcPr>
          <w:p w:rsidR="00E74D6D" w:rsidRPr="008C6E32" w:rsidRDefault="00E74D6D" w:rsidP="00E03E23">
            <w:pPr>
              <w:jc w:val="center"/>
              <w:rPr>
                <w:b/>
              </w:rPr>
            </w:pPr>
            <w:r w:rsidRPr="008C6E32">
              <w:rPr>
                <w:b/>
              </w:rPr>
              <w:t>Личностные умения</w:t>
            </w:r>
          </w:p>
          <w:p w:rsidR="00E74D6D" w:rsidRPr="008C6E32" w:rsidRDefault="00E03E23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t>-</w:t>
            </w:r>
            <w:r w:rsidR="00706377" w:rsidRPr="008C6E32">
              <w:rPr>
                <w:color w:val="000000"/>
              </w:rPr>
              <w:t>п</w:t>
            </w:r>
            <w:r w:rsidRPr="008C6E32">
              <w:rPr>
                <w:color w:val="000000"/>
              </w:rPr>
              <w:t xml:space="preserve">роявлять </w:t>
            </w:r>
            <w:r w:rsidR="00E74D6D" w:rsidRPr="008C6E32">
              <w:rPr>
                <w:color w:val="000000"/>
              </w:rPr>
              <w:t>интерес к изучению темы;</w:t>
            </w:r>
          </w:p>
          <w:p w:rsidR="009B4979" w:rsidRPr="00B52130" w:rsidRDefault="009B4979" w:rsidP="00B0142B">
            <w:r w:rsidRPr="008C6E32">
              <w:t>-</w:t>
            </w:r>
            <w:r w:rsidRPr="008C6E32">
              <w:rPr>
                <w:b/>
                <w:i/>
              </w:rPr>
              <w:t xml:space="preserve">развивать навыки сотрудничества </w:t>
            </w:r>
            <w:proofErr w:type="gramStart"/>
            <w:r w:rsidRPr="008C6E32">
              <w:rPr>
                <w:b/>
                <w:i/>
              </w:rPr>
              <w:t>со</w:t>
            </w:r>
            <w:proofErr w:type="gramEnd"/>
            <w:r w:rsidRPr="008C6E32">
              <w:rPr>
                <w:b/>
                <w:i/>
              </w:rPr>
              <w:t xml:space="preserve"> взрослыми и сверстниками.</w:t>
            </w:r>
          </w:p>
          <w:p w:rsidR="00E74D6D" w:rsidRPr="008C6E32" w:rsidRDefault="00E74D6D" w:rsidP="00B0142B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8225" w:type="dxa"/>
          </w:tcPr>
          <w:p w:rsidR="00E74D6D" w:rsidRPr="008C6E32" w:rsidRDefault="00E74D6D" w:rsidP="00B0142B">
            <w:pPr>
              <w:jc w:val="center"/>
              <w:rPr>
                <w:b/>
                <w:color w:val="000000"/>
              </w:rPr>
            </w:pPr>
            <w:proofErr w:type="spellStart"/>
            <w:r w:rsidRPr="008C6E32">
              <w:rPr>
                <w:b/>
                <w:color w:val="000000"/>
              </w:rPr>
              <w:t>Метапредметные</w:t>
            </w:r>
            <w:proofErr w:type="spellEnd"/>
            <w:r w:rsidRPr="008C6E32">
              <w:rPr>
                <w:b/>
                <w:color w:val="000000"/>
              </w:rPr>
              <w:t xml:space="preserve"> умения</w:t>
            </w:r>
          </w:p>
          <w:p w:rsidR="00E74D6D" w:rsidRPr="008C6E32" w:rsidRDefault="00E74D6D" w:rsidP="00B0142B">
            <w:pPr>
              <w:rPr>
                <w:b/>
                <w:color w:val="000000"/>
              </w:rPr>
            </w:pPr>
            <w:r w:rsidRPr="008C6E32">
              <w:rPr>
                <w:b/>
                <w:color w:val="000000"/>
              </w:rPr>
              <w:t>Познавательные умения:</w:t>
            </w:r>
          </w:p>
          <w:p w:rsidR="00E74D6D" w:rsidRPr="008C6E32" w:rsidRDefault="00A47ABC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t>-</w:t>
            </w:r>
            <w:r w:rsidR="00E74D6D" w:rsidRPr="008C6E32">
              <w:rPr>
                <w:color w:val="000000"/>
              </w:rPr>
              <w:t xml:space="preserve">раскрывать значение понятия </w:t>
            </w:r>
            <w:r w:rsidR="005715D3" w:rsidRPr="008C6E32">
              <w:rPr>
                <w:color w:val="000000"/>
              </w:rPr>
              <w:t>профессия</w:t>
            </w:r>
            <w:r w:rsidR="00706377" w:rsidRPr="008C6E32">
              <w:rPr>
                <w:color w:val="FF0000"/>
              </w:rPr>
              <w:t xml:space="preserve"> </w:t>
            </w:r>
            <w:r w:rsidR="00E74D6D" w:rsidRPr="008C6E32">
              <w:rPr>
                <w:color w:val="000000"/>
              </w:rPr>
              <w:t>и использовать в активном словаре;</w:t>
            </w:r>
          </w:p>
          <w:p w:rsidR="008F7684" w:rsidRPr="008C6E32" w:rsidRDefault="00E74D6D" w:rsidP="00B0142B">
            <w:r w:rsidRPr="008C6E32">
              <w:rPr>
                <w:bCs/>
                <w:color w:val="000000"/>
              </w:rPr>
              <w:t>-</w:t>
            </w:r>
            <w:r w:rsidR="008F7684" w:rsidRPr="008C6E32">
              <w:rPr>
                <w:shd w:val="clear" w:color="auto" w:fill="FFFFFF"/>
              </w:rPr>
              <w:t>добывать новые знания:  находить ответы на вопросы, используя свой жизненный опыт и информацию, полученную на уроке.</w:t>
            </w:r>
            <w:r w:rsidR="008F7684" w:rsidRPr="008C6E32">
              <w:t xml:space="preserve"> </w:t>
            </w:r>
          </w:p>
          <w:p w:rsidR="008F7684" w:rsidRPr="008C6E32" w:rsidRDefault="00A47ABC" w:rsidP="00B0142B">
            <w:pPr>
              <w:rPr>
                <w:shd w:val="clear" w:color="auto" w:fill="FFFFFF"/>
              </w:rPr>
            </w:pPr>
            <w:r w:rsidRPr="008C6E32">
              <w:t>-</w:t>
            </w:r>
            <w:r w:rsidR="008F7684" w:rsidRPr="008C6E32">
              <w:t>анализиро</w:t>
            </w:r>
            <w:r w:rsidR="007A3262" w:rsidRPr="008C6E32">
              <w:rPr>
                <w:shd w:val="clear" w:color="auto" w:fill="FFFFFF"/>
              </w:rPr>
              <w:t xml:space="preserve">вать </w:t>
            </w:r>
            <w:proofErr w:type="gramStart"/>
            <w:r w:rsidR="007A3262" w:rsidRPr="008C6E32">
              <w:rPr>
                <w:shd w:val="clear" w:color="auto" w:fill="FFFFFF"/>
              </w:rPr>
              <w:t>полученн</w:t>
            </w:r>
            <w:r w:rsidR="008F7684" w:rsidRPr="008C6E32">
              <w:rPr>
                <w:shd w:val="clear" w:color="auto" w:fill="FFFFFF"/>
              </w:rPr>
              <w:t>ую</w:t>
            </w:r>
            <w:proofErr w:type="gramEnd"/>
            <w:r w:rsidR="008F7684" w:rsidRPr="008C6E32">
              <w:rPr>
                <w:shd w:val="clear" w:color="auto" w:fill="FFFFFF"/>
              </w:rPr>
              <w:t xml:space="preserve"> информации, делать выводы в результате совместной работы всего класса;  </w:t>
            </w:r>
          </w:p>
          <w:p w:rsidR="00E74D6D" w:rsidRPr="008C6E32" w:rsidRDefault="00E74D6D" w:rsidP="00B0142B">
            <w:pPr>
              <w:rPr>
                <w:b/>
                <w:i/>
                <w:color w:val="000000"/>
              </w:rPr>
            </w:pPr>
            <w:r w:rsidRPr="008C6E32">
              <w:rPr>
                <w:b/>
                <w:i/>
                <w:color w:val="000000"/>
              </w:rPr>
              <w:t>-использовать приоб</w:t>
            </w:r>
            <w:r w:rsidR="008F7684" w:rsidRPr="008C6E32">
              <w:rPr>
                <w:b/>
                <w:i/>
                <w:color w:val="000000"/>
              </w:rPr>
              <w:t>ретённые знания для определения своей профессии.</w:t>
            </w:r>
          </w:p>
          <w:p w:rsidR="00E74D6D" w:rsidRPr="008C6E32" w:rsidRDefault="00E74D6D" w:rsidP="00B0142B">
            <w:pPr>
              <w:rPr>
                <w:b/>
                <w:color w:val="000000"/>
              </w:rPr>
            </w:pPr>
            <w:r w:rsidRPr="008C6E32">
              <w:rPr>
                <w:b/>
                <w:color w:val="000000"/>
              </w:rPr>
              <w:t>Регулятивные умения:</w:t>
            </w:r>
          </w:p>
          <w:p w:rsidR="00E74D6D" w:rsidRPr="008C6E32" w:rsidRDefault="00A47ABC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t>-</w:t>
            </w:r>
            <w:r w:rsidR="00E74D6D" w:rsidRPr="008C6E32">
              <w:rPr>
                <w:color w:val="000000"/>
              </w:rPr>
              <w:t>выполнять учебные задания в соответствии с целью;</w:t>
            </w:r>
          </w:p>
          <w:p w:rsidR="005715D3" w:rsidRPr="008C6E32" w:rsidRDefault="00E74D6D" w:rsidP="00B0142B">
            <w:r w:rsidRPr="008C6E32">
              <w:rPr>
                <w:b/>
                <w:i/>
                <w:color w:val="000000"/>
              </w:rPr>
              <w:t>-</w:t>
            </w:r>
            <w:r w:rsidR="005715D3" w:rsidRPr="008C6E32">
              <w:rPr>
                <w:b/>
                <w:i/>
              </w:rPr>
              <w:t>определять и формулировать цели деятельности на уроке с помощью учителя</w:t>
            </w:r>
            <w:r w:rsidR="007A3262" w:rsidRPr="008C6E32">
              <w:t>;</w:t>
            </w:r>
            <w:r w:rsidR="005715D3" w:rsidRPr="008C6E32">
              <w:t> </w:t>
            </w:r>
          </w:p>
          <w:p w:rsidR="00E74D6D" w:rsidRPr="008C6E32" w:rsidRDefault="00E74D6D" w:rsidP="00B0142B">
            <w:pPr>
              <w:rPr>
                <w:b/>
                <w:color w:val="000000"/>
              </w:rPr>
            </w:pPr>
            <w:r w:rsidRPr="008C6E32">
              <w:rPr>
                <w:b/>
                <w:color w:val="000000"/>
              </w:rPr>
              <w:t>Коммуникативные умения:</w:t>
            </w:r>
          </w:p>
          <w:p w:rsidR="00E74D6D" w:rsidRPr="008C6E32" w:rsidRDefault="00A47ABC" w:rsidP="00B0142B">
            <w:pPr>
              <w:rPr>
                <w:b/>
                <w:i/>
                <w:color w:val="000000"/>
              </w:rPr>
            </w:pPr>
            <w:r w:rsidRPr="008C6E32">
              <w:rPr>
                <w:b/>
                <w:i/>
                <w:color w:val="000000"/>
              </w:rPr>
              <w:t>-</w:t>
            </w:r>
            <w:r w:rsidR="00E74D6D" w:rsidRPr="008C6E32">
              <w:rPr>
                <w:b/>
                <w:i/>
                <w:color w:val="000000"/>
              </w:rPr>
              <w:t xml:space="preserve">формулировать высказывания, используя термины в рамках учебного диалога; </w:t>
            </w:r>
          </w:p>
          <w:p w:rsidR="008F7684" w:rsidRPr="008C6E32" w:rsidRDefault="00E74D6D" w:rsidP="00B0142B">
            <w:r w:rsidRPr="008C6E32">
              <w:rPr>
                <w:color w:val="000000"/>
              </w:rPr>
              <w:t>-</w:t>
            </w:r>
            <w:r w:rsidR="008F7684" w:rsidRPr="008C6E32">
              <w:t xml:space="preserve">высказывать своё мнение и аргументировать свою точку зрения;  </w:t>
            </w:r>
          </w:p>
          <w:p w:rsidR="008F7684" w:rsidRPr="008C6E32" w:rsidRDefault="008F7684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t>-</w:t>
            </w:r>
            <w:r w:rsidRPr="008C6E32">
              <w:t>соблюдать правила работы в группах, в парах.</w:t>
            </w:r>
          </w:p>
          <w:p w:rsidR="00E74D6D" w:rsidRPr="008C6E32" w:rsidRDefault="00E74D6D" w:rsidP="00B0142B">
            <w:pPr>
              <w:rPr>
                <w:b/>
                <w:color w:val="000000"/>
                <w:u w:val="single"/>
              </w:rPr>
            </w:pPr>
            <w:r w:rsidRPr="008C6E32">
              <w:rPr>
                <w:b/>
                <w:color w:val="000000"/>
                <w:u w:val="single"/>
              </w:rPr>
              <w:t>Использованные современные образовательные технологии</w:t>
            </w:r>
          </w:p>
          <w:p w:rsidR="00E74D6D" w:rsidRPr="008C6E32" w:rsidRDefault="00E74D6D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lastRenderedPageBreak/>
              <w:t>-</w:t>
            </w:r>
            <w:proofErr w:type="spellStart"/>
            <w:r w:rsidRPr="008C6E32">
              <w:rPr>
                <w:b/>
                <w:i/>
                <w:color w:val="000000"/>
              </w:rPr>
              <w:t>Здоровьесберегающие</w:t>
            </w:r>
            <w:proofErr w:type="spellEnd"/>
            <w:r w:rsidRPr="008C6E32">
              <w:rPr>
                <w:b/>
                <w:i/>
                <w:color w:val="000000"/>
              </w:rPr>
              <w:t xml:space="preserve"> технологии</w:t>
            </w:r>
            <w:r w:rsidR="009B4979" w:rsidRPr="008C6E32">
              <w:t xml:space="preserve"> (создать благоприятные условия для сохранения здоровья школьников на уроке: организовать двигательную активность, гимнастику для глаз, следить за посадкой детей во время работы за партой);</w:t>
            </w:r>
          </w:p>
          <w:p w:rsidR="00E74D6D" w:rsidRPr="008C6E32" w:rsidRDefault="00A47ABC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t>-</w:t>
            </w:r>
            <w:r w:rsidR="00E74D6D" w:rsidRPr="008C6E32">
              <w:rPr>
                <w:color w:val="000000"/>
              </w:rPr>
              <w:t>Игровые технологии</w:t>
            </w:r>
            <w:r w:rsidR="00706377" w:rsidRPr="008C6E32">
              <w:rPr>
                <w:color w:val="000000"/>
              </w:rPr>
              <w:t>;</w:t>
            </w:r>
          </w:p>
          <w:p w:rsidR="005715D3" w:rsidRPr="008C6E32" w:rsidRDefault="00A47ABC" w:rsidP="008F7684">
            <w:pPr>
              <w:rPr>
                <w:color w:val="000000"/>
              </w:rPr>
            </w:pPr>
            <w:r w:rsidRPr="008C6E32">
              <w:rPr>
                <w:color w:val="000000"/>
              </w:rPr>
              <w:t>-</w:t>
            </w:r>
            <w:r w:rsidR="00E74D6D" w:rsidRPr="008C6E32">
              <w:rPr>
                <w:color w:val="000000"/>
              </w:rPr>
              <w:t>Коллективные способы обучения</w:t>
            </w:r>
            <w:r w:rsidR="00706377" w:rsidRPr="008C6E32">
              <w:rPr>
                <w:color w:val="000000"/>
              </w:rPr>
              <w:t>.</w:t>
            </w:r>
          </w:p>
        </w:tc>
        <w:tc>
          <w:tcPr>
            <w:tcW w:w="2862" w:type="dxa"/>
          </w:tcPr>
          <w:p w:rsidR="00E74D6D" w:rsidRPr="008C6E32" w:rsidRDefault="00E74D6D" w:rsidP="00B0142B">
            <w:pPr>
              <w:jc w:val="center"/>
              <w:rPr>
                <w:b/>
                <w:color w:val="000000"/>
              </w:rPr>
            </w:pPr>
            <w:r w:rsidRPr="008C6E32">
              <w:rPr>
                <w:b/>
                <w:color w:val="000000"/>
              </w:rPr>
              <w:lastRenderedPageBreak/>
              <w:t>Предметные умения</w:t>
            </w:r>
          </w:p>
          <w:p w:rsidR="005715D3" w:rsidRPr="008C6E32" w:rsidRDefault="00E74D6D" w:rsidP="005715D3">
            <w:r w:rsidRPr="008C6E32">
              <w:rPr>
                <w:color w:val="000000"/>
              </w:rPr>
              <w:t>-</w:t>
            </w:r>
            <w:r w:rsidR="009B4979" w:rsidRPr="008C6E32">
              <w:t>осознать зависимость развития окружающего мира от поступков людей</w:t>
            </w:r>
          </w:p>
          <w:p w:rsidR="009B4979" w:rsidRPr="008C6E32" w:rsidRDefault="009B4979" w:rsidP="005715D3">
            <w:pPr>
              <w:rPr>
                <w:b/>
                <w:i/>
              </w:rPr>
            </w:pPr>
            <w:r w:rsidRPr="008C6E32">
              <w:t>-</w:t>
            </w:r>
            <w:r w:rsidRPr="008C6E32">
              <w:rPr>
                <w:b/>
                <w:i/>
              </w:rPr>
              <w:t>обобщить знания о профессиях людей и узнать новые профессии</w:t>
            </w:r>
            <w:r w:rsidR="007A3262" w:rsidRPr="008C6E32">
              <w:rPr>
                <w:b/>
                <w:i/>
              </w:rPr>
              <w:t>.</w:t>
            </w:r>
          </w:p>
          <w:p w:rsidR="00E74D6D" w:rsidRPr="008C6E32" w:rsidRDefault="00E74D6D" w:rsidP="00B0142B"/>
          <w:p w:rsidR="00E74D6D" w:rsidRPr="008C6E32" w:rsidRDefault="00E74D6D" w:rsidP="00B0142B">
            <w:pPr>
              <w:tabs>
                <w:tab w:val="left" w:pos="1080"/>
              </w:tabs>
              <w:rPr>
                <w:b/>
                <w:color w:val="FF0000"/>
              </w:rPr>
            </w:pPr>
          </w:p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14850" w:type="dxa"/>
            <w:gridSpan w:val="4"/>
          </w:tcPr>
          <w:p w:rsidR="00E74D6D" w:rsidRPr="008C6E32" w:rsidRDefault="00E74D6D" w:rsidP="00B0142B">
            <w:pPr>
              <w:jc w:val="center"/>
              <w:rPr>
                <w:b/>
              </w:rPr>
            </w:pPr>
            <w:r w:rsidRPr="008C6E32">
              <w:rPr>
                <w:b/>
              </w:rPr>
              <w:lastRenderedPageBreak/>
              <w:t>Организация образовательного пространства</w:t>
            </w:r>
          </w:p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3763" w:type="dxa"/>
            <w:gridSpan w:val="2"/>
          </w:tcPr>
          <w:p w:rsidR="00E74D6D" w:rsidRPr="008C6E32" w:rsidRDefault="00E74D6D" w:rsidP="00B0142B">
            <w:pPr>
              <w:jc w:val="center"/>
            </w:pPr>
            <w:proofErr w:type="spellStart"/>
            <w:r w:rsidRPr="008C6E32">
              <w:rPr>
                <w:b/>
              </w:rPr>
              <w:t>Межпредметные</w:t>
            </w:r>
            <w:proofErr w:type="spellEnd"/>
            <w:r w:rsidRPr="008C6E32">
              <w:rPr>
                <w:b/>
              </w:rPr>
              <w:t xml:space="preserve"> связи</w:t>
            </w:r>
          </w:p>
        </w:tc>
        <w:tc>
          <w:tcPr>
            <w:tcW w:w="8225" w:type="dxa"/>
          </w:tcPr>
          <w:p w:rsidR="00E74D6D" w:rsidRPr="008C6E32" w:rsidRDefault="00E74D6D" w:rsidP="00B0142B">
            <w:pPr>
              <w:jc w:val="center"/>
            </w:pPr>
            <w:r w:rsidRPr="008C6E32">
              <w:rPr>
                <w:b/>
              </w:rPr>
              <w:t>Ресурсы</w:t>
            </w:r>
          </w:p>
        </w:tc>
        <w:tc>
          <w:tcPr>
            <w:tcW w:w="2862" w:type="dxa"/>
          </w:tcPr>
          <w:p w:rsidR="00E74D6D" w:rsidRPr="008C6E32" w:rsidRDefault="00E74D6D" w:rsidP="00B0142B">
            <w:pPr>
              <w:jc w:val="center"/>
            </w:pPr>
            <w:r w:rsidRPr="008C6E32">
              <w:rPr>
                <w:b/>
              </w:rPr>
              <w:t>Формы работы</w:t>
            </w:r>
          </w:p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3763" w:type="dxa"/>
            <w:gridSpan w:val="2"/>
          </w:tcPr>
          <w:p w:rsidR="00706377" w:rsidRPr="008C6E32" w:rsidRDefault="006F5849" w:rsidP="00B0142B">
            <w:pPr>
              <w:tabs>
                <w:tab w:val="left" w:pos="1080"/>
              </w:tabs>
              <w:rPr>
                <w:b/>
                <w:i/>
              </w:rPr>
            </w:pPr>
            <w:r w:rsidRPr="008C6E32">
              <w:rPr>
                <w:b/>
                <w:i/>
              </w:rPr>
              <w:t xml:space="preserve">Литературное чтение </w:t>
            </w:r>
          </w:p>
          <w:p w:rsidR="00E74D6D" w:rsidRPr="008C6E32" w:rsidRDefault="006F5849" w:rsidP="00B0142B">
            <w:pPr>
              <w:tabs>
                <w:tab w:val="left" w:pos="1080"/>
              </w:tabs>
              <w:rPr>
                <w:b/>
                <w:i/>
              </w:rPr>
            </w:pPr>
            <w:r w:rsidRPr="008C6E32">
              <w:rPr>
                <w:b/>
                <w:i/>
              </w:rPr>
              <w:t>(урок внеклассного чтения)</w:t>
            </w:r>
          </w:p>
          <w:p w:rsidR="006F5849" w:rsidRPr="008C6E32" w:rsidRDefault="00E74D6D" w:rsidP="006F5849">
            <w:pPr>
              <w:tabs>
                <w:tab w:val="left" w:pos="1080"/>
              </w:tabs>
            </w:pPr>
            <w:r w:rsidRPr="008C6E32">
              <w:t>Тема</w:t>
            </w:r>
            <w:proofErr w:type="gramStart"/>
            <w:r w:rsidR="00EA5ABE" w:rsidRPr="008C6E32">
              <w:t>:</w:t>
            </w:r>
            <w:r w:rsidR="006F5849" w:rsidRPr="008C6E32">
              <w:t>«</w:t>
            </w:r>
            <w:proofErr w:type="gramEnd"/>
            <w:r w:rsidR="006F5849" w:rsidRPr="008C6E32">
              <w:t xml:space="preserve">Произведения </w:t>
            </w:r>
            <w:r w:rsidR="00EA5ABE" w:rsidRPr="008C6E32">
              <w:t>С.В.Михалкова</w:t>
            </w:r>
            <w:r w:rsidR="006F5849" w:rsidRPr="008C6E32">
              <w:t>».</w:t>
            </w:r>
          </w:p>
          <w:p w:rsidR="00E74D6D" w:rsidRPr="008C6E32" w:rsidRDefault="00E74D6D" w:rsidP="00B0142B"/>
        </w:tc>
        <w:tc>
          <w:tcPr>
            <w:tcW w:w="8225" w:type="dxa"/>
          </w:tcPr>
          <w:p w:rsidR="00E74D6D" w:rsidRPr="008C6E32" w:rsidRDefault="00E74D6D" w:rsidP="00B0142B">
            <w:pPr>
              <w:tabs>
                <w:tab w:val="left" w:pos="1080"/>
              </w:tabs>
              <w:rPr>
                <w:b/>
              </w:rPr>
            </w:pPr>
            <w:r w:rsidRPr="008C6E32">
              <w:rPr>
                <w:b/>
              </w:rPr>
              <w:t xml:space="preserve">Информационный материал: </w:t>
            </w:r>
          </w:p>
          <w:p w:rsidR="00E74D6D" w:rsidRPr="008C6E32" w:rsidRDefault="006F5849" w:rsidP="00B0142B">
            <w:pPr>
              <w:tabs>
                <w:tab w:val="left" w:pos="1080"/>
              </w:tabs>
            </w:pPr>
            <w:r w:rsidRPr="008C6E32">
              <w:t>Раздаточный материал.</w:t>
            </w:r>
          </w:p>
          <w:p w:rsidR="00E74D6D" w:rsidRPr="008C6E32" w:rsidRDefault="00E74D6D" w:rsidP="00B0142B">
            <w:pPr>
              <w:tabs>
                <w:tab w:val="left" w:pos="1080"/>
              </w:tabs>
              <w:rPr>
                <w:b/>
              </w:rPr>
            </w:pPr>
            <w:r w:rsidRPr="008C6E32">
              <w:rPr>
                <w:b/>
              </w:rPr>
              <w:t>Демонстрационный материал:</w:t>
            </w:r>
          </w:p>
          <w:p w:rsidR="00706377" w:rsidRPr="008C6E32" w:rsidRDefault="00706377" w:rsidP="00B0142B">
            <w:pPr>
              <w:tabs>
                <w:tab w:val="left" w:pos="1080"/>
              </w:tabs>
            </w:pPr>
            <w:r w:rsidRPr="008C6E32">
              <w:t>Подборка фотографий «Кем я стану»</w:t>
            </w:r>
          </w:p>
          <w:p w:rsidR="00E74D6D" w:rsidRPr="008C6E32" w:rsidRDefault="006F5849" w:rsidP="006F5849">
            <w:pPr>
              <w:tabs>
                <w:tab w:val="left" w:pos="1080"/>
              </w:tabs>
            </w:pPr>
            <w:r w:rsidRPr="008C6E32">
              <w:t>Презентация «Такие разные профессии».</w:t>
            </w:r>
          </w:p>
          <w:p w:rsidR="00E74D6D" w:rsidRPr="008C6E32" w:rsidRDefault="00E74D6D" w:rsidP="00B0142B">
            <w:pPr>
              <w:tabs>
                <w:tab w:val="left" w:pos="1080"/>
              </w:tabs>
              <w:rPr>
                <w:b/>
              </w:rPr>
            </w:pPr>
            <w:r w:rsidRPr="008C6E32">
              <w:rPr>
                <w:b/>
              </w:rPr>
              <w:t xml:space="preserve">Интерактивный  материал: </w:t>
            </w:r>
          </w:p>
          <w:p w:rsidR="00E74D6D" w:rsidRPr="008C6E32" w:rsidRDefault="00E74D6D" w:rsidP="00B0142B">
            <w:pPr>
              <w:tabs>
                <w:tab w:val="left" w:pos="1080"/>
              </w:tabs>
            </w:pPr>
            <w:r w:rsidRPr="008C6E32">
              <w:t>Карточки с учебными заданиями.</w:t>
            </w:r>
          </w:p>
          <w:p w:rsidR="00271243" w:rsidRPr="008C6E32" w:rsidRDefault="00271243" w:rsidP="00B0142B">
            <w:pPr>
              <w:tabs>
                <w:tab w:val="left" w:pos="1080"/>
              </w:tabs>
            </w:pPr>
            <w:r w:rsidRPr="008C6E32">
              <w:t>Оборудование: проектор, компьютер.</w:t>
            </w:r>
          </w:p>
        </w:tc>
        <w:tc>
          <w:tcPr>
            <w:tcW w:w="2862" w:type="dxa"/>
          </w:tcPr>
          <w:p w:rsidR="00E74D6D" w:rsidRPr="008C6E32" w:rsidRDefault="00E74D6D" w:rsidP="00B0142B">
            <w:pPr>
              <w:tabs>
                <w:tab w:val="left" w:pos="1080"/>
              </w:tabs>
            </w:pPr>
            <w:r w:rsidRPr="008C6E32">
              <w:t>Фронтальная.</w:t>
            </w:r>
          </w:p>
          <w:p w:rsidR="00E74D6D" w:rsidRPr="008C6E32" w:rsidRDefault="004237EF" w:rsidP="00B0142B">
            <w:pPr>
              <w:tabs>
                <w:tab w:val="left" w:pos="1080"/>
              </w:tabs>
            </w:pPr>
            <w:r>
              <w:rPr>
                <w:noProof/>
              </w:rPr>
              <w:pict>
                <v:group id="_x0000_s1026" style="position:absolute;left:0;text-align:left;margin-left:111.45pt;margin-top:2.85pt;width:18pt;height:10.5pt;z-index:251660288" coordorigin="2961,2034" coordsize="360,210">
                  <v:rect id="_x0000_s1027" style="position:absolute;left:2961;top:2034;width:360;height:210" strokeweight="1.5pt"/>
                  <v:oval id="_x0000_s1028" style="position:absolute;left:3120;top:2115;width:40;height:38" fillcolor="black" strokeweight="2.25pt"/>
                </v:group>
              </w:pict>
            </w:r>
            <w:r w:rsidR="00A47ABC" w:rsidRPr="008C6E32">
              <w:t>•</w:t>
            </w:r>
            <w:r w:rsidR="00E74D6D" w:rsidRPr="008C6E32">
              <w:t xml:space="preserve">индивидуальная – </w:t>
            </w:r>
          </w:p>
          <w:p w:rsidR="00E74D6D" w:rsidRPr="008C6E32" w:rsidRDefault="004237EF" w:rsidP="00B0142B">
            <w:pPr>
              <w:tabs>
                <w:tab w:val="left" w:pos="1080"/>
              </w:tabs>
            </w:pPr>
            <w:r>
              <w:rPr>
                <w:noProof/>
              </w:rPr>
              <w:pict>
                <v:group id="_x0000_s1029" style="position:absolute;left:0;text-align:left;margin-left:57.45pt;margin-top:1.8pt;width:18pt;height:10.5pt;z-index:251661312" coordorigin="3501,2034" coordsize="360,210">
                  <v:rect id="_x0000_s1030" style="position:absolute;left:3501;top:2034;width:360;height:210" strokeweight="1.5pt"/>
                  <v:oval id="_x0000_s1031" style="position:absolute;left:3741;top:2113;width:40;height:38" fillcolor="black" strokeweight="2.25pt"/>
                  <v:oval id="_x0000_s1032" style="position:absolute;left:3576;top:2112;width:40;height:38" fillcolor="black" strokeweight="2.25pt"/>
                </v:group>
              </w:pict>
            </w:r>
            <w:r w:rsidR="00A47ABC" w:rsidRPr="008C6E32">
              <w:t>•</w:t>
            </w:r>
            <w:r w:rsidR="00E74D6D" w:rsidRPr="008C6E32">
              <w:t xml:space="preserve">парная  - </w:t>
            </w:r>
            <w:r w:rsidR="00E03E23" w:rsidRPr="008C6E32">
              <w:rPr>
                <w:noProof/>
              </w:rPr>
              <w:t xml:space="preserve"> </w:t>
            </w:r>
            <w:r w:rsidR="00E74D6D" w:rsidRPr="008C6E32">
              <w:t xml:space="preserve"> </w:t>
            </w:r>
          </w:p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14850" w:type="dxa"/>
            <w:gridSpan w:val="4"/>
          </w:tcPr>
          <w:p w:rsidR="00E74D6D" w:rsidRPr="008C6E32" w:rsidRDefault="00E74D6D" w:rsidP="00B0142B">
            <w:pPr>
              <w:tabs>
                <w:tab w:val="left" w:pos="1080"/>
              </w:tabs>
              <w:jc w:val="center"/>
            </w:pPr>
            <w:r w:rsidRPr="008C6E32">
              <w:rPr>
                <w:b/>
              </w:rPr>
              <w:t>ТЕХНОЛОГИЯ ИЗУЧЕНИЯ ТЕМЫ</w:t>
            </w:r>
          </w:p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14850" w:type="dxa"/>
            <w:gridSpan w:val="4"/>
          </w:tcPr>
          <w:p w:rsidR="00E74D6D" w:rsidRPr="008C6E32" w:rsidRDefault="00E74D6D" w:rsidP="00B0142B">
            <w:pPr>
              <w:tabs>
                <w:tab w:val="left" w:pos="1080"/>
              </w:tabs>
              <w:jc w:val="center"/>
            </w:pPr>
            <w:r w:rsidRPr="008C6E32">
              <w:rPr>
                <w:b/>
                <w:lang w:val="en-US"/>
              </w:rPr>
              <w:t>I</w:t>
            </w:r>
            <w:r w:rsidRPr="008C6E32">
              <w:rPr>
                <w:b/>
              </w:rPr>
              <w:t xml:space="preserve"> этап. Самоопределение к деятельности</w:t>
            </w:r>
          </w:p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3763" w:type="dxa"/>
            <w:gridSpan w:val="2"/>
          </w:tcPr>
          <w:p w:rsidR="00E74D6D" w:rsidRPr="008C6E32" w:rsidRDefault="00E74D6D" w:rsidP="00B0142B">
            <w:pPr>
              <w:tabs>
                <w:tab w:val="left" w:pos="1080"/>
              </w:tabs>
              <w:jc w:val="center"/>
              <w:rPr>
                <w:b/>
              </w:rPr>
            </w:pPr>
            <w:r w:rsidRPr="008C6E32">
              <w:rPr>
                <w:b/>
              </w:rPr>
              <w:t>Цели деятельности</w:t>
            </w:r>
          </w:p>
        </w:tc>
        <w:tc>
          <w:tcPr>
            <w:tcW w:w="8225" w:type="dxa"/>
          </w:tcPr>
          <w:p w:rsidR="00E74D6D" w:rsidRPr="008C6E32" w:rsidRDefault="00E74D6D" w:rsidP="00B0142B">
            <w:pPr>
              <w:jc w:val="center"/>
              <w:rPr>
                <w:b/>
                <w:i/>
              </w:rPr>
            </w:pPr>
            <w:r w:rsidRPr="008C6E32">
              <w:rPr>
                <w:b/>
              </w:rPr>
              <w:t>Ситуативное задание</w:t>
            </w:r>
          </w:p>
        </w:tc>
        <w:tc>
          <w:tcPr>
            <w:tcW w:w="2862" w:type="dxa"/>
          </w:tcPr>
          <w:p w:rsidR="00E74D6D" w:rsidRPr="008C6E32" w:rsidRDefault="00E74D6D" w:rsidP="00B0142B">
            <w:pPr>
              <w:jc w:val="center"/>
              <w:rPr>
                <w:b/>
              </w:rPr>
            </w:pPr>
            <w:r w:rsidRPr="008C6E32">
              <w:rPr>
                <w:b/>
              </w:rPr>
              <w:t xml:space="preserve">Планируемый  результат </w:t>
            </w:r>
          </w:p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3763" w:type="dxa"/>
            <w:gridSpan w:val="2"/>
          </w:tcPr>
          <w:p w:rsidR="00E74D6D" w:rsidRPr="008C6E32" w:rsidRDefault="00E74D6D" w:rsidP="00B0142B">
            <w:pPr>
              <w:tabs>
                <w:tab w:val="left" w:pos="1080"/>
              </w:tabs>
              <w:rPr>
                <w:b/>
              </w:rPr>
            </w:pPr>
            <w:r w:rsidRPr="008C6E32">
              <w:t>•</w:t>
            </w:r>
            <w:r w:rsidR="00276A49" w:rsidRPr="008C6E32">
              <w:t>Создаются</w:t>
            </w:r>
            <w:r w:rsidR="00615CC1" w:rsidRPr="008C6E32">
              <w:t xml:space="preserve"> условия для возникновения внутренних потребностей включения в деятельность</w:t>
            </w:r>
            <w:r w:rsidR="00615CC1" w:rsidRPr="008C6E32">
              <w:rPr>
                <w:b/>
              </w:rPr>
              <w:t>.</w:t>
            </w:r>
          </w:p>
          <w:p w:rsidR="00EA5ABE" w:rsidRPr="008C6E32" w:rsidRDefault="00EA5ABE" w:rsidP="00B0142B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8225" w:type="dxa"/>
          </w:tcPr>
          <w:p w:rsidR="00706377" w:rsidRPr="008C6E32" w:rsidRDefault="00615CC1" w:rsidP="00271243">
            <w:pPr>
              <w:ind w:firstLine="709"/>
            </w:pPr>
            <w:r w:rsidRPr="008C6E32">
              <w:t xml:space="preserve">Здравствуйте ребята! </w:t>
            </w:r>
            <w:r w:rsidR="00271243" w:rsidRPr="008C6E32">
              <w:t xml:space="preserve">Проверьте готовность к уроку. </w:t>
            </w:r>
          </w:p>
          <w:p w:rsidR="00706377" w:rsidRPr="008C6E32" w:rsidRDefault="00271243" w:rsidP="00271243">
            <w:pPr>
              <w:ind w:firstLine="709"/>
            </w:pPr>
            <w:r w:rsidRPr="008C6E32">
              <w:t xml:space="preserve">Благодарю учеников, откликнувшихся и подготовивших рисунки на тему «Я - взрослый». </w:t>
            </w:r>
          </w:p>
          <w:p w:rsidR="005E357F" w:rsidRPr="008C6E32" w:rsidRDefault="00271243" w:rsidP="00271243">
            <w:pPr>
              <w:ind w:firstLine="709"/>
            </w:pPr>
            <w:r w:rsidRPr="008C6E32">
              <w:t>Продемонстрируем ваши работы одноклассникам и гостя</w:t>
            </w:r>
            <w:r w:rsidR="005E357F" w:rsidRPr="008C6E32">
              <w:t>м</w:t>
            </w:r>
            <w:proofErr w:type="gramStart"/>
            <w:r w:rsidRPr="008C6E32">
              <w:t>.</w:t>
            </w:r>
            <w:proofErr w:type="gramEnd"/>
            <w:r w:rsidRPr="008C6E32">
              <w:t xml:space="preserve"> </w:t>
            </w:r>
            <w:r w:rsidR="00276A49" w:rsidRPr="008C6E32">
              <w:t>(</w:t>
            </w:r>
            <w:proofErr w:type="gramStart"/>
            <w:r w:rsidR="00276A49" w:rsidRPr="008C6E32">
              <w:t>ж</w:t>
            </w:r>
            <w:proofErr w:type="gramEnd"/>
            <w:r w:rsidR="00276A49" w:rsidRPr="008C6E32">
              <w:t xml:space="preserve">елающие выносят работы, </w:t>
            </w:r>
            <w:r w:rsidR="00EA5ABE" w:rsidRPr="008C6E32">
              <w:t>размещаем на доске).</w:t>
            </w:r>
          </w:p>
          <w:p w:rsidR="00276A49" w:rsidRPr="008C6E32" w:rsidRDefault="00276A49" w:rsidP="00276A49">
            <w:pPr>
              <w:rPr>
                <w:b/>
                <w:i/>
              </w:rPr>
            </w:pPr>
            <w:r w:rsidRPr="008C6E32">
              <w:rPr>
                <w:b/>
                <w:i/>
              </w:rPr>
              <w:t>Проблемная ситуация.</w:t>
            </w:r>
          </w:p>
          <w:p w:rsidR="00FE209D" w:rsidRPr="008C6E32" w:rsidRDefault="00FE209D" w:rsidP="00271243">
            <w:pPr>
              <w:ind w:firstLine="709"/>
            </w:pPr>
            <w:r w:rsidRPr="008C6E32">
              <w:t>Посмотрите внимательно на рисунки, чем похожи изображения, чем отличаются? (одежда, цвет волос, предметы вокруг)</w:t>
            </w:r>
          </w:p>
          <w:p w:rsidR="00276A49" w:rsidRPr="008C6E32" w:rsidRDefault="00FE209D" w:rsidP="00271243">
            <w:pPr>
              <w:ind w:firstLine="709"/>
            </w:pPr>
            <w:r w:rsidRPr="008C6E32">
              <w:t xml:space="preserve">Как вы думаете, это существенные отличия людей друг от друга? </w:t>
            </w:r>
            <w:r w:rsidR="00276A49" w:rsidRPr="008C6E32">
              <w:t>(</w:t>
            </w:r>
            <w:r w:rsidRPr="008C6E32">
              <w:t>Одежда поменяется, человек внешне изменится, окружать вас будут другие предметы.</w:t>
            </w:r>
            <w:r w:rsidR="00276A49" w:rsidRPr="008C6E32">
              <w:t>)</w:t>
            </w:r>
          </w:p>
          <w:p w:rsidR="00706377" w:rsidRPr="008C6E32" w:rsidRDefault="00FE209D" w:rsidP="00271243">
            <w:pPr>
              <w:ind w:firstLine="709"/>
            </w:pPr>
            <w:r w:rsidRPr="008C6E32">
              <w:t xml:space="preserve"> А как вас </w:t>
            </w:r>
            <w:r w:rsidR="00276A49" w:rsidRPr="008C6E32">
              <w:t xml:space="preserve">- </w:t>
            </w:r>
            <w:r w:rsidRPr="008C6E32">
              <w:t>взрослого узнают, как вас может запомнить общество</w:t>
            </w:r>
            <w:r w:rsidR="00276A49" w:rsidRPr="008C6E32">
              <w:t>, за что вас будут уважать люди? Затрудняетесь с ответом? Вам подсказка в презентации.</w:t>
            </w:r>
            <w:r w:rsidR="00706377" w:rsidRPr="008C6E32">
              <w:t xml:space="preserve"> </w:t>
            </w:r>
            <w:r w:rsidR="00276A49" w:rsidRPr="008C6E32">
              <w:t>(</w:t>
            </w:r>
            <w:proofErr w:type="gramStart"/>
            <w:r w:rsidR="00276A49" w:rsidRPr="008C6E32">
              <w:t>Обучающимся</w:t>
            </w:r>
            <w:proofErr w:type="gramEnd"/>
            <w:r w:rsidR="00276A49" w:rsidRPr="008C6E32">
              <w:t xml:space="preserve"> демонстрируются мои фотографии в </w:t>
            </w:r>
            <w:r w:rsidR="00276A49" w:rsidRPr="008C6E32">
              <w:lastRenderedPageBreak/>
              <w:t xml:space="preserve">младенчестве, в возрасте 1 класса, во взрослой жизни на уроке.) </w:t>
            </w:r>
          </w:p>
          <w:p w:rsidR="00706377" w:rsidRPr="008C6E32" w:rsidRDefault="00276A49" w:rsidP="00271243">
            <w:pPr>
              <w:ind w:firstLine="709"/>
            </w:pPr>
            <w:r w:rsidRPr="008C6E32">
              <w:t xml:space="preserve">Вы узнали, чьи это фотографии. Вы меня по одежде узнали? По прическе? </w:t>
            </w:r>
          </w:p>
          <w:p w:rsidR="00FE209D" w:rsidRPr="008C6E32" w:rsidRDefault="00276A49" w:rsidP="00271243">
            <w:pPr>
              <w:ind w:firstLine="709"/>
            </w:pPr>
            <w:r w:rsidRPr="008C6E32">
              <w:t>( по работе)</w:t>
            </w:r>
            <w:r w:rsidR="00EA5ABE" w:rsidRPr="008C6E32">
              <w:t>.</w:t>
            </w:r>
          </w:p>
          <w:p w:rsidR="0013330F" w:rsidRPr="008C6E32" w:rsidRDefault="0013330F" w:rsidP="00271243">
            <w:pPr>
              <w:ind w:firstLine="709"/>
            </w:pPr>
            <w:r w:rsidRPr="008C6E32">
              <w:t xml:space="preserve"> Действительно, человека узнают по его делам.</w:t>
            </w:r>
          </w:p>
          <w:p w:rsidR="00010013" w:rsidRPr="008C6E32" w:rsidRDefault="00EA5ABE" w:rsidP="003D0745">
            <w:pPr>
              <w:pStyle w:val="ab"/>
              <w:ind w:left="57" w:right="-143"/>
              <w:jc w:val="both"/>
              <w:outlineLvl w:val="0"/>
            </w:pPr>
            <w:proofErr w:type="spellStart"/>
            <w:r w:rsidRPr="008C6E32">
              <w:rPr>
                <w:b/>
                <w:i/>
              </w:rPr>
              <w:t>Здоровьесберегающие</w:t>
            </w:r>
            <w:proofErr w:type="spellEnd"/>
            <w:r w:rsidRPr="008C6E32">
              <w:rPr>
                <w:b/>
                <w:i/>
              </w:rPr>
              <w:t xml:space="preserve"> технологии:</w:t>
            </w:r>
            <w:r w:rsidRPr="008C6E32">
              <w:t xml:space="preserve"> </w:t>
            </w:r>
            <w:r w:rsidR="003D0745" w:rsidRPr="008C6E32">
              <w:t>гимнастика для глаз (</w:t>
            </w:r>
            <w:r w:rsidRPr="008C6E32">
              <w:t>откиньтесь на спинку стула, закройте глаза</w:t>
            </w:r>
            <w:r w:rsidR="00010013" w:rsidRPr="008C6E32">
              <w:t>, расслабьтесь, слушаем и представляем</w:t>
            </w:r>
            <w:r w:rsidR="003D0745" w:rsidRPr="008C6E32">
              <w:t>)</w:t>
            </w:r>
            <w:r w:rsidR="00010013" w:rsidRPr="008C6E32">
              <w:t>.</w:t>
            </w:r>
          </w:p>
          <w:p w:rsidR="00EA5ABE" w:rsidRPr="008C6E32" w:rsidRDefault="00010013" w:rsidP="008A6B35">
            <w:r w:rsidRPr="008C6E32">
              <w:t>П</w:t>
            </w:r>
            <w:r w:rsidR="00EA5ABE" w:rsidRPr="008C6E32">
              <w:t>рослушайте отрывок из стихотворения «А что у вас?» Сергея Владимировича Михалкова</w:t>
            </w:r>
            <w:r w:rsidR="0013330F" w:rsidRPr="008C6E32">
              <w:t>.</w:t>
            </w:r>
          </w:p>
          <w:p w:rsidR="00EA5ABE" w:rsidRPr="008C6E32" w:rsidRDefault="00EA5ABE" w:rsidP="0013330F">
            <w:pPr>
              <w:jc w:val="left"/>
            </w:pPr>
            <w:r w:rsidRPr="008C6E32">
              <w:rPr>
                <w:i/>
              </w:rPr>
              <w:t>Дело было вечером,</w:t>
            </w:r>
            <w:r w:rsidRPr="008C6E32">
              <w:rPr>
                <w:i/>
              </w:rPr>
              <w:br/>
              <w:t>Делать было нечего.</w:t>
            </w:r>
            <w:r w:rsidRPr="008C6E32">
              <w:rPr>
                <w:i/>
              </w:rPr>
              <w:br/>
              <w:t>Петя пел, Борис молчал,</w:t>
            </w:r>
            <w:r w:rsidRPr="008C6E32">
              <w:rPr>
                <w:i/>
              </w:rPr>
              <w:br/>
              <w:t>А Сергей ногой качал,</w:t>
            </w:r>
            <w:r w:rsidRPr="008C6E32">
              <w:rPr>
                <w:i/>
              </w:rPr>
              <w:br/>
              <w:t>Мила в зеркальце глядела,</w:t>
            </w:r>
            <w:r w:rsidRPr="008C6E32">
              <w:rPr>
                <w:i/>
              </w:rPr>
              <w:br/>
              <w:t>Таня просто так сидела,</w:t>
            </w:r>
            <w:r w:rsidRPr="008C6E32">
              <w:rPr>
                <w:i/>
              </w:rPr>
              <w:br/>
              <w:t>Николай ловил осу,</w:t>
            </w:r>
            <w:r w:rsidRPr="008C6E32">
              <w:rPr>
                <w:i/>
              </w:rPr>
              <w:br/>
              <w:t>Юра ковырял в носу.</w:t>
            </w:r>
            <w:r w:rsidRPr="008C6E32">
              <w:rPr>
                <w:i/>
              </w:rPr>
              <w:br/>
              <w:t>И сказал ребятам Петя:</w:t>
            </w:r>
            <w:r w:rsidRPr="008C6E32">
              <w:rPr>
                <w:i/>
              </w:rPr>
              <w:br/>
              <w:t>«Мы пока что с вами дети,</w:t>
            </w:r>
            <w:r w:rsidRPr="008C6E32">
              <w:rPr>
                <w:i/>
              </w:rPr>
              <w:br/>
              <w:t xml:space="preserve">но когда пройдут года – </w:t>
            </w:r>
            <w:r w:rsidRPr="008C6E32">
              <w:rPr>
                <w:i/>
              </w:rPr>
              <w:br/>
            </w:r>
            <w:r w:rsidRPr="008C6E32">
              <w:t>кем же станем мы тогда?»</w:t>
            </w:r>
          </w:p>
          <w:p w:rsidR="00281892" w:rsidRPr="008C6E32" w:rsidRDefault="00EA5ABE" w:rsidP="00EA5ABE">
            <w:pPr>
              <w:ind w:firstLine="709"/>
              <w:jc w:val="left"/>
            </w:pPr>
            <w:r w:rsidRPr="008C6E32">
              <w:t xml:space="preserve">Так о чём же пойдёт речь на уроке? </w:t>
            </w:r>
            <w:r w:rsidR="00281892" w:rsidRPr="008C6E32">
              <w:t>(о профессиях)</w:t>
            </w:r>
          </w:p>
          <w:p w:rsidR="00EA5ABE" w:rsidRPr="008C6E32" w:rsidRDefault="00281892" w:rsidP="00EA5ABE">
            <w:pPr>
              <w:ind w:firstLine="709"/>
              <w:jc w:val="left"/>
            </w:pPr>
            <w:r w:rsidRPr="008C6E32">
              <w:t>А когда мы будем выбирать профессию? (когда будем взрослыми)</w:t>
            </w:r>
            <w:r w:rsidR="00EA5ABE" w:rsidRPr="008C6E32">
              <w:br/>
              <w:t>Правильно, тема нашего урока «Когда мы станем взрослыми?»</w:t>
            </w:r>
          </w:p>
        </w:tc>
        <w:tc>
          <w:tcPr>
            <w:tcW w:w="2862" w:type="dxa"/>
          </w:tcPr>
          <w:p w:rsidR="00E74D6D" w:rsidRPr="008C6E32" w:rsidRDefault="00E74D6D" w:rsidP="00B0142B">
            <w:r w:rsidRPr="008C6E32">
              <w:rPr>
                <w:b/>
                <w:i/>
              </w:rPr>
              <w:lastRenderedPageBreak/>
              <w:t>Личностные умения</w:t>
            </w:r>
            <w:r w:rsidRPr="008C6E32">
              <w:t>:</w:t>
            </w:r>
          </w:p>
          <w:p w:rsidR="00E74D6D" w:rsidRPr="008C6E32" w:rsidRDefault="00A47ABC" w:rsidP="00B0142B">
            <w:r w:rsidRPr="008C6E32">
              <w:t>-</w:t>
            </w:r>
            <w:r w:rsidR="00E74D6D" w:rsidRPr="008C6E32">
              <w:t>проявлять интерес к изучению темы;</w:t>
            </w:r>
          </w:p>
          <w:p w:rsidR="00706377" w:rsidRPr="008C6E32" w:rsidRDefault="00706377" w:rsidP="00706377">
            <w:r w:rsidRPr="008C6E32">
              <w:rPr>
                <w:color w:val="000000"/>
              </w:rPr>
              <w:t>-о</w:t>
            </w:r>
            <w:r w:rsidRPr="008C6E32">
              <w:rPr>
                <w:shd w:val="clear" w:color="auto" w:fill="FFFFFF"/>
              </w:rPr>
              <w:t>ценивать жизненные ситуации  с точки зрения общепринятых норм и ценно</w:t>
            </w:r>
            <w:r w:rsidRPr="008C6E32">
              <w:rPr>
                <w:shd w:val="clear" w:color="auto" w:fill="FFFFFF"/>
              </w:rPr>
              <w:softHyphen/>
              <w:t>стей</w:t>
            </w:r>
            <w:r w:rsidRPr="008C6E32">
              <w:rPr>
                <w:b/>
                <w:i/>
                <w:color w:val="000000"/>
              </w:rPr>
              <w:t>;</w:t>
            </w:r>
          </w:p>
          <w:p w:rsidR="00E74D6D" w:rsidRPr="008C6E32" w:rsidRDefault="00E74D6D" w:rsidP="00B0142B"/>
          <w:p w:rsidR="00E74D6D" w:rsidRPr="008C6E32" w:rsidRDefault="00E74D6D" w:rsidP="00B0142B"/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14850" w:type="dxa"/>
            <w:gridSpan w:val="4"/>
          </w:tcPr>
          <w:p w:rsidR="00E74D6D" w:rsidRPr="008C6E32" w:rsidRDefault="00E74D6D" w:rsidP="002411D0">
            <w:pPr>
              <w:jc w:val="center"/>
              <w:rPr>
                <w:b/>
              </w:rPr>
            </w:pPr>
            <w:r w:rsidRPr="008C6E32">
              <w:rPr>
                <w:b/>
                <w:lang w:val="en-US"/>
              </w:rPr>
              <w:lastRenderedPageBreak/>
              <w:t>II</w:t>
            </w:r>
            <w:r w:rsidRPr="008C6E32">
              <w:rPr>
                <w:b/>
              </w:rPr>
              <w:t xml:space="preserve"> этап. Учебно-познавательная деятельность</w:t>
            </w:r>
          </w:p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3763" w:type="dxa"/>
            <w:gridSpan w:val="2"/>
          </w:tcPr>
          <w:p w:rsidR="00E74D6D" w:rsidRPr="008C6E32" w:rsidRDefault="00E74D6D" w:rsidP="00A000B5">
            <w:pPr>
              <w:jc w:val="center"/>
              <w:rPr>
                <w:b/>
              </w:rPr>
            </w:pPr>
            <w:r w:rsidRPr="008C6E32">
              <w:rPr>
                <w:b/>
              </w:rPr>
              <w:t>Цели деятельности</w:t>
            </w:r>
          </w:p>
        </w:tc>
        <w:tc>
          <w:tcPr>
            <w:tcW w:w="8225" w:type="dxa"/>
          </w:tcPr>
          <w:p w:rsidR="00E74D6D" w:rsidRPr="008C6E32" w:rsidRDefault="00E74D6D" w:rsidP="00B0142B">
            <w:pPr>
              <w:jc w:val="center"/>
              <w:rPr>
                <w:b/>
              </w:rPr>
            </w:pPr>
            <w:r w:rsidRPr="008C6E32">
              <w:rPr>
                <w:b/>
              </w:rPr>
              <w:t>Учебные задания на «знание» (З), «понимание» (П), «умение» (У)</w:t>
            </w:r>
          </w:p>
        </w:tc>
        <w:tc>
          <w:tcPr>
            <w:tcW w:w="2862" w:type="dxa"/>
          </w:tcPr>
          <w:p w:rsidR="00E74D6D" w:rsidRPr="008C6E32" w:rsidRDefault="00E74D6D" w:rsidP="00B0142B">
            <w:pPr>
              <w:tabs>
                <w:tab w:val="left" w:pos="1080"/>
              </w:tabs>
              <w:jc w:val="center"/>
              <w:rPr>
                <w:b/>
              </w:rPr>
            </w:pPr>
            <w:r w:rsidRPr="008C6E32">
              <w:rPr>
                <w:b/>
              </w:rPr>
              <w:t xml:space="preserve">Планируемый  результат </w:t>
            </w:r>
          </w:p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14850" w:type="dxa"/>
            <w:gridSpan w:val="4"/>
          </w:tcPr>
          <w:p w:rsidR="00E74D6D" w:rsidRPr="008C6E32" w:rsidRDefault="00E74D6D" w:rsidP="0013330F">
            <w:pPr>
              <w:rPr>
                <w:b/>
              </w:rPr>
            </w:pPr>
            <w:r w:rsidRPr="008C6E32">
              <w:rPr>
                <w:b/>
              </w:rPr>
              <w:t xml:space="preserve">Блок А.  Работа с </w:t>
            </w:r>
            <w:r w:rsidR="00573E0B" w:rsidRPr="008C6E32">
              <w:rPr>
                <w:b/>
              </w:rPr>
              <w:t>понятием</w:t>
            </w:r>
            <w:r w:rsidRPr="008C6E32">
              <w:rPr>
                <w:b/>
              </w:rPr>
              <w:t xml:space="preserve"> </w:t>
            </w:r>
            <w:r w:rsidR="0013330F" w:rsidRPr="008C6E32">
              <w:rPr>
                <w:b/>
              </w:rPr>
              <w:t>профессия</w:t>
            </w:r>
            <w:r w:rsidRPr="008C6E32">
              <w:rPr>
                <w:b/>
              </w:rPr>
              <w:t>.</w:t>
            </w:r>
          </w:p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3763" w:type="dxa"/>
            <w:gridSpan w:val="2"/>
          </w:tcPr>
          <w:p w:rsidR="00E74D6D" w:rsidRPr="008C6E32" w:rsidRDefault="00E74D6D" w:rsidP="00B0142B">
            <w:pPr>
              <w:tabs>
                <w:tab w:val="left" w:pos="1080"/>
              </w:tabs>
            </w:pPr>
            <w:r w:rsidRPr="008C6E32">
              <w:t>Цели:</w:t>
            </w:r>
          </w:p>
          <w:p w:rsidR="00E74D6D" w:rsidRPr="008C6E32" w:rsidRDefault="00A47ABC" w:rsidP="00B0142B">
            <w:pPr>
              <w:tabs>
                <w:tab w:val="left" w:pos="1080"/>
              </w:tabs>
            </w:pPr>
            <w:r w:rsidRPr="008C6E32">
              <w:t>•</w:t>
            </w:r>
            <w:r w:rsidR="00573E0B" w:rsidRPr="008C6E32">
              <w:t>Ввести понятие</w:t>
            </w:r>
            <w:r w:rsidR="00E74D6D" w:rsidRPr="008C6E32">
              <w:t xml:space="preserve"> </w:t>
            </w:r>
            <w:r w:rsidR="0013330F" w:rsidRPr="008C6E32">
              <w:t>профессия</w:t>
            </w:r>
          </w:p>
          <w:p w:rsidR="00E74D6D" w:rsidRPr="008C6E32" w:rsidRDefault="00A47ABC" w:rsidP="00B0142B">
            <w:pPr>
              <w:tabs>
                <w:tab w:val="left" w:pos="1080"/>
              </w:tabs>
            </w:pPr>
            <w:r w:rsidRPr="008C6E32">
              <w:t>•</w:t>
            </w:r>
            <w:r w:rsidR="00E74D6D" w:rsidRPr="008C6E32">
              <w:t>Научить:</w:t>
            </w:r>
          </w:p>
          <w:p w:rsidR="00E74D6D" w:rsidRPr="008C6E32" w:rsidRDefault="00706377" w:rsidP="00B0142B">
            <w:pPr>
              <w:rPr>
                <w:bCs/>
                <w:color w:val="000000"/>
              </w:rPr>
            </w:pPr>
            <w:r w:rsidRPr="008C6E32">
              <w:rPr>
                <w:bCs/>
                <w:color w:val="000000"/>
              </w:rPr>
              <w:t>-определять значение понятия профессия;</w:t>
            </w:r>
          </w:p>
          <w:p w:rsidR="00E74D6D" w:rsidRPr="008C6E32" w:rsidRDefault="00A47ABC" w:rsidP="00B0142B">
            <w:pPr>
              <w:rPr>
                <w:bCs/>
                <w:color w:val="000000"/>
              </w:rPr>
            </w:pPr>
            <w:r w:rsidRPr="008C6E32">
              <w:rPr>
                <w:bCs/>
                <w:color w:val="000000"/>
              </w:rPr>
              <w:t>-</w:t>
            </w:r>
            <w:r w:rsidR="00E74D6D" w:rsidRPr="008C6E32">
              <w:rPr>
                <w:bCs/>
                <w:color w:val="000000"/>
              </w:rPr>
              <w:t xml:space="preserve">соотносить </w:t>
            </w:r>
            <w:r w:rsidR="0013330F" w:rsidRPr="008C6E32">
              <w:rPr>
                <w:bCs/>
                <w:color w:val="000000"/>
              </w:rPr>
              <w:t xml:space="preserve">действие и </w:t>
            </w:r>
            <w:r w:rsidR="0013330F" w:rsidRPr="008C6E32">
              <w:rPr>
                <w:bCs/>
                <w:color w:val="000000"/>
              </w:rPr>
              <w:lastRenderedPageBreak/>
              <w:t>профессию</w:t>
            </w:r>
            <w:r w:rsidR="00706377" w:rsidRPr="008C6E32">
              <w:rPr>
                <w:bCs/>
                <w:color w:val="000000"/>
              </w:rPr>
              <w:t>;</w:t>
            </w:r>
          </w:p>
        </w:tc>
        <w:tc>
          <w:tcPr>
            <w:tcW w:w="8225" w:type="dxa"/>
          </w:tcPr>
          <w:p w:rsidR="0013330F" w:rsidRPr="008C6E32" w:rsidRDefault="0013330F" w:rsidP="00B0142B">
            <w:pPr>
              <w:rPr>
                <w:i/>
              </w:rPr>
            </w:pPr>
            <w:r w:rsidRPr="008C6E32">
              <w:rPr>
                <w:i/>
              </w:rPr>
              <w:lastRenderedPageBreak/>
              <w:t>Попробуйте объяснить, что обозначает с</w:t>
            </w:r>
            <w:r w:rsidR="00281892" w:rsidRPr="008C6E32">
              <w:rPr>
                <w:i/>
              </w:rPr>
              <w:t>лово профессия.</w:t>
            </w:r>
          </w:p>
          <w:p w:rsidR="00281892" w:rsidRPr="008C6E32" w:rsidRDefault="00281892" w:rsidP="00281892">
            <w:r w:rsidRPr="008C6E32">
              <w:rPr>
                <w:i/>
              </w:rPr>
              <w:t xml:space="preserve">Профессия – это </w:t>
            </w:r>
            <w:r w:rsidRPr="008C6E32">
              <w:t xml:space="preserve">основное занятие человека, его трудовая деятельность. </w:t>
            </w:r>
          </w:p>
          <w:p w:rsidR="00281892" w:rsidRPr="008C6E32" w:rsidRDefault="00281892" w:rsidP="00281892">
            <w:r w:rsidRPr="008C6E32">
              <w:t xml:space="preserve"> - Обратите внимание на слово «трудовая». Что это значит? </w:t>
            </w:r>
          </w:p>
          <w:p w:rsidR="00281892" w:rsidRPr="008C6E32" w:rsidRDefault="00281892" w:rsidP="00281892">
            <w:pPr>
              <w:rPr>
                <w:color w:val="FF0000"/>
              </w:rPr>
            </w:pPr>
            <w:r w:rsidRPr="008C6E32">
              <w:t xml:space="preserve"> - Людям, каких профессий надо трудиться? (Трудиться надо всем).</w:t>
            </w:r>
          </w:p>
          <w:p w:rsidR="00281892" w:rsidRPr="008C6E32" w:rsidRDefault="00281892" w:rsidP="00281892">
            <w:r w:rsidRPr="008C6E32">
              <w:t>И мы с вами потрудимся, узнаем профессии.</w:t>
            </w:r>
          </w:p>
          <w:p w:rsidR="008A6B35" w:rsidRPr="008C6E32" w:rsidRDefault="008A6B35" w:rsidP="00281892">
            <w:r w:rsidRPr="008C6E32">
              <w:t>Но прежде настроим свой организм на продуктивную работу.</w:t>
            </w:r>
          </w:p>
          <w:p w:rsidR="003D0745" w:rsidRPr="008C6E32" w:rsidRDefault="008A6B35" w:rsidP="003D0745">
            <w:pPr>
              <w:pStyle w:val="ab"/>
              <w:ind w:left="57" w:right="-143"/>
              <w:jc w:val="both"/>
              <w:outlineLvl w:val="0"/>
            </w:pPr>
            <w:proofErr w:type="spellStart"/>
            <w:r w:rsidRPr="008C6E32">
              <w:rPr>
                <w:i/>
              </w:rPr>
              <w:lastRenderedPageBreak/>
              <w:t>Здоровьесберегающие</w:t>
            </w:r>
            <w:proofErr w:type="spellEnd"/>
            <w:r w:rsidRPr="008C6E32">
              <w:rPr>
                <w:i/>
              </w:rPr>
              <w:t xml:space="preserve"> технологии:</w:t>
            </w:r>
            <w:r w:rsidR="00010013" w:rsidRPr="008C6E32">
              <w:rPr>
                <w:i/>
              </w:rPr>
              <w:t xml:space="preserve"> </w:t>
            </w:r>
            <w:r w:rsidR="003D0745" w:rsidRPr="008C6E32">
              <w:t>дыхательная гимнастика</w:t>
            </w:r>
          </w:p>
          <w:p w:rsidR="00E74D6D" w:rsidRPr="008C6E32" w:rsidRDefault="00E74D6D" w:rsidP="00B0142B">
            <w:pPr>
              <w:rPr>
                <w:i/>
              </w:rPr>
            </w:pPr>
            <w:r w:rsidRPr="008C6E32">
              <w:rPr>
                <w:i/>
              </w:rPr>
              <w:t>Задание 1 (З)</w:t>
            </w:r>
          </w:p>
          <w:p w:rsidR="0013330F" w:rsidRPr="008C6E32" w:rsidRDefault="0013330F" w:rsidP="0013330F">
            <w:pPr>
              <w:rPr>
                <w:u w:val="single"/>
              </w:rPr>
            </w:pPr>
            <w:r w:rsidRPr="008C6E32">
              <w:rPr>
                <w:u w:val="single"/>
              </w:rPr>
              <w:t>Игра «Доскажи словечко»</w:t>
            </w:r>
          </w:p>
          <w:p w:rsidR="0013330F" w:rsidRPr="008C6E32" w:rsidRDefault="0013330F" w:rsidP="0013330F">
            <w:pPr>
              <w:rPr>
                <w:i/>
              </w:rPr>
            </w:pPr>
            <w:r w:rsidRPr="008C6E32">
              <w:rPr>
                <w:bCs/>
                <w:i/>
              </w:rPr>
              <w:t>Трактор води</w:t>
            </w:r>
            <w:proofErr w:type="gramStart"/>
            <w:r w:rsidRPr="008C6E32">
              <w:rPr>
                <w:bCs/>
                <w:i/>
              </w:rPr>
              <w:t>т-</w:t>
            </w:r>
            <w:proofErr w:type="gramEnd"/>
            <w:r w:rsidRPr="008C6E32">
              <w:rPr>
                <w:bCs/>
                <w:i/>
              </w:rPr>
              <w:t xml:space="preserve"> (тракторист)</w:t>
            </w:r>
          </w:p>
          <w:p w:rsidR="0013330F" w:rsidRPr="008C6E32" w:rsidRDefault="0013330F" w:rsidP="0013330F">
            <w:pPr>
              <w:rPr>
                <w:i/>
              </w:rPr>
            </w:pPr>
            <w:r w:rsidRPr="008C6E32">
              <w:rPr>
                <w:bCs/>
                <w:i/>
              </w:rPr>
              <w:t>Электричк</w:t>
            </w:r>
            <w:proofErr w:type="gramStart"/>
            <w:r w:rsidRPr="008C6E32">
              <w:rPr>
                <w:bCs/>
                <w:i/>
              </w:rPr>
              <w:t>у-</w:t>
            </w:r>
            <w:proofErr w:type="gramEnd"/>
            <w:r w:rsidRPr="008C6E32">
              <w:rPr>
                <w:bCs/>
                <w:i/>
              </w:rPr>
              <w:t xml:space="preserve"> (машинист)</w:t>
            </w:r>
          </w:p>
          <w:p w:rsidR="0013330F" w:rsidRPr="008C6E32" w:rsidRDefault="0013330F" w:rsidP="0013330F">
            <w:pPr>
              <w:rPr>
                <w:i/>
              </w:rPr>
            </w:pPr>
            <w:r w:rsidRPr="008C6E32">
              <w:rPr>
                <w:bCs/>
                <w:i/>
              </w:rPr>
              <w:t>Стены выкраси</w:t>
            </w:r>
            <w:proofErr w:type="gramStart"/>
            <w:r w:rsidRPr="008C6E32">
              <w:rPr>
                <w:bCs/>
                <w:i/>
              </w:rPr>
              <w:t>л-</w:t>
            </w:r>
            <w:proofErr w:type="gramEnd"/>
            <w:r w:rsidRPr="008C6E32">
              <w:rPr>
                <w:bCs/>
                <w:i/>
              </w:rPr>
              <w:t xml:space="preserve"> (маляр)</w:t>
            </w:r>
          </w:p>
          <w:p w:rsidR="0013330F" w:rsidRPr="008C6E32" w:rsidRDefault="0013330F" w:rsidP="0013330F">
            <w:pPr>
              <w:rPr>
                <w:i/>
              </w:rPr>
            </w:pPr>
            <w:r w:rsidRPr="008C6E32">
              <w:rPr>
                <w:bCs/>
                <w:i/>
              </w:rPr>
              <w:t>Доску выструга</w:t>
            </w:r>
            <w:proofErr w:type="gramStart"/>
            <w:r w:rsidRPr="008C6E32">
              <w:rPr>
                <w:bCs/>
                <w:i/>
              </w:rPr>
              <w:t>л-</w:t>
            </w:r>
            <w:proofErr w:type="gramEnd"/>
            <w:r w:rsidRPr="008C6E32">
              <w:rPr>
                <w:bCs/>
                <w:i/>
              </w:rPr>
              <w:t xml:space="preserve"> (столяр)</w:t>
            </w:r>
          </w:p>
          <w:p w:rsidR="0013330F" w:rsidRPr="008C6E32" w:rsidRDefault="0013330F" w:rsidP="0013330F">
            <w:pPr>
              <w:rPr>
                <w:i/>
              </w:rPr>
            </w:pPr>
            <w:r w:rsidRPr="008C6E32">
              <w:rPr>
                <w:bCs/>
                <w:i/>
              </w:rPr>
              <w:t>В жаркой кузниц</w:t>
            </w:r>
            <w:proofErr w:type="gramStart"/>
            <w:r w:rsidRPr="008C6E32">
              <w:rPr>
                <w:bCs/>
                <w:i/>
              </w:rPr>
              <w:t>е-</w:t>
            </w:r>
            <w:proofErr w:type="gramEnd"/>
            <w:r w:rsidRPr="008C6E32">
              <w:rPr>
                <w:bCs/>
                <w:i/>
              </w:rPr>
              <w:t xml:space="preserve"> (кузнец)</w:t>
            </w:r>
          </w:p>
          <w:p w:rsidR="0045773C" w:rsidRPr="008C6E32" w:rsidRDefault="0013330F" w:rsidP="0013330F">
            <w:pPr>
              <w:rPr>
                <w:bCs/>
                <w:i/>
              </w:rPr>
            </w:pPr>
            <w:r w:rsidRPr="008C6E32">
              <w:rPr>
                <w:bCs/>
                <w:i/>
              </w:rPr>
              <w:t>Кто всё знае</w:t>
            </w:r>
            <w:proofErr w:type="gramStart"/>
            <w:r w:rsidRPr="008C6E32">
              <w:rPr>
                <w:bCs/>
                <w:i/>
              </w:rPr>
              <w:t>т-</w:t>
            </w:r>
            <w:proofErr w:type="gramEnd"/>
            <w:r w:rsidRPr="008C6E32">
              <w:rPr>
                <w:bCs/>
                <w:i/>
              </w:rPr>
              <w:t xml:space="preserve"> МОЛОДЕЦ!!!!!</w:t>
            </w:r>
          </w:p>
          <w:p w:rsidR="00281892" w:rsidRPr="008C6E32" w:rsidRDefault="00281892" w:rsidP="0013330F">
            <w:r w:rsidRPr="008C6E32">
              <w:rPr>
                <w:i/>
              </w:rPr>
              <w:t>Задание</w:t>
            </w:r>
            <w:r w:rsidRPr="008C6E32">
              <w:t xml:space="preserve"> </w:t>
            </w:r>
            <w:r w:rsidRPr="008C6E32">
              <w:rPr>
                <w:i/>
              </w:rPr>
              <w:t>2</w:t>
            </w:r>
            <w:r w:rsidRPr="008C6E32">
              <w:t>. (</w:t>
            </w:r>
            <w:r w:rsidRPr="008C6E32">
              <w:rPr>
                <w:i/>
              </w:rPr>
              <w:t>З</w:t>
            </w:r>
            <w:r w:rsidRPr="008C6E32">
              <w:t xml:space="preserve">) </w:t>
            </w:r>
          </w:p>
          <w:p w:rsidR="0013330F" w:rsidRPr="008C6E32" w:rsidRDefault="0013330F" w:rsidP="0013330F">
            <w:pPr>
              <w:rPr>
                <w:u w:val="single"/>
              </w:rPr>
            </w:pPr>
            <w:r w:rsidRPr="008C6E32">
              <w:t xml:space="preserve"> </w:t>
            </w:r>
            <w:r w:rsidRPr="008C6E32">
              <w:rPr>
                <w:u w:val="single"/>
              </w:rPr>
              <w:t>«Кто так говорит?»</w:t>
            </w:r>
          </w:p>
          <w:p w:rsidR="0013330F" w:rsidRPr="008C6E32" w:rsidRDefault="0013330F" w:rsidP="0013330F">
            <w:pPr>
              <w:rPr>
                <w:i/>
              </w:rPr>
            </w:pPr>
            <w:r w:rsidRPr="008C6E32">
              <w:t xml:space="preserve"> </w:t>
            </w:r>
            <w:r w:rsidRPr="008C6E32">
              <w:rPr>
                <w:bCs/>
                <w:i/>
              </w:rPr>
              <w:t>Кому добавки</w:t>
            </w:r>
            <w:proofErr w:type="gramStart"/>
            <w:r w:rsidRPr="008C6E32">
              <w:rPr>
                <w:bCs/>
                <w:i/>
              </w:rPr>
              <w:t>?</w:t>
            </w:r>
            <w:r w:rsidR="00281892" w:rsidRPr="008C6E32">
              <w:rPr>
                <w:bCs/>
                <w:i/>
              </w:rPr>
              <w:t>(</w:t>
            </w:r>
            <w:proofErr w:type="gramEnd"/>
            <w:r w:rsidR="00281892" w:rsidRPr="008C6E32">
              <w:rPr>
                <w:bCs/>
                <w:i/>
              </w:rPr>
              <w:t>повар)</w:t>
            </w:r>
          </w:p>
          <w:p w:rsidR="0013330F" w:rsidRPr="008C6E32" w:rsidRDefault="0013330F" w:rsidP="0013330F">
            <w:pPr>
              <w:rPr>
                <w:i/>
              </w:rPr>
            </w:pPr>
            <w:r w:rsidRPr="008C6E32">
              <w:rPr>
                <w:bCs/>
                <w:i/>
              </w:rPr>
              <w:t>Какой зуб вас беспокоит?</w:t>
            </w:r>
            <w:r w:rsidR="00281892" w:rsidRPr="008C6E32">
              <w:rPr>
                <w:bCs/>
                <w:i/>
              </w:rPr>
              <w:t xml:space="preserve"> (стоматолог)</w:t>
            </w:r>
          </w:p>
          <w:p w:rsidR="0013330F" w:rsidRPr="008C6E32" w:rsidRDefault="0013330F" w:rsidP="0013330F">
            <w:pPr>
              <w:rPr>
                <w:i/>
              </w:rPr>
            </w:pPr>
            <w:r w:rsidRPr="008C6E32">
              <w:rPr>
                <w:bCs/>
                <w:i/>
              </w:rPr>
              <w:t>Большое спасибо за покупку</w:t>
            </w:r>
            <w:proofErr w:type="gramStart"/>
            <w:r w:rsidRPr="008C6E32">
              <w:rPr>
                <w:bCs/>
                <w:i/>
              </w:rPr>
              <w:t>.</w:t>
            </w:r>
            <w:r w:rsidR="00281892" w:rsidRPr="008C6E32">
              <w:rPr>
                <w:bCs/>
                <w:i/>
              </w:rPr>
              <w:t>(</w:t>
            </w:r>
            <w:proofErr w:type="gramEnd"/>
            <w:r w:rsidR="00281892" w:rsidRPr="008C6E32">
              <w:rPr>
                <w:bCs/>
                <w:i/>
              </w:rPr>
              <w:t>продавец)</w:t>
            </w:r>
          </w:p>
          <w:p w:rsidR="0013330F" w:rsidRPr="008C6E32" w:rsidRDefault="0013330F" w:rsidP="0013330F">
            <w:pPr>
              <w:rPr>
                <w:i/>
              </w:rPr>
            </w:pPr>
            <w:r w:rsidRPr="008C6E32">
              <w:rPr>
                <w:bCs/>
                <w:i/>
              </w:rPr>
              <w:t xml:space="preserve"> Вам посылка, распишитесь</w:t>
            </w:r>
            <w:proofErr w:type="gramStart"/>
            <w:r w:rsidRPr="008C6E32">
              <w:rPr>
                <w:bCs/>
                <w:i/>
              </w:rPr>
              <w:t>.</w:t>
            </w:r>
            <w:proofErr w:type="gramEnd"/>
            <w:r w:rsidR="00281892" w:rsidRPr="008C6E32">
              <w:rPr>
                <w:bCs/>
                <w:i/>
              </w:rPr>
              <w:t xml:space="preserve"> (</w:t>
            </w:r>
            <w:proofErr w:type="gramStart"/>
            <w:r w:rsidR="00281892" w:rsidRPr="008C6E32">
              <w:rPr>
                <w:bCs/>
                <w:i/>
              </w:rPr>
              <w:t>п</w:t>
            </w:r>
            <w:proofErr w:type="gramEnd"/>
            <w:r w:rsidR="00281892" w:rsidRPr="008C6E32">
              <w:rPr>
                <w:bCs/>
                <w:i/>
              </w:rPr>
              <w:t>очтальон)</w:t>
            </w:r>
          </w:p>
          <w:p w:rsidR="0013330F" w:rsidRPr="008C6E32" w:rsidRDefault="0013330F" w:rsidP="0013330F">
            <w:r w:rsidRPr="008C6E32">
              <w:rPr>
                <w:bCs/>
                <w:i/>
              </w:rPr>
              <w:t>Присаживайтесь, как будем стричься?</w:t>
            </w:r>
            <w:r w:rsidR="00281892" w:rsidRPr="008C6E32">
              <w:t xml:space="preserve"> (парикмахер).</w:t>
            </w:r>
          </w:p>
          <w:p w:rsidR="00E74D6D" w:rsidRPr="008C6E32" w:rsidRDefault="00E74D6D" w:rsidP="00B0142B">
            <w:pPr>
              <w:rPr>
                <w:i/>
              </w:rPr>
            </w:pPr>
            <w:r w:rsidRPr="008C6E32">
              <w:rPr>
                <w:i/>
              </w:rPr>
              <w:t xml:space="preserve">Задание 3  (П) </w:t>
            </w:r>
          </w:p>
          <w:p w:rsidR="008A6B35" w:rsidRPr="008C6E32" w:rsidRDefault="008A6B35" w:rsidP="00B0142B">
            <w:r w:rsidRPr="008C6E32">
              <w:t>Назовите самую важную профессию</w:t>
            </w:r>
            <w:r w:rsidR="00E74D6D" w:rsidRPr="008C6E32">
              <w:t>? Обоснуйте свое мнение</w:t>
            </w:r>
            <w:proofErr w:type="gramStart"/>
            <w:r w:rsidR="00E74D6D" w:rsidRPr="008C6E32">
              <w:t>.</w:t>
            </w:r>
            <w:proofErr w:type="gramEnd"/>
            <w:r w:rsidRPr="008C6E32">
              <w:t xml:space="preserve"> (</w:t>
            </w:r>
            <w:proofErr w:type="gramStart"/>
            <w:r w:rsidRPr="008C6E32">
              <w:t>в</w:t>
            </w:r>
            <w:proofErr w:type="gramEnd"/>
            <w:r w:rsidRPr="008C6E32">
              <w:t>ысказывают свое мнение 3-4 человека).</w:t>
            </w:r>
          </w:p>
          <w:p w:rsidR="0045773C" w:rsidRPr="008C6E32" w:rsidRDefault="008A6B35" w:rsidP="00B0142B">
            <w:r w:rsidRPr="008C6E32">
              <w:t>(Вывод: все профессии нужны и важны.)</w:t>
            </w:r>
          </w:p>
          <w:p w:rsidR="00010013" w:rsidRPr="008C6E32" w:rsidRDefault="004237EF" w:rsidP="00010013">
            <w:pPr>
              <w:tabs>
                <w:tab w:val="left" w:pos="1080"/>
              </w:tabs>
            </w:pPr>
            <w:r w:rsidRPr="004237EF">
              <w:rPr>
                <w:i/>
                <w:noProof/>
              </w:rPr>
              <w:pict>
                <v:group id="_x0000_s1107" style="position:absolute;left:0;text-align:left;margin-left:254.85pt;margin-top:1.55pt;width:18pt;height:10.5pt;z-index:251720704" coordorigin="3501,2034" coordsize="360,210">
                  <v:rect id="_x0000_s1108" style="position:absolute;left:3501;top:2034;width:360;height:210" strokeweight="1.5pt"/>
                  <v:oval id="_x0000_s1109" style="position:absolute;left:3741;top:2113;width:40;height:38" fillcolor="black" strokeweight="2.25pt"/>
                  <v:oval id="_x0000_s1110" style="position:absolute;left:3576;top:2112;width:40;height:38" fillcolor="black" strokeweight="2.25pt"/>
                </v:group>
              </w:pict>
            </w:r>
            <w:r w:rsidR="00E74D6D" w:rsidRPr="008C6E32">
              <w:rPr>
                <w:i/>
              </w:rPr>
              <w:t>Задание 4  (У)</w:t>
            </w:r>
            <w:r w:rsidR="00E74D6D" w:rsidRPr="008C6E32">
              <w:t xml:space="preserve">  </w:t>
            </w:r>
            <w:r w:rsidR="00010013" w:rsidRPr="008C6E32">
              <w:t>Карточки с учебными заданиями.</w:t>
            </w:r>
          </w:p>
          <w:p w:rsidR="001821F9" w:rsidRPr="008C6E32" w:rsidRDefault="00010013" w:rsidP="00B0142B">
            <w:pPr>
              <w:tabs>
                <w:tab w:val="left" w:pos="1080"/>
              </w:tabs>
            </w:pPr>
            <w:r w:rsidRPr="008C6E32">
              <w:t xml:space="preserve">Ребята, я предлагаю вам </w:t>
            </w:r>
            <w:r w:rsidR="00CD6885" w:rsidRPr="008C6E32">
              <w:t xml:space="preserve">показать профессию в движении. Вы работаете в паре, профессия одна на двоих, попробуйте разыграть нам небольшую сценку. На подготовку у вас одна минута. </w:t>
            </w:r>
          </w:p>
          <w:p w:rsidR="001821F9" w:rsidRPr="008C6E32" w:rsidRDefault="001821F9" w:rsidP="00B0142B">
            <w:pPr>
              <w:tabs>
                <w:tab w:val="left" w:pos="1080"/>
              </w:tabs>
              <w:rPr>
                <w:i/>
              </w:rPr>
            </w:pPr>
            <w:proofErr w:type="spellStart"/>
            <w:r w:rsidRPr="008C6E32">
              <w:rPr>
                <w:i/>
              </w:rPr>
              <w:t>Здоровьесберегающие</w:t>
            </w:r>
            <w:proofErr w:type="spellEnd"/>
            <w:r w:rsidRPr="008C6E32">
              <w:rPr>
                <w:i/>
              </w:rPr>
              <w:t xml:space="preserve"> технологии: </w:t>
            </w:r>
            <w:r w:rsidRPr="008C6E32">
              <w:t>показ профессии движениями.</w:t>
            </w:r>
          </w:p>
          <w:p w:rsidR="00E74D6D" w:rsidRPr="008C6E32" w:rsidRDefault="001821F9" w:rsidP="00B0142B">
            <w:pPr>
              <w:tabs>
                <w:tab w:val="left" w:pos="1080"/>
              </w:tabs>
            </w:pPr>
            <w:r w:rsidRPr="008C6E32">
              <w:rPr>
                <w:i/>
              </w:rPr>
              <w:t xml:space="preserve"> </w:t>
            </w:r>
            <w:r w:rsidR="00CD6885" w:rsidRPr="008C6E32">
              <w:t>Вых</w:t>
            </w:r>
            <w:r w:rsidR="00B0142B" w:rsidRPr="008C6E32">
              <w:t xml:space="preserve">одят к нам </w:t>
            </w:r>
            <w:r w:rsidRPr="008C6E32">
              <w:t xml:space="preserve">поочередно </w:t>
            </w:r>
            <w:r w:rsidR="00B0142B" w:rsidRPr="008C6E32">
              <w:t>пары под №1 (пожарный</w:t>
            </w:r>
            <w:r w:rsidR="00CD6885" w:rsidRPr="008C6E32">
              <w:t>); №2 (врач); №3 (повар); №4 (моляр); №5 (земледелец)</w:t>
            </w:r>
            <w:r w:rsidRPr="008C6E32">
              <w:t>; №6 (строитель), а зрители угадывают профессии.</w:t>
            </w:r>
          </w:p>
          <w:p w:rsidR="001821F9" w:rsidRPr="008C6E32" w:rsidRDefault="0045773C" w:rsidP="00B0142B">
            <w:pPr>
              <w:tabs>
                <w:tab w:val="left" w:pos="1080"/>
              </w:tabs>
              <w:rPr>
                <w:i/>
              </w:rPr>
            </w:pPr>
            <w:r w:rsidRPr="008C6E32">
              <w:rPr>
                <w:i/>
              </w:rPr>
              <w:t>Показ презентации в соответствии с угаданными профессиями.</w:t>
            </w:r>
          </w:p>
          <w:p w:rsidR="00B0142B" w:rsidRPr="008C6E32" w:rsidRDefault="00B0142B" w:rsidP="00B0142B">
            <w:pPr>
              <w:tabs>
                <w:tab w:val="left" w:pos="1080"/>
              </w:tabs>
            </w:pPr>
            <w:r w:rsidRPr="008C6E32">
              <w:t>Кому было сложно показать движениями профессию?</w:t>
            </w:r>
          </w:p>
          <w:p w:rsidR="00B0142B" w:rsidRPr="008C6E32" w:rsidRDefault="00B0142B" w:rsidP="00B0142B">
            <w:pPr>
              <w:tabs>
                <w:tab w:val="left" w:pos="1080"/>
              </w:tabs>
            </w:pPr>
            <w:r w:rsidRPr="008C6E32">
              <w:t>Кто легко справился с этой задачей?</w:t>
            </w:r>
          </w:p>
          <w:p w:rsidR="001821F9" w:rsidRPr="008C6E32" w:rsidRDefault="00B0142B" w:rsidP="00B0142B">
            <w:pPr>
              <w:tabs>
                <w:tab w:val="left" w:pos="1080"/>
              </w:tabs>
            </w:pPr>
            <w:r w:rsidRPr="008C6E32">
              <w:t xml:space="preserve">Назовите, а кто из ребят очень точно показал профессию? </w:t>
            </w:r>
          </w:p>
          <w:p w:rsidR="001821F9" w:rsidRPr="008C6E32" w:rsidRDefault="00B0142B" w:rsidP="00B0142B">
            <w:pPr>
              <w:tabs>
                <w:tab w:val="left" w:pos="1080"/>
              </w:tabs>
            </w:pPr>
            <w:r w:rsidRPr="008C6E32">
              <w:t xml:space="preserve">Поблагодарите друг друга. </w:t>
            </w:r>
          </w:p>
          <w:p w:rsidR="001821F9" w:rsidRPr="008C6E32" w:rsidRDefault="00B0142B" w:rsidP="00B0142B">
            <w:pPr>
              <w:tabs>
                <w:tab w:val="left" w:pos="1080"/>
              </w:tabs>
            </w:pPr>
            <w:r w:rsidRPr="008C6E32">
              <w:t>А как называется профессия</w:t>
            </w:r>
            <w:r w:rsidR="001821F9" w:rsidRPr="008C6E32">
              <w:t xml:space="preserve"> людей, разыгрывающих спектакли,</w:t>
            </w:r>
            <w:r w:rsidRPr="008C6E32">
              <w:t xml:space="preserve"> </w:t>
            </w:r>
            <w:r w:rsidR="001821F9" w:rsidRPr="008C6E32">
              <w:t>с</w:t>
            </w:r>
            <w:r w:rsidRPr="008C6E32">
              <w:t xml:space="preserve">ценки, как </w:t>
            </w:r>
            <w:r w:rsidRPr="008C6E32">
              <w:lastRenderedPageBreak/>
              <w:t>мы с вами сейчас</w:t>
            </w:r>
            <w:r w:rsidR="001821F9" w:rsidRPr="008C6E32">
              <w:t xml:space="preserve">? (актеры). </w:t>
            </w:r>
          </w:p>
          <w:p w:rsidR="00B0142B" w:rsidRPr="008C6E32" w:rsidRDefault="001821F9" w:rsidP="00B0142B">
            <w:pPr>
              <w:tabs>
                <w:tab w:val="left" w:pos="1080"/>
              </w:tabs>
            </w:pPr>
            <w:r w:rsidRPr="008C6E32">
              <w:t>Поднимите руку, кто считает, что актером быть легко?</w:t>
            </w:r>
          </w:p>
          <w:p w:rsidR="001821F9" w:rsidRDefault="001821F9" w:rsidP="00B0142B">
            <w:pPr>
              <w:tabs>
                <w:tab w:val="left" w:pos="1080"/>
              </w:tabs>
            </w:pPr>
            <w:r w:rsidRPr="008C6E32">
              <w:t>Конечно, тяжело, актер своей речью, жестами, костюмом должен показать зрителю дорогу в сказочную страну театра, это огромный труд.</w:t>
            </w:r>
          </w:p>
          <w:p w:rsidR="00B52130" w:rsidRPr="008C6E32" w:rsidRDefault="00B52130" w:rsidP="00B0142B">
            <w:pPr>
              <w:tabs>
                <w:tab w:val="left" w:pos="1080"/>
              </w:tabs>
            </w:pPr>
            <w:r w:rsidRPr="008C6E32">
              <w:t xml:space="preserve">Поаплодируйте друг другу, поблагодарите за спектакли. </w:t>
            </w:r>
          </w:p>
          <w:p w:rsidR="00B0142B" w:rsidRPr="008C6E32" w:rsidRDefault="00B0142B" w:rsidP="00B0142B">
            <w:pPr>
              <w:tabs>
                <w:tab w:val="left" w:pos="1080"/>
              </w:tabs>
              <w:rPr>
                <w:i/>
              </w:rPr>
            </w:pPr>
            <w:r w:rsidRPr="008C6E32">
              <w:rPr>
                <w:i/>
              </w:rPr>
              <w:t>Как вы считаете</w:t>
            </w:r>
            <w:r w:rsidR="001821F9" w:rsidRPr="008C6E32">
              <w:rPr>
                <w:i/>
              </w:rPr>
              <w:t>, легко или сложно быть взрослым?</w:t>
            </w:r>
          </w:p>
          <w:p w:rsidR="00E74D6D" w:rsidRPr="008C6E32" w:rsidRDefault="001821F9" w:rsidP="00573E0B">
            <w:pPr>
              <w:tabs>
                <w:tab w:val="left" w:pos="1080"/>
              </w:tabs>
            </w:pPr>
            <w:r w:rsidRPr="008C6E32">
              <w:t>А что вам необходимо делать сейчас, чтобы стать уважаемым, успешным взрослым человеком? (трудиться, учиться, не портить свою репутацию недостойными поступками)</w:t>
            </w:r>
            <w:r w:rsidR="00EC5377" w:rsidRPr="008C6E32">
              <w:t>.</w:t>
            </w:r>
          </w:p>
          <w:p w:rsidR="00EC5377" w:rsidRPr="008C6E32" w:rsidRDefault="00EC5377" w:rsidP="00EC5377">
            <w:pPr>
              <w:tabs>
                <w:tab w:val="left" w:pos="1080"/>
              </w:tabs>
            </w:pPr>
            <w:r w:rsidRPr="008C6E32">
              <w:t>Кто напомнит нам, что такое профессия?</w:t>
            </w:r>
            <w:r w:rsidR="0045773C" w:rsidRPr="008C6E32">
              <w:t xml:space="preserve"> (трудовая деятельность человека)</w:t>
            </w:r>
          </w:p>
          <w:p w:rsidR="00EC5377" w:rsidRPr="008C6E32" w:rsidRDefault="00B52130" w:rsidP="00B52130">
            <w:pPr>
              <w:tabs>
                <w:tab w:val="left" w:pos="1080"/>
              </w:tabs>
            </w:pPr>
            <w:r>
              <w:t>Конечно, каждому человеку</w:t>
            </w:r>
            <w:r w:rsidR="00EC5377" w:rsidRPr="008C6E32">
              <w:t xml:space="preserve"> </w:t>
            </w:r>
            <w:r>
              <w:t xml:space="preserve">необходимо </w:t>
            </w:r>
            <w:r w:rsidR="00EC5377" w:rsidRPr="008C6E32">
              <w:t xml:space="preserve">выбрать дело </w:t>
            </w:r>
            <w:r>
              <w:t>своей жизни.</w:t>
            </w:r>
          </w:p>
        </w:tc>
        <w:tc>
          <w:tcPr>
            <w:tcW w:w="2862" w:type="dxa"/>
          </w:tcPr>
          <w:p w:rsidR="00E74D6D" w:rsidRPr="008C6E32" w:rsidRDefault="00E74D6D" w:rsidP="00B0142B">
            <w:r w:rsidRPr="008C6E32">
              <w:lastRenderedPageBreak/>
              <w:t>Познавательные умения:</w:t>
            </w:r>
          </w:p>
          <w:p w:rsidR="00E74D6D" w:rsidRPr="008C6E32" w:rsidRDefault="0045773C" w:rsidP="00B0142B">
            <w:pPr>
              <w:rPr>
                <w:bCs/>
                <w:color w:val="000000"/>
              </w:rPr>
            </w:pPr>
            <w:r w:rsidRPr="008C6E32">
              <w:rPr>
                <w:bCs/>
                <w:color w:val="000000"/>
              </w:rPr>
              <w:t>-</w:t>
            </w:r>
            <w:r w:rsidR="00E74D6D" w:rsidRPr="008C6E32">
              <w:rPr>
                <w:bCs/>
                <w:color w:val="000000"/>
              </w:rPr>
              <w:t xml:space="preserve">определять значение понятия </w:t>
            </w:r>
            <w:r w:rsidR="00706377" w:rsidRPr="008C6E32">
              <w:rPr>
                <w:bCs/>
                <w:color w:val="000000"/>
              </w:rPr>
              <w:t>«профессия»</w:t>
            </w:r>
            <w:r w:rsidR="00E74D6D" w:rsidRPr="008C6E32">
              <w:rPr>
                <w:bCs/>
                <w:color w:val="000000"/>
              </w:rPr>
              <w:t xml:space="preserve"> и обосновывать свое мнение</w:t>
            </w:r>
            <w:r w:rsidRPr="008C6E32">
              <w:rPr>
                <w:bCs/>
                <w:color w:val="000000"/>
              </w:rPr>
              <w:t>;</w:t>
            </w:r>
          </w:p>
          <w:p w:rsidR="0045773C" w:rsidRPr="008C6E32" w:rsidRDefault="0045773C" w:rsidP="00B0142B">
            <w:pPr>
              <w:rPr>
                <w:bCs/>
                <w:color w:val="000000"/>
              </w:rPr>
            </w:pPr>
            <w:r w:rsidRPr="008C6E32">
              <w:rPr>
                <w:bCs/>
                <w:color w:val="000000"/>
              </w:rPr>
              <w:t>-</w:t>
            </w:r>
            <w:r w:rsidRPr="008C6E32">
              <w:t xml:space="preserve">использовать </w:t>
            </w:r>
            <w:r w:rsidRPr="008C6E32">
              <w:lastRenderedPageBreak/>
              <w:t>обобщение, анализ, синтез, сравнение при изучении темы.</w:t>
            </w:r>
          </w:p>
          <w:p w:rsidR="00E74D6D" w:rsidRPr="008C6E32" w:rsidRDefault="00E74D6D" w:rsidP="00B0142B">
            <w:pPr>
              <w:rPr>
                <w:bCs/>
                <w:color w:val="000000"/>
              </w:rPr>
            </w:pPr>
            <w:r w:rsidRPr="008C6E32">
              <w:rPr>
                <w:color w:val="000000"/>
              </w:rPr>
              <w:t xml:space="preserve">Регулятивные </w:t>
            </w:r>
            <w:r w:rsidRPr="008C6E32">
              <w:rPr>
                <w:bCs/>
                <w:color w:val="000000"/>
              </w:rPr>
              <w:t>умения:</w:t>
            </w:r>
          </w:p>
          <w:p w:rsidR="00E74D6D" w:rsidRPr="008C6E32" w:rsidRDefault="00E74D6D" w:rsidP="00B0142B">
            <w:pPr>
              <w:rPr>
                <w:bCs/>
                <w:color w:val="000000"/>
              </w:rPr>
            </w:pPr>
            <w:r w:rsidRPr="008C6E32">
              <w:rPr>
                <w:bCs/>
                <w:color w:val="000000"/>
              </w:rPr>
              <w:t>-выполнять учебное задание в соответствии с целью;</w:t>
            </w:r>
          </w:p>
          <w:p w:rsidR="00E74D6D" w:rsidRPr="008C6E32" w:rsidRDefault="00E74D6D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t>Коммуникативные умения:</w:t>
            </w:r>
          </w:p>
          <w:p w:rsidR="00E74D6D" w:rsidRPr="008C6E32" w:rsidRDefault="0045773C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t>-</w:t>
            </w:r>
            <w:r w:rsidR="00B52130">
              <w:rPr>
                <w:color w:val="000000"/>
              </w:rPr>
              <w:t xml:space="preserve">формулировать </w:t>
            </w:r>
            <w:r w:rsidR="00E74D6D" w:rsidRPr="008C6E32">
              <w:rPr>
                <w:color w:val="000000"/>
              </w:rPr>
              <w:t>вы</w:t>
            </w:r>
            <w:r w:rsidRPr="008C6E32">
              <w:rPr>
                <w:color w:val="000000"/>
              </w:rPr>
              <w:t>сказывание, используя термин</w:t>
            </w:r>
            <w:r w:rsidR="00E74D6D" w:rsidRPr="008C6E32">
              <w:rPr>
                <w:color w:val="000000"/>
              </w:rPr>
              <w:t xml:space="preserve"> «</w:t>
            </w:r>
            <w:r w:rsidRPr="008C6E32">
              <w:rPr>
                <w:color w:val="000000"/>
              </w:rPr>
              <w:t>профессия» в рамках учебного диалога;</w:t>
            </w:r>
          </w:p>
          <w:p w:rsidR="0045773C" w:rsidRPr="008C6E32" w:rsidRDefault="0045773C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t>-</w:t>
            </w:r>
            <w:r w:rsidRPr="008C6E32">
              <w:t>четко и грамотно выражать свои мысли.</w:t>
            </w:r>
          </w:p>
          <w:p w:rsidR="00E74D6D" w:rsidRPr="008C6E32" w:rsidRDefault="00E74D6D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t>Предметные умения</w:t>
            </w:r>
          </w:p>
          <w:p w:rsidR="0013330F" w:rsidRPr="008C6E32" w:rsidRDefault="00E74D6D" w:rsidP="0013330F">
            <w:r w:rsidRPr="008C6E32">
              <w:rPr>
                <w:color w:val="000000"/>
              </w:rPr>
              <w:t xml:space="preserve"> </w:t>
            </w:r>
            <w:r w:rsidR="0045773C" w:rsidRPr="008C6E32">
              <w:rPr>
                <w:color w:val="000000"/>
              </w:rPr>
              <w:t>-</w:t>
            </w:r>
            <w:r w:rsidRPr="008C6E32">
              <w:rPr>
                <w:color w:val="000000"/>
              </w:rPr>
              <w:t xml:space="preserve">определять </w:t>
            </w:r>
            <w:r w:rsidR="0045773C" w:rsidRPr="008C6E32">
              <w:rPr>
                <w:color w:val="000000"/>
              </w:rPr>
              <w:t>профессию по жестам, описанию;</w:t>
            </w:r>
          </w:p>
          <w:p w:rsidR="0013330F" w:rsidRPr="008C6E32" w:rsidRDefault="0045773C" w:rsidP="0013330F">
            <w:r w:rsidRPr="008C6E32">
              <w:t>-в</w:t>
            </w:r>
            <w:r w:rsidR="0013330F" w:rsidRPr="008C6E32">
              <w:t>ыд</w:t>
            </w:r>
            <w:r w:rsidRPr="008C6E32">
              <w:t>елять существенную информацию.</w:t>
            </w:r>
          </w:p>
          <w:p w:rsidR="0013330F" w:rsidRPr="008C6E32" w:rsidRDefault="0013330F" w:rsidP="0013330F"/>
          <w:p w:rsidR="00E74D6D" w:rsidRPr="008C6E32" w:rsidRDefault="00E74D6D" w:rsidP="00B0142B"/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14850" w:type="dxa"/>
            <w:gridSpan w:val="4"/>
          </w:tcPr>
          <w:p w:rsidR="00E74D6D" w:rsidRPr="008C6E32" w:rsidRDefault="00E74D6D" w:rsidP="002411D0">
            <w:pPr>
              <w:jc w:val="center"/>
              <w:rPr>
                <w:b/>
              </w:rPr>
            </w:pPr>
            <w:r w:rsidRPr="008C6E32">
              <w:rPr>
                <w:b/>
                <w:lang w:val="en-US"/>
              </w:rPr>
              <w:lastRenderedPageBreak/>
              <w:t>III</w:t>
            </w:r>
            <w:r w:rsidRPr="008C6E32">
              <w:rPr>
                <w:b/>
              </w:rPr>
              <w:t xml:space="preserve"> этап. Интеллектуально-преобразовательная деятельность</w:t>
            </w:r>
          </w:p>
        </w:tc>
      </w:tr>
      <w:tr w:rsidR="00E74D6D" w:rsidRPr="008C6E32" w:rsidTr="00B52130">
        <w:tblPrEx>
          <w:tblLook w:val="0000"/>
        </w:tblPrEx>
        <w:trPr>
          <w:trHeight w:val="287"/>
        </w:trPr>
        <w:tc>
          <w:tcPr>
            <w:tcW w:w="3708" w:type="dxa"/>
          </w:tcPr>
          <w:p w:rsidR="00E74D6D" w:rsidRPr="008C6E32" w:rsidRDefault="00E74D6D" w:rsidP="00B0142B">
            <w:pPr>
              <w:tabs>
                <w:tab w:val="left" w:pos="1080"/>
              </w:tabs>
              <w:jc w:val="center"/>
              <w:rPr>
                <w:b/>
              </w:rPr>
            </w:pPr>
            <w:r w:rsidRPr="008C6E32">
              <w:rPr>
                <w:b/>
              </w:rPr>
              <w:t>Цели деятельности</w:t>
            </w:r>
          </w:p>
          <w:p w:rsidR="00E74D6D" w:rsidRPr="008C6E32" w:rsidRDefault="00E74D6D" w:rsidP="00B0142B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8280" w:type="dxa"/>
            <w:gridSpan w:val="2"/>
          </w:tcPr>
          <w:p w:rsidR="00E74D6D" w:rsidRPr="008C6E32" w:rsidRDefault="00E74D6D" w:rsidP="00B0142B">
            <w:pPr>
              <w:jc w:val="center"/>
            </w:pPr>
            <w:r w:rsidRPr="008C6E32">
              <w:rPr>
                <w:b/>
              </w:rPr>
              <w:t>Варианты заданий</w:t>
            </w:r>
          </w:p>
        </w:tc>
        <w:tc>
          <w:tcPr>
            <w:tcW w:w="2862" w:type="dxa"/>
          </w:tcPr>
          <w:p w:rsidR="00E74D6D" w:rsidRPr="008C6E32" w:rsidRDefault="00E74D6D" w:rsidP="00B0142B">
            <w:pPr>
              <w:jc w:val="center"/>
              <w:rPr>
                <w:b/>
              </w:rPr>
            </w:pPr>
            <w:r w:rsidRPr="008C6E32">
              <w:rPr>
                <w:b/>
              </w:rPr>
              <w:t xml:space="preserve">Планируемый </w:t>
            </w:r>
          </w:p>
          <w:p w:rsidR="00E74D6D" w:rsidRPr="008C6E32" w:rsidRDefault="00E74D6D" w:rsidP="00B0142B">
            <w:pPr>
              <w:jc w:val="center"/>
              <w:rPr>
                <w:b/>
              </w:rPr>
            </w:pPr>
            <w:r w:rsidRPr="008C6E32">
              <w:rPr>
                <w:b/>
              </w:rPr>
              <w:t>результат  деятельности</w:t>
            </w:r>
          </w:p>
        </w:tc>
      </w:tr>
      <w:tr w:rsidR="00E74D6D" w:rsidRPr="008C6E32" w:rsidTr="00B52130">
        <w:tblPrEx>
          <w:tblLook w:val="0000"/>
        </w:tblPrEx>
        <w:trPr>
          <w:trHeight w:val="2258"/>
        </w:trPr>
        <w:tc>
          <w:tcPr>
            <w:tcW w:w="3708" w:type="dxa"/>
          </w:tcPr>
          <w:p w:rsidR="00E74D6D" w:rsidRPr="008C6E32" w:rsidRDefault="00E74D6D" w:rsidP="00B0142B">
            <w:pPr>
              <w:rPr>
                <w:b/>
                <w:color w:val="000000"/>
              </w:rPr>
            </w:pPr>
            <w:r w:rsidRPr="008C6E32">
              <w:t>•</w:t>
            </w:r>
            <w:r w:rsidRPr="008C6E32">
              <w:rPr>
                <w:color w:val="000000"/>
              </w:rPr>
              <w:t xml:space="preserve">Стимулировать интерес к процессу определения </w:t>
            </w:r>
            <w:r w:rsidR="00573E0B" w:rsidRPr="008C6E32">
              <w:rPr>
                <w:color w:val="000000"/>
              </w:rPr>
              <w:t>своей профессии</w:t>
            </w:r>
            <w:r w:rsidRPr="008C6E32">
              <w:rPr>
                <w:color w:val="000000"/>
              </w:rPr>
              <w:t xml:space="preserve">. </w:t>
            </w:r>
          </w:p>
          <w:p w:rsidR="00E74D6D" w:rsidRPr="008C6E32" w:rsidRDefault="00A47ABC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t>•</w:t>
            </w:r>
            <w:r w:rsidR="00E74D6D" w:rsidRPr="008C6E32">
              <w:rPr>
                <w:color w:val="000000"/>
              </w:rPr>
              <w:t xml:space="preserve">Учить школьников:  </w:t>
            </w:r>
          </w:p>
          <w:p w:rsidR="00E74D6D" w:rsidRPr="008C6E32" w:rsidRDefault="0045773C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t>-</w:t>
            </w:r>
            <w:r w:rsidR="00E74D6D" w:rsidRPr="008C6E32">
              <w:rPr>
                <w:color w:val="000000"/>
              </w:rPr>
              <w:t>ориентироваться в разных вариантах выполнения задания</w:t>
            </w:r>
            <w:r w:rsidR="00E74D6D" w:rsidRPr="008C6E32">
              <w:rPr>
                <w:b/>
                <w:color w:val="000000"/>
              </w:rPr>
              <w:t>;</w:t>
            </w:r>
          </w:p>
          <w:p w:rsidR="00E74D6D" w:rsidRPr="008C6E32" w:rsidRDefault="0045773C" w:rsidP="00B0142B">
            <w:pPr>
              <w:rPr>
                <w:color w:val="000000"/>
              </w:rPr>
            </w:pPr>
            <w:r w:rsidRPr="008C6E32">
              <w:rPr>
                <w:color w:val="000000"/>
              </w:rPr>
              <w:t>-</w:t>
            </w:r>
            <w:r w:rsidR="00E74D6D" w:rsidRPr="008C6E32">
              <w:rPr>
                <w:color w:val="000000"/>
              </w:rPr>
              <w:t>представлять результат свой деятельности.</w:t>
            </w:r>
          </w:p>
          <w:p w:rsidR="00E74D6D" w:rsidRPr="008C6E32" w:rsidRDefault="00E74D6D" w:rsidP="00B0142B"/>
          <w:p w:rsidR="00E74D6D" w:rsidRPr="008C6E32" w:rsidRDefault="00E74D6D" w:rsidP="00B0142B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8280" w:type="dxa"/>
            <w:gridSpan w:val="2"/>
          </w:tcPr>
          <w:p w:rsidR="00E74D6D" w:rsidRPr="008C6E32" w:rsidRDefault="00E74D6D" w:rsidP="00B0142B">
            <w:r w:rsidRPr="008C6E32">
              <w:t xml:space="preserve">Этап интеллектуально-преобразовательной деятельности включает: </w:t>
            </w:r>
          </w:p>
          <w:p w:rsidR="00E74D6D" w:rsidRPr="008C6E32" w:rsidRDefault="00E74D6D" w:rsidP="00B0142B">
            <w:pPr>
              <w:numPr>
                <w:ilvl w:val="0"/>
                <w:numId w:val="1"/>
              </w:numPr>
              <w:jc w:val="left"/>
            </w:pPr>
            <w:r w:rsidRPr="008C6E32">
              <w:rPr>
                <w:b/>
                <w:i/>
              </w:rPr>
              <w:t>выбор варианта задания</w:t>
            </w:r>
            <w:r w:rsidRPr="008C6E32">
              <w:t xml:space="preserve"> (информативный, импровизационный, эвристический);</w:t>
            </w:r>
          </w:p>
          <w:p w:rsidR="00E74D6D" w:rsidRPr="008C6E32" w:rsidRDefault="00E74D6D" w:rsidP="00B0142B">
            <w:pPr>
              <w:numPr>
                <w:ilvl w:val="0"/>
                <w:numId w:val="1"/>
              </w:numPr>
              <w:jc w:val="left"/>
            </w:pPr>
            <w:r w:rsidRPr="008C6E32">
              <w:rPr>
                <w:b/>
                <w:i/>
              </w:rPr>
              <w:t>самоорганизацию</w:t>
            </w:r>
            <w:r w:rsidRPr="008C6E32">
              <w:t xml:space="preserve"> по выполнению задания:</w:t>
            </w:r>
          </w:p>
          <w:p w:rsidR="00E74D6D" w:rsidRPr="008C6E32" w:rsidRDefault="00A47ABC" w:rsidP="00B0142B">
            <w:r w:rsidRPr="008C6E32">
              <w:t>-</w:t>
            </w:r>
            <w:r w:rsidR="00E74D6D" w:rsidRPr="008C6E32">
              <w:t>планирование деятельности;</w:t>
            </w:r>
          </w:p>
          <w:p w:rsidR="00E74D6D" w:rsidRPr="008C6E32" w:rsidRDefault="00A47ABC" w:rsidP="00B0142B">
            <w:r w:rsidRPr="008C6E32">
              <w:t>-</w:t>
            </w:r>
            <w:r w:rsidR="00E74D6D" w:rsidRPr="008C6E32">
              <w:t>выполнение задания;</w:t>
            </w:r>
          </w:p>
          <w:p w:rsidR="00E74D6D" w:rsidRPr="008C6E32" w:rsidRDefault="00A47ABC" w:rsidP="00B0142B">
            <w:r w:rsidRPr="008C6E32">
              <w:t>-</w:t>
            </w:r>
            <w:r w:rsidR="00E74D6D" w:rsidRPr="008C6E32">
              <w:t>представление результатов деятельности.</w:t>
            </w:r>
          </w:p>
          <w:p w:rsidR="00E74D6D" w:rsidRPr="008C6E32" w:rsidRDefault="00E74D6D" w:rsidP="00B0142B">
            <w:pPr>
              <w:rPr>
                <w:b/>
              </w:rPr>
            </w:pPr>
            <w:r w:rsidRPr="008C6E32">
              <w:rPr>
                <w:b/>
              </w:rPr>
              <w:t>Сообщение учителя</w:t>
            </w:r>
          </w:p>
          <w:p w:rsidR="00E74D6D" w:rsidRPr="008C6E32" w:rsidRDefault="00E74D6D" w:rsidP="00B0142B">
            <w:r w:rsidRPr="008C6E32">
              <w:t xml:space="preserve">Для выполнения задания вам </w:t>
            </w:r>
            <w:r w:rsidR="0034185D" w:rsidRPr="008C6E32">
              <w:t>понадобится ваш рисунок (раздать работы с доски). Внимательно послушайте задание. Вам предлагается на выбор 2 варианта его выполнения.</w:t>
            </w:r>
          </w:p>
          <w:p w:rsidR="00E74D6D" w:rsidRPr="008C6E32" w:rsidRDefault="004237EF" w:rsidP="00B0142B">
            <w:pPr>
              <w:rPr>
                <w:b/>
                <w:i/>
              </w:rPr>
            </w:pPr>
            <w:r w:rsidRPr="004237EF">
              <w:rPr>
                <w:noProof/>
              </w:rPr>
              <w:pict>
                <v:group id="_x0000_s1140" style="position:absolute;left:0;text-align:left;margin-left:167.15pt;margin-top:5.05pt;width:18pt;height:10.5pt;z-index:251730944" coordorigin="2961,2034" coordsize="360,210">
                  <v:rect id="_x0000_s1141" style="position:absolute;left:2961;top:2034;width:360;height:210" strokeweight="1.5pt"/>
                  <v:oval id="_x0000_s1142" style="position:absolute;left:3120;top:2115;width:40;height:38" fillcolor="black" strokeweight="2.25pt"/>
                </v:group>
              </w:pict>
            </w:r>
            <w:r w:rsidR="00E74D6D" w:rsidRPr="008C6E32">
              <w:rPr>
                <w:b/>
                <w:i/>
              </w:rPr>
              <w:t>Импровизационный вариант</w:t>
            </w:r>
          </w:p>
          <w:p w:rsidR="00E74D6D" w:rsidRPr="008C6E32" w:rsidRDefault="0034185D" w:rsidP="00B0142B">
            <w:r w:rsidRPr="008C6E32">
              <w:t>1 вариант выполнения: дорисовать на своем портрете предметы той профессии, кем вы бы хотели стать. Кто выбрал №1, поставить этот номер в верхний правый угол вашей работы.</w:t>
            </w:r>
          </w:p>
          <w:p w:rsidR="00E74D6D" w:rsidRPr="008C6E32" w:rsidRDefault="004237EF" w:rsidP="00B0142B">
            <w:pPr>
              <w:rPr>
                <w:b/>
                <w:i/>
              </w:rPr>
            </w:pPr>
            <w:r w:rsidRPr="004237EF">
              <w:rPr>
                <w:noProof/>
              </w:rPr>
              <w:pict>
                <v:group id="_x0000_s1143" style="position:absolute;left:0;text-align:left;margin-left:138.35pt;margin-top:.15pt;width:18pt;height:10.5pt;z-index:251731968" coordorigin="2961,2034" coordsize="360,210">
                  <v:rect id="_x0000_s1144" style="position:absolute;left:2961;top:2034;width:360;height:210" strokeweight="1.5pt"/>
                  <v:oval id="_x0000_s1145" style="position:absolute;left:3120;top:2115;width:40;height:38" fillcolor="black" strokeweight="2.25pt"/>
                </v:group>
              </w:pict>
            </w:r>
            <w:r w:rsidR="00E74D6D" w:rsidRPr="008C6E32">
              <w:rPr>
                <w:b/>
                <w:i/>
              </w:rPr>
              <w:t>Эвристический вариант</w:t>
            </w:r>
          </w:p>
          <w:p w:rsidR="0034185D" w:rsidRPr="008C6E32" w:rsidRDefault="0034185D" w:rsidP="0034185D">
            <w:r w:rsidRPr="008C6E32">
              <w:t>2 вариант выполнения: дорисовать на своем портрете предметы той профессии, к</w:t>
            </w:r>
            <w:r w:rsidR="00404487" w:rsidRPr="008C6E32">
              <w:t>оторая будет очень важна в буду</w:t>
            </w:r>
            <w:r w:rsidRPr="008C6E32">
              <w:t xml:space="preserve">щем. Мы с вами говорили, что каждая работа важна, но подумайте, какая будет </w:t>
            </w:r>
            <w:r w:rsidR="00EC5377" w:rsidRPr="008C6E32">
              <w:t xml:space="preserve">наиболее </w:t>
            </w:r>
            <w:r w:rsidRPr="008C6E32">
              <w:t>важна</w:t>
            </w:r>
            <w:r w:rsidR="00EC5377" w:rsidRPr="008C6E32">
              <w:t xml:space="preserve"> через 10-15 </w:t>
            </w:r>
            <w:r w:rsidR="00EC5377" w:rsidRPr="008C6E32">
              <w:lastRenderedPageBreak/>
              <w:t>лет.</w:t>
            </w:r>
            <w:r w:rsidRPr="008C6E32">
              <w:t xml:space="preserve">  </w:t>
            </w:r>
            <w:r w:rsidR="00EC5377" w:rsidRPr="008C6E32">
              <w:t>Кто выбрал №2</w:t>
            </w:r>
            <w:r w:rsidRPr="008C6E32">
              <w:t>, поставить этот номер в верхний правый угол вашей работы.</w:t>
            </w:r>
          </w:p>
          <w:p w:rsidR="0034185D" w:rsidRPr="008C6E32" w:rsidRDefault="00EC5377" w:rsidP="0034185D">
            <w:r w:rsidRPr="008C6E32">
              <w:t>Кому не понятно задание? Приступили. На выполнение работы у вас 2 минуты.</w:t>
            </w:r>
          </w:p>
          <w:p w:rsidR="00B52130" w:rsidRPr="008C6E32" w:rsidRDefault="00404487" w:rsidP="00EC5377">
            <w:pPr>
              <w:rPr>
                <w:b/>
                <w:i/>
              </w:rPr>
            </w:pPr>
            <w:r w:rsidRPr="008C6E32">
              <w:rPr>
                <w:b/>
                <w:i/>
              </w:rPr>
              <w:t>Демонстрация работ.</w:t>
            </w:r>
          </w:p>
        </w:tc>
        <w:tc>
          <w:tcPr>
            <w:tcW w:w="2862" w:type="dxa"/>
          </w:tcPr>
          <w:p w:rsidR="00E74D6D" w:rsidRPr="008C6E32" w:rsidRDefault="00E74D6D" w:rsidP="00B0142B">
            <w:pPr>
              <w:rPr>
                <w:b/>
              </w:rPr>
            </w:pPr>
            <w:r w:rsidRPr="008C6E32">
              <w:rPr>
                <w:b/>
              </w:rPr>
              <w:lastRenderedPageBreak/>
              <w:t>Личностные умения:</w:t>
            </w:r>
          </w:p>
          <w:p w:rsidR="00E74D6D" w:rsidRPr="008C6E32" w:rsidRDefault="00E74D6D" w:rsidP="00B0142B">
            <w:pPr>
              <w:rPr>
                <w:b/>
              </w:rPr>
            </w:pPr>
            <w:r w:rsidRPr="008C6E32">
              <w:rPr>
                <w:b/>
              </w:rPr>
              <w:t xml:space="preserve"> </w:t>
            </w:r>
            <w:r w:rsidR="0045773C" w:rsidRPr="008C6E32">
              <w:t>-</w:t>
            </w:r>
            <w:r w:rsidRPr="008C6E32">
              <w:t xml:space="preserve">проявлять </w:t>
            </w:r>
            <w:r w:rsidR="00573E0B" w:rsidRPr="008C6E32">
              <w:t>серьезное</w:t>
            </w:r>
            <w:r w:rsidRPr="008C6E32">
              <w:t xml:space="preserve"> отношение к процессу </w:t>
            </w:r>
            <w:r w:rsidR="00573E0B" w:rsidRPr="008C6E32">
              <w:t>выбора профессии</w:t>
            </w:r>
            <w:r w:rsidRPr="008C6E32">
              <w:t>.</w:t>
            </w:r>
          </w:p>
          <w:p w:rsidR="00E74D6D" w:rsidRPr="008C6E32" w:rsidRDefault="00E74D6D" w:rsidP="00B0142B">
            <w:pPr>
              <w:rPr>
                <w:b/>
              </w:rPr>
            </w:pPr>
          </w:p>
          <w:p w:rsidR="00E74D6D" w:rsidRPr="008C6E32" w:rsidRDefault="00E74D6D" w:rsidP="00B0142B">
            <w:pPr>
              <w:rPr>
                <w:b/>
              </w:rPr>
            </w:pPr>
            <w:r w:rsidRPr="008C6E32">
              <w:rPr>
                <w:b/>
              </w:rPr>
              <w:t xml:space="preserve">Познавательные умения: </w:t>
            </w:r>
          </w:p>
          <w:p w:rsidR="00E74D6D" w:rsidRPr="008C6E32" w:rsidRDefault="0045773C" w:rsidP="00B0142B">
            <w:r w:rsidRPr="008C6E32">
              <w:t>-</w:t>
            </w:r>
            <w:r w:rsidR="00E74D6D" w:rsidRPr="008C6E32">
              <w:t>выбирать вариант выполнения задания;</w:t>
            </w:r>
          </w:p>
          <w:p w:rsidR="00E74D6D" w:rsidRPr="008C6E32" w:rsidRDefault="00E74D6D" w:rsidP="00B0142B">
            <w:pPr>
              <w:rPr>
                <w:b/>
              </w:rPr>
            </w:pPr>
            <w:r w:rsidRPr="008C6E32">
              <w:rPr>
                <w:b/>
              </w:rPr>
              <w:t>Регулятивные умения:</w:t>
            </w:r>
          </w:p>
          <w:p w:rsidR="00E74D6D" w:rsidRPr="008C6E32" w:rsidRDefault="00E74D6D" w:rsidP="00B0142B">
            <w:pPr>
              <w:rPr>
                <w:b/>
              </w:rPr>
            </w:pPr>
            <w:r w:rsidRPr="008C6E32">
              <w:rPr>
                <w:b/>
              </w:rPr>
              <w:t>-</w:t>
            </w:r>
            <w:r w:rsidRPr="008C6E32">
              <w:t>выполнять учебное действие в соответствии с планом.</w:t>
            </w:r>
          </w:p>
          <w:p w:rsidR="00E74D6D" w:rsidRPr="008C6E32" w:rsidRDefault="00E74D6D" w:rsidP="00B0142B">
            <w:pPr>
              <w:rPr>
                <w:b/>
              </w:rPr>
            </w:pPr>
            <w:r w:rsidRPr="008C6E32">
              <w:rPr>
                <w:b/>
              </w:rPr>
              <w:t xml:space="preserve">Коммуникативные умения: </w:t>
            </w:r>
          </w:p>
          <w:p w:rsidR="00E74D6D" w:rsidRPr="008C6E32" w:rsidRDefault="00E74D6D" w:rsidP="00B0142B">
            <w:r w:rsidRPr="008C6E32">
              <w:rPr>
                <w:b/>
              </w:rPr>
              <w:t>-</w:t>
            </w:r>
            <w:r w:rsidRPr="008C6E32">
              <w:t>адекватно использовать речевые средства для представления результата деятельности.</w:t>
            </w:r>
          </w:p>
          <w:p w:rsidR="00E74D6D" w:rsidRPr="008C6E32" w:rsidRDefault="00E74D6D" w:rsidP="00B0142B">
            <w:pPr>
              <w:jc w:val="center"/>
              <w:rPr>
                <w:b/>
              </w:rPr>
            </w:pPr>
          </w:p>
          <w:p w:rsidR="00E74D6D" w:rsidRPr="008C6E32" w:rsidRDefault="00E74D6D" w:rsidP="00B0142B">
            <w:pPr>
              <w:jc w:val="center"/>
              <w:rPr>
                <w:b/>
              </w:rPr>
            </w:pPr>
          </w:p>
          <w:p w:rsidR="00E74D6D" w:rsidRPr="008C6E32" w:rsidRDefault="00E74D6D" w:rsidP="00B0142B">
            <w:pPr>
              <w:rPr>
                <w:b/>
                <w:i/>
              </w:rPr>
            </w:pPr>
          </w:p>
        </w:tc>
      </w:tr>
    </w:tbl>
    <w:p w:rsidR="00B52130" w:rsidRPr="004A4DE5" w:rsidRDefault="00B52130" w:rsidP="00B52130">
      <w:pPr>
        <w:spacing w:line="360" w:lineRule="auto"/>
        <w:ind w:firstLine="709"/>
      </w:pPr>
      <w:r>
        <w:lastRenderedPageBreak/>
        <w:t>Список литературы.</w:t>
      </w:r>
    </w:p>
    <w:p w:rsidR="00B52130" w:rsidRPr="004A4DE5" w:rsidRDefault="00B52130" w:rsidP="00B52130">
      <w:pPr>
        <w:pStyle w:val="10"/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 w:rsidRPr="004A4DE5">
        <w:rPr>
          <w:sz w:val="24"/>
          <w:szCs w:val="24"/>
        </w:rPr>
        <w:t xml:space="preserve">1. Колесникова М.Г. От службы здоровья - к школе здоровья // </w:t>
      </w:r>
      <w:proofErr w:type="spellStart"/>
      <w:r w:rsidRPr="004A4DE5">
        <w:rPr>
          <w:sz w:val="24"/>
          <w:szCs w:val="24"/>
        </w:rPr>
        <w:t>Здоровьесозидающая</w:t>
      </w:r>
      <w:proofErr w:type="spellEnd"/>
      <w:r w:rsidRPr="004A4DE5">
        <w:rPr>
          <w:sz w:val="24"/>
          <w:szCs w:val="24"/>
        </w:rPr>
        <w:t xml:space="preserve"> деятельность в образовательных учреждениях Санкт-Петербурга: Материалы </w:t>
      </w:r>
      <w:r w:rsidRPr="004A4DE5">
        <w:rPr>
          <w:sz w:val="24"/>
          <w:szCs w:val="24"/>
          <w:lang w:val="en-US"/>
        </w:rPr>
        <w:t>VI</w:t>
      </w:r>
      <w:r w:rsidRPr="004A4DE5">
        <w:rPr>
          <w:sz w:val="24"/>
          <w:szCs w:val="24"/>
        </w:rPr>
        <w:t xml:space="preserve"> региональной научно-практической конференции «Служба здоровья в образовательных учреждениях Санкт-Петербурга» 2 декабря 2011 года. Под общ</w:t>
      </w:r>
      <w:proofErr w:type="gramStart"/>
      <w:r w:rsidRPr="004A4DE5">
        <w:rPr>
          <w:sz w:val="24"/>
          <w:szCs w:val="24"/>
        </w:rPr>
        <w:t>.</w:t>
      </w:r>
      <w:proofErr w:type="gramEnd"/>
      <w:r w:rsidRPr="004A4DE5">
        <w:rPr>
          <w:sz w:val="24"/>
          <w:szCs w:val="24"/>
        </w:rPr>
        <w:t xml:space="preserve"> </w:t>
      </w:r>
      <w:proofErr w:type="gramStart"/>
      <w:r w:rsidRPr="004A4DE5">
        <w:rPr>
          <w:sz w:val="24"/>
          <w:szCs w:val="24"/>
        </w:rPr>
        <w:t>р</w:t>
      </w:r>
      <w:proofErr w:type="gramEnd"/>
      <w:r w:rsidRPr="004A4DE5">
        <w:rPr>
          <w:sz w:val="24"/>
          <w:szCs w:val="24"/>
        </w:rPr>
        <w:t>ед. С.В. Алексеева, М.Г. Колесниковой. – СПб</w:t>
      </w:r>
      <w:proofErr w:type="gramStart"/>
      <w:r w:rsidRPr="004A4DE5">
        <w:rPr>
          <w:sz w:val="24"/>
          <w:szCs w:val="24"/>
        </w:rPr>
        <w:t xml:space="preserve">.: </w:t>
      </w:r>
      <w:proofErr w:type="spellStart"/>
      <w:proofErr w:type="gramEnd"/>
      <w:r w:rsidRPr="004A4DE5">
        <w:rPr>
          <w:sz w:val="24"/>
          <w:szCs w:val="24"/>
        </w:rPr>
        <w:t>СПбАППО</w:t>
      </w:r>
      <w:proofErr w:type="spellEnd"/>
      <w:r w:rsidRPr="004A4DE5">
        <w:rPr>
          <w:sz w:val="24"/>
          <w:szCs w:val="24"/>
        </w:rPr>
        <w:t xml:space="preserve">, 2012. С. 26-34 </w:t>
      </w:r>
    </w:p>
    <w:p w:rsidR="00B52130" w:rsidRPr="004A4DE5" w:rsidRDefault="00B52130" w:rsidP="00B52130">
      <w:pPr>
        <w:ind w:firstLine="567"/>
      </w:pPr>
      <w:r w:rsidRPr="004A4DE5">
        <w:t xml:space="preserve">2. </w:t>
      </w:r>
      <w:proofErr w:type="spellStart"/>
      <w:r w:rsidRPr="004A4DE5">
        <w:t>Вайнер</w:t>
      </w:r>
      <w:proofErr w:type="spellEnd"/>
      <w:r w:rsidRPr="004A4DE5">
        <w:t xml:space="preserve">  Э.Н. Упражнение выполняем, пульс, дыхание проверяем! Первое сентября. №1. 2013.</w:t>
      </w:r>
    </w:p>
    <w:p w:rsidR="00B52130" w:rsidRPr="004A4DE5" w:rsidRDefault="00B52130" w:rsidP="00B52130">
      <w:pPr>
        <w:ind w:firstLine="567"/>
      </w:pPr>
      <w:r w:rsidRPr="004A4DE5">
        <w:t>3.</w:t>
      </w:r>
      <w:r w:rsidRPr="004A4DE5">
        <w:rPr>
          <w:bCs/>
        </w:rPr>
        <w:t xml:space="preserve">Пузырева М.Д., </w:t>
      </w:r>
      <w:proofErr w:type="spellStart"/>
      <w:r w:rsidRPr="004A4DE5">
        <w:rPr>
          <w:bCs/>
        </w:rPr>
        <w:t>Ворсконян</w:t>
      </w:r>
      <w:proofErr w:type="spellEnd"/>
      <w:r w:rsidRPr="004A4DE5">
        <w:rPr>
          <w:bCs/>
        </w:rPr>
        <w:t xml:space="preserve"> И.А. Культура здоровья как фактор формирования </w:t>
      </w:r>
      <w:proofErr w:type="spellStart"/>
      <w:r w:rsidRPr="004A4DE5">
        <w:rPr>
          <w:bCs/>
        </w:rPr>
        <w:t>здоровьесберегающей</w:t>
      </w:r>
      <w:proofErr w:type="spellEnd"/>
      <w:r w:rsidRPr="004A4DE5">
        <w:rPr>
          <w:bCs/>
        </w:rPr>
        <w:t xml:space="preserve"> среды школы.</w:t>
      </w:r>
      <w:r w:rsidRPr="004A4DE5">
        <w:t xml:space="preserve"> Журнал Вестник науки и образования Выпуск № 1 (3) / 2015</w:t>
      </w:r>
      <w:r>
        <w:t>.</w:t>
      </w:r>
    </w:p>
    <w:p w:rsidR="00FE209D" w:rsidRPr="008C6E32" w:rsidRDefault="00FE209D">
      <w:pPr>
        <w:rPr>
          <w:color w:val="FF0000"/>
        </w:rPr>
      </w:pPr>
    </w:p>
    <w:sectPr w:rsidR="00FE209D" w:rsidRPr="008C6E32" w:rsidSect="008C6E32">
      <w:footerReference w:type="even" r:id="rId7"/>
      <w:foot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56" w:rsidRDefault="00FC7756" w:rsidP="00AD5ADC">
      <w:r>
        <w:separator/>
      </w:r>
    </w:p>
  </w:endnote>
  <w:endnote w:type="continuationSeparator" w:id="0">
    <w:p w:rsidR="00FC7756" w:rsidRDefault="00FC7756" w:rsidP="00AD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2B" w:rsidRDefault="004237EF" w:rsidP="00B014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14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42B" w:rsidRDefault="00B0142B" w:rsidP="00B0142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2B" w:rsidRDefault="004237EF" w:rsidP="00B014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14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2130">
      <w:rPr>
        <w:rStyle w:val="a5"/>
        <w:noProof/>
      </w:rPr>
      <w:t>6</w:t>
    </w:r>
    <w:r>
      <w:rPr>
        <w:rStyle w:val="a5"/>
      </w:rPr>
      <w:fldChar w:fldCharType="end"/>
    </w:r>
  </w:p>
  <w:p w:rsidR="00B0142B" w:rsidRDefault="00B0142B" w:rsidP="00B0142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56" w:rsidRDefault="00FC7756" w:rsidP="00AD5ADC">
      <w:r>
        <w:separator/>
      </w:r>
    </w:p>
  </w:footnote>
  <w:footnote w:type="continuationSeparator" w:id="0">
    <w:p w:rsidR="00FC7756" w:rsidRDefault="00FC7756" w:rsidP="00AD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60B"/>
    <w:multiLevelType w:val="hybridMultilevel"/>
    <w:tmpl w:val="571A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3324"/>
    <w:multiLevelType w:val="hybridMultilevel"/>
    <w:tmpl w:val="5B4A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B3EDF"/>
    <w:multiLevelType w:val="hybridMultilevel"/>
    <w:tmpl w:val="5DD4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0D2D"/>
    <w:multiLevelType w:val="hybridMultilevel"/>
    <w:tmpl w:val="E088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4503"/>
    <w:multiLevelType w:val="hybridMultilevel"/>
    <w:tmpl w:val="8E76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C1CBB"/>
    <w:multiLevelType w:val="hybridMultilevel"/>
    <w:tmpl w:val="1A32309C"/>
    <w:lvl w:ilvl="0" w:tplc="9B465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26047"/>
    <w:multiLevelType w:val="hybridMultilevel"/>
    <w:tmpl w:val="BCE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36556"/>
    <w:multiLevelType w:val="hybridMultilevel"/>
    <w:tmpl w:val="F6B4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C4725"/>
    <w:multiLevelType w:val="hybridMultilevel"/>
    <w:tmpl w:val="B8D2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23794"/>
    <w:multiLevelType w:val="hybridMultilevel"/>
    <w:tmpl w:val="C010BC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62F59"/>
    <w:multiLevelType w:val="hybridMultilevel"/>
    <w:tmpl w:val="79541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3A5B96"/>
    <w:multiLevelType w:val="hybridMultilevel"/>
    <w:tmpl w:val="80966B26"/>
    <w:lvl w:ilvl="0" w:tplc="14AC6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21A46"/>
    <w:multiLevelType w:val="hybridMultilevel"/>
    <w:tmpl w:val="6BAC40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C3A11"/>
    <w:multiLevelType w:val="hybridMultilevel"/>
    <w:tmpl w:val="F96E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5359E"/>
    <w:multiLevelType w:val="hybridMultilevel"/>
    <w:tmpl w:val="6A10493E"/>
    <w:lvl w:ilvl="0" w:tplc="17AC9F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D16C8"/>
    <w:multiLevelType w:val="hybridMultilevel"/>
    <w:tmpl w:val="10A0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F74EB"/>
    <w:multiLevelType w:val="hybridMultilevel"/>
    <w:tmpl w:val="B92EB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2D40CE"/>
    <w:multiLevelType w:val="hybridMultilevel"/>
    <w:tmpl w:val="F17E23C6"/>
    <w:lvl w:ilvl="0" w:tplc="908CF1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0630DA"/>
    <w:multiLevelType w:val="hybridMultilevel"/>
    <w:tmpl w:val="5D00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B4AA9"/>
    <w:multiLevelType w:val="hybridMultilevel"/>
    <w:tmpl w:val="FAF0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4DCC"/>
    <w:multiLevelType w:val="hybridMultilevel"/>
    <w:tmpl w:val="B5BC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87976"/>
    <w:multiLevelType w:val="hybridMultilevel"/>
    <w:tmpl w:val="E690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E2103"/>
    <w:multiLevelType w:val="hybridMultilevel"/>
    <w:tmpl w:val="3D52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B4C00"/>
    <w:multiLevelType w:val="hybridMultilevel"/>
    <w:tmpl w:val="C88C4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E7695B"/>
    <w:multiLevelType w:val="hybridMultilevel"/>
    <w:tmpl w:val="0E04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F2B65"/>
    <w:multiLevelType w:val="hybridMultilevel"/>
    <w:tmpl w:val="78C21FC8"/>
    <w:lvl w:ilvl="0" w:tplc="A9F498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BFF"/>
    <w:multiLevelType w:val="hybridMultilevel"/>
    <w:tmpl w:val="6D76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60936"/>
    <w:multiLevelType w:val="hybridMultilevel"/>
    <w:tmpl w:val="593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8128E"/>
    <w:multiLevelType w:val="hybridMultilevel"/>
    <w:tmpl w:val="40B0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44D5C"/>
    <w:multiLevelType w:val="hybridMultilevel"/>
    <w:tmpl w:val="0FBE6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A25254"/>
    <w:multiLevelType w:val="hybridMultilevel"/>
    <w:tmpl w:val="47E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C5B0E"/>
    <w:multiLevelType w:val="hybridMultilevel"/>
    <w:tmpl w:val="F23A3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950DDF"/>
    <w:multiLevelType w:val="hybridMultilevel"/>
    <w:tmpl w:val="BBC899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25F39"/>
    <w:multiLevelType w:val="hybridMultilevel"/>
    <w:tmpl w:val="A94A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578CC"/>
    <w:multiLevelType w:val="hybridMultilevel"/>
    <w:tmpl w:val="9B6E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B1D36"/>
    <w:multiLevelType w:val="hybridMultilevel"/>
    <w:tmpl w:val="A00C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11FB0"/>
    <w:multiLevelType w:val="hybridMultilevel"/>
    <w:tmpl w:val="CF6266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BB42475"/>
    <w:multiLevelType w:val="hybridMultilevel"/>
    <w:tmpl w:val="C96E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176A3"/>
    <w:multiLevelType w:val="hybridMultilevel"/>
    <w:tmpl w:val="C70A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852EC"/>
    <w:multiLevelType w:val="hybridMultilevel"/>
    <w:tmpl w:val="FAA882E8"/>
    <w:lvl w:ilvl="0" w:tplc="1B087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364200"/>
    <w:multiLevelType w:val="hybridMultilevel"/>
    <w:tmpl w:val="91F8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F6AA6"/>
    <w:multiLevelType w:val="hybridMultilevel"/>
    <w:tmpl w:val="3D88F680"/>
    <w:lvl w:ilvl="0" w:tplc="46988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41EC7"/>
    <w:multiLevelType w:val="hybridMultilevel"/>
    <w:tmpl w:val="2F86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96AC3"/>
    <w:multiLevelType w:val="hybridMultilevel"/>
    <w:tmpl w:val="00A8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6"/>
  </w:num>
  <w:num w:numId="4">
    <w:abstractNumId w:val="16"/>
  </w:num>
  <w:num w:numId="5">
    <w:abstractNumId w:val="31"/>
  </w:num>
  <w:num w:numId="6">
    <w:abstractNumId w:val="7"/>
  </w:num>
  <w:num w:numId="7">
    <w:abstractNumId w:val="2"/>
  </w:num>
  <w:num w:numId="8">
    <w:abstractNumId w:val="35"/>
  </w:num>
  <w:num w:numId="9">
    <w:abstractNumId w:val="13"/>
  </w:num>
  <w:num w:numId="10">
    <w:abstractNumId w:val="11"/>
  </w:num>
  <w:num w:numId="11">
    <w:abstractNumId w:val="19"/>
  </w:num>
  <w:num w:numId="12">
    <w:abstractNumId w:val="33"/>
  </w:num>
  <w:num w:numId="13">
    <w:abstractNumId w:val="4"/>
  </w:num>
  <w:num w:numId="14">
    <w:abstractNumId w:val="43"/>
  </w:num>
  <w:num w:numId="15">
    <w:abstractNumId w:val="28"/>
  </w:num>
  <w:num w:numId="16">
    <w:abstractNumId w:val="12"/>
  </w:num>
  <w:num w:numId="17">
    <w:abstractNumId w:val="3"/>
  </w:num>
  <w:num w:numId="18">
    <w:abstractNumId w:val="42"/>
  </w:num>
  <w:num w:numId="19">
    <w:abstractNumId w:val="9"/>
  </w:num>
  <w:num w:numId="20">
    <w:abstractNumId w:val="38"/>
  </w:num>
  <w:num w:numId="21">
    <w:abstractNumId w:val="0"/>
  </w:num>
  <w:num w:numId="22">
    <w:abstractNumId w:val="27"/>
  </w:num>
  <w:num w:numId="23">
    <w:abstractNumId w:val="24"/>
  </w:num>
  <w:num w:numId="24">
    <w:abstractNumId w:val="20"/>
  </w:num>
  <w:num w:numId="25">
    <w:abstractNumId w:val="32"/>
  </w:num>
  <w:num w:numId="26">
    <w:abstractNumId w:val="39"/>
  </w:num>
  <w:num w:numId="27">
    <w:abstractNumId w:val="18"/>
  </w:num>
  <w:num w:numId="28">
    <w:abstractNumId w:val="15"/>
  </w:num>
  <w:num w:numId="29">
    <w:abstractNumId w:val="34"/>
  </w:num>
  <w:num w:numId="30">
    <w:abstractNumId w:val="25"/>
  </w:num>
  <w:num w:numId="31">
    <w:abstractNumId w:val="41"/>
  </w:num>
  <w:num w:numId="32">
    <w:abstractNumId w:val="8"/>
  </w:num>
  <w:num w:numId="33">
    <w:abstractNumId w:val="40"/>
  </w:num>
  <w:num w:numId="34">
    <w:abstractNumId w:val="1"/>
  </w:num>
  <w:num w:numId="35">
    <w:abstractNumId w:val="37"/>
  </w:num>
  <w:num w:numId="36">
    <w:abstractNumId w:val="30"/>
  </w:num>
  <w:num w:numId="37">
    <w:abstractNumId w:val="22"/>
  </w:num>
  <w:num w:numId="38">
    <w:abstractNumId w:val="21"/>
  </w:num>
  <w:num w:numId="39">
    <w:abstractNumId w:val="26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D6D"/>
    <w:rsid w:val="00010013"/>
    <w:rsid w:val="0013330F"/>
    <w:rsid w:val="001821F9"/>
    <w:rsid w:val="002411D0"/>
    <w:rsid w:val="00271243"/>
    <w:rsid w:val="00276A49"/>
    <w:rsid w:val="00281892"/>
    <w:rsid w:val="002C1575"/>
    <w:rsid w:val="00304718"/>
    <w:rsid w:val="0034185D"/>
    <w:rsid w:val="003D0745"/>
    <w:rsid w:val="00404487"/>
    <w:rsid w:val="004237EF"/>
    <w:rsid w:val="0045773C"/>
    <w:rsid w:val="004B1D6D"/>
    <w:rsid w:val="004F01E7"/>
    <w:rsid w:val="005715D3"/>
    <w:rsid w:val="00573E0B"/>
    <w:rsid w:val="005E357F"/>
    <w:rsid w:val="00615CC1"/>
    <w:rsid w:val="006F5849"/>
    <w:rsid w:val="00706377"/>
    <w:rsid w:val="007A3262"/>
    <w:rsid w:val="008A6B35"/>
    <w:rsid w:val="008C6E32"/>
    <w:rsid w:val="008E445C"/>
    <w:rsid w:val="008F7684"/>
    <w:rsid w:val="009B4979"/>
    <w:rsid w:val="00A000B5"/>
    <w:rsid w:val="00A47ABC"/>
    <w:rsid w:val="00AD51DB"/>
    <w:rsid w:val="00AD5ADC"/>
    <w:rsid w:val="00B0142B"/>
    <w:rsid w:val="00B52130"/>
    <w:rsid w:val="00C37F72"/>
    <w:rsid w:val="00CD6885"/>
    <w:rsid w:val="00D17D66"/>
    <w:rsid w:val="00D3201D"/>
    <w:rsid w:val="00E03E23"/>
    <w:rsid w:val="00E45F75"/>
    <w:rsid w:val="00E52537"/>
    <w:rsid w:val="00E74D6D"/>
    <w:rsid w:val="00E77B92"/>
    <w:rsid w:val="00EA5ABE"/>
    <w:rsid w:val="00EC5377"/>
    <w:rsid w:val="00FC7756"/>
    <w:rsid w:val="00FE209D"/>
    <w:rsid w:val="00FF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6D"/>
    <w:pPr>
      <w:spacing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4D6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3">
    <w:name w:val="footer"/>
    <w:basedOn w:val="a"/>
    <w:link w:val="a4"/>
    <w:rsid w:val="00E74D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4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4D6D"/>
  </w:style>
  <w:style w:type="table" w:styleId="a6">
    <w:name w:val="Table Grid"/>
    <w:basedOn w:val="a1"/>
    <w:rsid w:val="00E74D6D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E74D6D"/>
    <w:rPr>
      <w:color w:val="0000FF"/>
      <w:u w:val="single"/>
    </w:rPr>
  </w:style>
  <w:style w:type="character" w:styleId="a8">
    <w:name w:val="Strong"/>
    <w:basedOn w:val="a0"/>
    <w:uiPriority w:val="22"/>
    <w:qFormat/>
    <w:rsid w:val="00E74D6D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03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3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D0745"/>
    <w:pPr>
      <w:ind w:left="720"/>
      <w:contextualSpacing/>
      <w:jc w:val="left"/>
    </w:pPr>
  </w:style>
  <w:style w:type="paragraph" w:customStyle="1" w:styleId="10">
    <w:name w:val="Обычный.Обычный1"/>
    <w:rsid w:val="00B52130"/>
    <w:pPr>
      <w:ind w:left="0" w:right="0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1266</Words>
  <Characters>8791</Characters>
  <Application>Microsoft Office Word</Application>
  <DocSecurity>0</DocSecurity>
  <Lines>308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Homeuser</cp:lastModifiedBy>
  <cp:revision>9</cp:revision>
  <dcterms:created xsi:type="dcterms:W3CDTF">2016-01-17T15:33:00Z</dcterms:created>
  <dcterms:modified xsi:type="dcterms:W3CDTF">2016-01-20T14:50:00Z</dcterms:modified>
</cp:coreProperties>
</file>