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92" w:rsidRPr="0043378B" w:rsidRDefault="00226F92" w:rsidP="00226F92">
      <w:pPr>
        <w:jc w:val="center"/>
        <w:rPr>
          <w:color w:val="002060"/>
        </w:rPr>
      </w:pPr>
      <w:r w:rsidRPr="0043378B">
        <w:rPr>
          <w:color w:val="002060"/>
        </w:rPr>
        <w:t>Конспект урока</w:t>
      </w:r>
    </w:p>
    <w:p w:rsidR="00226F92" w:rsidRPr="0043378B" w:rsidRDefault="00226F92" w:rsidP="00226F92">
      <w:pPr>
        <w:rPr>
          <w:color w:val="002060"/>
        </w:rPr>
      </w:pPr>
    </w:p>
    <w:p w:rsidR="00226F92" w:rsidRPr="0043378B" w:rsidRDefault="00226F92" w:rsidP="00226F92">
      <w:pPr>
        <w:rPr>
          <w:color w:val="002060"/>
        </w:rPr>
      </w:pPr>
    </w:p>
    <w:p w:rsidR="00226F92" w:rsidRPr="0043378B" w:rsidRDefault="00226F92" w:rsidP="00226F92">
      <w:pPr>
        <w:spacing w:line="276" w:lineRule="auto"/>
        <w:rPr>
          <w:color w:val="002060"/>
        </w:rPr>
      </w:pPr>
      <w:r w:rsidRPr="0043378B">
        <w:rPr>
          <w:b/>
          <w:color w:val="002060"/>
        </w:rPr>
        <w:t>Ф.И.О. учителя</w:t>
      </w:r>
      <w:r w:rsidRPr="0043378B">
        <w:rPr>
          <w:color w:val="002060"/>
        </w:rPr>
        <w:t xml:space="preserve">: </w:t>
      </w:r>
      <w:proofErr w:type="spellStart"/>
      <w:r w:rsidR="00A62573">
        <w:rPr>
          <w:color w:val="002060"/>
        </w:rPr>
        <w:t>Леснова</w:t>
      </w:r>
      <w:proofErr w:type="spellEnd"/>
      <w:r w:rsidRPr="0043378B">
        <w:rPr>
          <w:color w:val="002060"/>
        </w:rPr>
        <w:t xml:space="preserve"> Елена Ивановна</w:t>
      </w:r>
    </w:p>
    <w:p w:rsidR="00226F92" w:rsidRPr="00A62573" w:rsidRDefault="00226F92" w:rsidP="00226F92">
      <w:pPr>
        <w:spacing w:line="276" w:lineRule="auto"/>
        <w:rPr>
          <w:color w:val="002060"/>
        </w:rPr>
      </w:pPr>
      <w:r w:rsidRPr="0043378B">
        <w:rPr>
          <w:b/>
          <w:color w:val="002060"/>
        </w:rPr>
        <w:t xml:space="preserve">Предмет: </w:t>
      </w:r>
      <w:r w:rsidRPr="00A62573">
        <w:rPr>
          <w:color w:val="002060"/>
        </w:rPr>
        <w:t>окружающий мир</w:t>
      </w:r>
    </w:p>
    <w:p w:rsidR="00226F92" w:rsidRPr="0043378B" w:rsidRDefault="00226F92" w:rsidP="00226F92">
      <w:pPr>
        <w:spacing w:line="276" w:lineRule="auto"/>
        <w:rPr>
          <w:color w:val="002060"/>
        </w:rPr>
      </w:pPr>
      <w:r w:rsidRPr="0043378B">
        <w:rPr>
          <w:b/>
          <w:color w:val="002060"/>
        </w:rPr>
        <w:t>Класс</w:t>
      </w:r>
      <w:r w:rsidRPr="0043378B">
        <w:rPr>
          <w:color w:val="002060"/>
        </w:rPr>
        <w:t xml:space="preserve">: </w:t>
      </w:r>
      <w:r w:rsidRPr="0043378B">
        <w:rPr>
          <w:color w:val="002060"/>
          <w:u w:val="single"/>
        </w:rPr>
        <w:t>___3__класс____</w:t>
      </w:r>
    </w:p>
    <w:p w:rsidR="00226F92" w:rsidRPr="0043378B" w:rsidRDefault="00226F92" w:rsidP="00226F92">
      <w:pPr>
        <w:spacing w:line="276" w:lineRule="auto"/>
        <w:rPr>
          <w:b/>
          <w:color w:val="002060"/>
        </w:rPr>
      </w:pPr>
    </w:p>
    <w:p w:rsidR="00226F92" w:rsidRPr="0043378B" w:rsidRDefault="00226F92" w:rsidP="00226F92">
      <w:pPr>
        <w:rPr>
          <w:color w:val="002060"/>
        </w:rPr>
      </w:pPr>
      <w:r w:rsidRPr="0043378B">
        <w:rPr>
          <w:b/>
          <w:color w:val="002060"/>
        </w:rPr>
        <w:t>Тема урока:</w:t>
      </w:r>
      <w:r w:rsidRPr="0043378B">
        <w:rPr>
          <w:color w:val="002060"/>
        </w:rPr>
        <w:t xml:space="preserve">                                                Природные зоны Африки. Африканские степи - саванны.</w:t>
      </w:r>
    </w:p>
    <w:p w:rsidR="00226F92" w:rsidRPr="0043378B" w:rsidRDefault="00226F92" w:rsidP="00226F92">
      <w:pPr>
        <w:rPr>
          <w:b/>
          <w:color w:val="002060"/>
        </w:rPr>
      </w:pPr>
    </w:p>
    <w:p w:rsidR="00226F92" w:rsidRPr="0043378B" w:rsidRDefault="00226F92" w:rsidP="00226F92">
      <w:pPr>
        <w:spacing w:line="276" w:lineRule="auto"/>
        <w:rPr>
          <w:color w:val="002060"/>
        </w:rPr>
      </w:pPr>
    </w:p>
    <w:p w:rsidR="00226F92" w:rsidRPr="0043378B" w:rsidRDefault="00226F92" w:rsidP="00226F92">
      <w:pPr>
        <w:spacing w:line="276" w:lineRule="auto"/>
        <w:rPr>
          <w:b/>
          <w:color w:val="002060"/>
        </w:rPr>
      </w:pPr>
    </w:p>
    <w:p w:rsidR="00226F92" w:rsidRPr="0043378B" w:rsidRDefault="00226F92" w:rsidP="00226F92">
      <w:pPr>
        <w:spacing w:line="276" w:lineRule="auto"/>
        <w:rPr>
          <w:color w:val="002060"/>
        </w:rPr>
      </w:pPr>
      <w:r w:rsidRPr="0043378B">
        <w:rPr>
          <w:b/>
          <w:color w:val="002060"/>
        </w:rPr>
        <w:t>Тип урока:</w:t>
      </w:r>
      <w:r w:rsidRPr="0043378B">
        <w:rPr>
          <w:color w:val="002060"/>
        </w:rPr>
        <w:t xml:space="preserve">  урок открытия «новых знаний»</w:t>
      </w:r>
    </w:p>
    <w:p w:rsidR="00226F92" w:rsidRPr="0043378B" w:rsidRDefault="00226F92" w:rsidP="00226F92">
      <w:pPr>
        <w:spacing w:line="276" w:lineRule="auto"/>
        <w:rPr>
          <w:b/>
          <w:color w:val="002060"/>
        </w:rPr>
      </w:pPr>
    </w:p>
    <w:p w:rsidR="00226F92" w:rsidRPr="0043378B" w:rsidRDefault="00226F92" w:rsidP="00226F92">
      <w:pPr>
        <w:rPr>
          <w:color w:val="002060"/>
        </w:rPr>
      </w:pPr>
      <w:r w:rsidRPr="0043378B">
        <w:rPr>
          <w:b/>
          <w:color w:val="002060"/>
        </w:rPr>
        <w:t xml:space="preserve">Цель: </w:t>
      </w:r>
      <w:r w:rsidRPr="0043378B">
        <w:rPr>
          <w:color w:val="002060"/>
        </w:rPr>
        <w:t>создать условия для формирования у учащихся представлений о природе зоны африканских саванн.</w:t>
      </w:r>
    </w:p>
    <w:p w:rsidR="00226F92" w:rsidRPr="0043378B" w:rsidRDefault="00226F92" w:rsidP="00226F92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3378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Предметные задачи:</w:t>
      </w:r>
    </w:p>
    <w:p w:rsidR="00226F92" w:rsidRPr="0043378B" w:rsidRDefault="00226F92" w:rsidP="00226F92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3378B">
        <w:rPr>
          <w:rFonts w:ascii="Times New Roman" w:hAnsi="Times New Roman" w:cs="Times New Roman"/>
          <w:color w:val="002060"/>
          <w:sz w:val="24"/>
          <w:szCs w:val="24"/>
        </w:rPr>
        <w:t>способствовать развитию умений у учащихся наблюдать за природой изучаемой зоны Африки (климат, растительный и животный мир), сравнивать с другими природными зонами этого материка</w:t>
      </w:r>
    </w:p>
    <w:p w:rsidR="00226F92" w:rsidRPr="0043378B" w:rsidRDefault="00226F92" w:rsidP="00226F92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proofErr w:type="spellStart"/>
      <w:r w:rsidRPr="0043378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Метапредметные</w:t>
      </w:r>
      <w:proofErr w:type="spellEnd"/>
      <w:r w:rsidRPr="0043378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:</w:t>
      </w:r>
    </w:p>
    <w:p w:rsidR="00226F92" w:rsidRPr="0043378B" w:rsidRDefault="00226F92" w:rsidP="00226F92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3378B">
        <w:rPr>
          <w:rFonts w:ascii="Times New Roman" w:hAnsi="Times New Roman" w:cs="Times New Roman"/>
          <w:color w:val="002060"/>
          <w:sz w:val="24"/>
          <w:szCs w:val="24"/>
        </w:rPr>
        <w:t>осуществлять поиск нужного иллюстративного и текстового материала в дополнительных изданиях, рекомендуемых учителем; осуществлять запись (фиксацию) указанной учителем информации об окружающем мире; строить небольшие сообщения в устной и письменной форме; находить в содружестве с одноклассниками разнообразные способы решения учебной задачи; умению смыслового восприятия познавательных текстов, выделять информацию из сообщений разных видов (в т.ч. текстов) в соответствии с учебной задачей (познавательные);</w:t>
      </w:r>
    </w:p>
    <w:p w:rsidR="00226F92" w:rsidRPr="0043378B" w:rsidRDefault="00226F92" w:rsidP="00226F92">
      <w:pPr>
        <w:pStyle w:val="a7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color w:val="002060"/>
          <w:lang w:eastAsia="en-US"/>
        </w:rPr>
      </w:pPr>
      <w:r w:rsidRPr="0043378B">
        <w:rPr>
          <w:rFonts w:eastAsiaTheme="minorHAnsi"/>
          <w:color w:val="002060"/>
          <w:lang w:eastAsia="en-US"/>
        </w:rPr>
        <w:t>развивать способность строить сообщение в соответствии с учебной задачей; ориентироваться на позицию партнера в общении и взаимодействии; учитывать другое мнение и позицию; умение договариваться, приходить к общему решению (при работе в группе, в паре</w:t>
      </w:r>
      <w:r w:rsidRPr="0043378B">
        <w:rPr>
          <w:color w:val="002060"/>
        </w:rPr>
        <w:t xml:space="preserve"> (</w:t>
      </w:r>
      <w:proofErr w:type="gramStart"/>
      <w:r w:rsidRPr="0043378B">
        <w:rPr>
          <w:color w:val="002060"/>
        </w:rPr>
        <w:t>коммуникативные</w:t>
      </w:r>
      <w:proofErr w:type="gramEnd"/>
      <w:r w:rsidRPr="0043378B">
        <w:rPr>
          <w:color w:val="002060"/>
        </w:rPr>
        <w:t>);</w:t>
      </w:r>
    </w:p>
    <w:p w:rsidR="00226F92" w:rsidRPr="0043378B" w:rsidRDefault="00226F92" w:rsidP="00226F9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43378B">
        <w:rPr>
          <w:rFonts w:ascii="Times New Roman" w:hAnsi="Times New Roman" w:cs="Times New Roman"/>
          <w:color w:val="002060"/>
          <w:sz w:val="24"/>
          <w:szCs w:val="24"/>
        </w:rPr>
        <w:t>содействовать развитию умений ставить учебные цели и задачи, планировать их реализацию и оценивать свою деятельность, контролировать и оценивать свои действия при работе с наглядно-образным (рисунками, картой, таблицей, схемой, диаграммой), словесно-образным и словесно-логическим материалом при сотрудничестве с учителем, одноклассниками; отбирать адекватные средства достижения цели деятельности, действовать в учебном сотрудничестве в соответствии с принятой ролью (регулятивные).</w:t>
      </w:r>
      <w:proofErr w:type="gramEnd"/>
    </w:p>
    <w:p w:rsidR="00226F92" w:rsidRPr="0043378B" w:rsidRDefault="00226F92" w:rsidP="00226F92">
      <w:pPr>
        <w:pStyle w:val="a6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43378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Личностные:</w:t>
      </w:r>
    </w:p>
    <w:p w:rsidR="00226F92" w:rsidRPr="0043378B" w:rsidRDefault="00226F92" w:rsidP="00226F92">
      <w:pPr>
        <w:pStyle w:val="a6"/>
        <w:numPr>
          <w:ilvl w:val="0"/>
          <w:numId w:val="7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43378B">
        <w:rPr>
          <w:rFonts w:ascii="Times New Roman" w:hAnsi="Times New Roman" w:cs="Times New Roman"/>
          <w:color w:val="002060"/>
          <w:sz w:val="24"/>
          <w:szCs w:val="24"/>
        </w:rPr>
        <w:t xml:space="preserve">содействовать развитию интереса к учебному материалу, внутренней позиции школьника, </w:t>
      </w:r>
      <w:r w:rsidRPr="0043378B">
        <w:rPr>
          <w:rFonts w:ascii="Times New Roman" w:hAnsi="Times New Roman" w:cs="Times New Roman"/>
          <w:iCs/>
          <w:color w:val="002060"/>
          <w:sz w:val="24"/>
          <w:szCs w:val="24"/>
        </w:rPr>
        <w:t>выраженной устойчивой учебно-познавательной мотивации учения.</w:t>
      </w:r>
    </w:p>
    <w:p w:rsidR="00226F92" w:rsidRPr="0043378B" w:rsidRDefault="00226F92" w:rsidP="00226F92">
      <w:pPr>
        <w:pStyle w:val="a6"/>
        <w:rPr>
          <w:rFonts w:ascii="Times New Roman" w:hAnsi="Times New Roman" w:cs="Times New Roman"/>
          <w:color w:val="002060"/>
          <w:sz w:val="24"/>
          <w:szCs w:val="24"/>
        </w:rPr>
      </w:pPr>
    </w:p>
    <w:p w:rsidR="00226F92" w:rsidRPr="0043378B" w:rsidRDefault="00226F92" w:rsidP="00226F92">
      <w:pPr>
        <w:rPr>
          <w:color w:val="002060"/>
        </w:rPr>
      </w:pPr>
    </w:p>
    <w:p w:rsidR="00226F92" w:rsidRPr="0043378B" w:rsidRDefault="00226F92" w:rsidP="00226F92">
      <w:pPr>
        <w:rPr>
          <w:b/>
          <w:color w:val="002060"/>
          <w:u w:val="single"/>
        </w:rPr>
      </w:pPr>
      <w:r w:rsidRPr="0043378B">
        <w:rPr>
          <w:b/>
          <w:color w:val="002060"/>
          <w:u w:val="single"/>
        </w:rPr>
        <w:t xml:space="preserve">Оборудование: </w:t>
      </w:r>
    </w:p>
    <w:p w:rsidR="00226F92" w:rsidRPr="0043378B" w:rsidRDefault="00226F92" w:rsidP="00226F92">
      <w:pPr>
        <w:numPr>
          <w:ilvl w:val="0"/>
          <w:numId w:val="4"/>
        </w:numPr>
        <w:rPr>
          <w:color w:val="002060"/>
        </w:rPr>
      </w:pPr>
      <w:r w:rsidRPr="0043378B">
        <w:rPr>
          <w:color w:val="002060"/>
        </w:rPr>
        <w:t xml:space="preserve">физическая карта мира, </w:t>
      </w:r>
    </w:p>
    <w:p w:rsidR="00226F92" w:rsidRPr="0043378B" w:rsidRDefault="00226F92" w:rsidP="00226F92">
      <w:pPr>
        <w:numPr>
          <w:ilvl w:val="0"/>
          <w:numId w:val="4"/>
        </w:numPr>
        <w:rPr>
          <w:color w:val="002060"/>
        </w:rPr>
      </w:pPr>
      <w:r w:rsidRPr="0043378B">
        <w:rPr>
          <w:color w:val="002060"/>
        </w:rPr>
        <w:lastRenderedPageBreak/>
        <w:t xml:space="preserve">карта природных зон, </w:t>
      </w:r>
    </w:p>
    <w:p w:rsidR="00226F92" w:rsidRPr="0043378B" w:rsidRDefault="00226F92" w:rsidP="00226F92">
      <w:pPr>
        <w:numPr>
          <w:ilvl w:val="0"/>
          <w:numId w:val="4"/>
        </w:numPr>
        <w:rPr>
          <w:color w:val="002060"/>
        </w:rPr>
      </w:pPr>
      <w:r w:rsidRPr="0043378B">
        <w:rPr>
          <w:color w:val="002060"/>
        </w:rPr>
        <w:t>рисунки или фотографии представителей растительного и животного мира зоны саванн,</w:t>
      </w:r>
    </w:p>
    <w:p w:rsidR="00226F92" w:rsidRPr="0043378B" w:rsidRDefault="00226F92" w:rsidP="00226F92">
      <w:pPr>
        <w:numPr>
          <w:ilvl w:val="0"/>
          <w:numId w:val="4"/>
        </w:numPr>
        <w:rPr>
          <w:color w:val="002060"/>
        </w:rPr>
      </w:pPr>
      <w:r w:rsidRPr="0043378B">
        <w:rPr>
          <w:color w:val="002060"/>
        </w:rPr>
        <w:t>презентация, проектор, экран, компьютер</w:t>
      </w:r>
    </w:p>
    <w:p w:rsidR="00226F92" w:rsidRPr="0043378B" w:rsidRDefault="00226F92" w:rsidP="00226F92">
      <w:pPr>
        <w:numPr>
          <w:ilvl w:val="0"/>
          <w:numId w:val="4"/>
        </w:numPr>
        <w:rPr>
          <w:color w:val="002060"/>
        </w:rPr>
      </w:pPr>
      <w:r w:rsidRPr="0043378B">
        <w:rPr>
          <w:color w:val="002060"/>
        </w:rPr>
        <w:t>бортжурналы у учащихся</w:t>
      </w:r>
    </w:p>
    <w:p w:rsidR="00226F92" w:rsidRPr="0043378B" w:rsidRDefault="00226F92" w:rsidP="00226F92">
      <w:pPr>
        <w:numPr>
          <w:ilvl w:val="0"/>
          <w:numId w:val="4"/>
        </w:numPr>
        <w:rPr>
          <w:color w:val="002060"/>
        </w:rPr>
      </w:pPr>
      <w:r w:rsidRPr="0043378B">
        <w:rPr>
          <w:color w:val="002060"/>
        </w:rPr>
        <w:t>учебники</w:t>
      </w:r>
    </w:p>
    <w:p w:rsidR="00226F92" w:rsidRPr="0043378B" w:rsidRDefault="00226F92" w:rsidP="00226F92">
      <w:pPr>
        <w:rPr>
          <w:color w:val="002060"/>
        </w:rPr>
      </w:pPr>
    </w:p>
    <w:p w:rsidR="00226F92" w:rsidRPr="0043378B" w:rsidRDefault="00226F92" w:rsidP="00226F92">
      <w:pPr>
        <w:spacing w:line="276" w:lineRule="auto"/>
        <w:jc w:val="center"/>
        <w:rPr>
          <w:color w:val="002060"/>
        </w:rPr>
      </w:pPr>
      <w:r w:rsidRPr="0043378B">
        <w:rPr>
          <w:color w:val="002060"/>
        </w:rPr>
        <w:t>Технологическая карта</w:t>
      </w:r>
    </w:p>
    <w:p w:rsidR="00226F92" w:rsidRPr="0043378B" w:rsidRDefault="00226F92" w:rsidP="00226F92">
      <w:pPr>
        <w:rPr>
          <w:color w:val="002060"/>
        </w:rPr>
      </w:pPr>
    </w:p>
    <w:tbl>
      <w:tblPr>
        <w:tblW w:w="15846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3370"/>
        <w:gridCol w:w="4001"/>
        <w:gridCol w:w="2668"/>
        <w:gridCol w:w="3648"/>
      </w:tblGrid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Этап урока</w:t>
            </w:r>
          </w:p>
        </w:tc>
        <w:tc>
          <w:tcPr>
            <w:tcW w:w="3370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Цель</w:t>
            </w:r>
          </w:p>
        </w:tc>
        <w:tc>
          <w:tcPr>
            <w:tcW w:w="4001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Деятельность учителя</w:t>
            </w:r>
            <w:r w:rsidRPr="0043378B">
              <w:rPr>
                <w:color w:val="002060"/>
              </w:rPr>
              <w:tab/>
            </w: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Деятельность </w:t>
            </w:r>
            <w:proofErr w:type="gramStart"/>
            <w:r w:rsidRPr="0043378B">
              <w:rPr>
                <w:color w:val="002060"/>
              </w:rPr>
              <w:t>обучающихся</w:t>
            </w:r>
            <w:proofErr w:type="gramEnd"/>
          </w:p>
        </w:tc>
        <w:tc>
          <w:tcPr>
            <w:tcW w:w="364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УУД</w:t>
            </w: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1.Самоопределение к учебной деятельности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(мотивация)</w:t>
            </w:r>
          </w:p>
        </w:tc>
        <w:tc>
          <w:tcPr>
            <w:tcW w:w="3370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Актуализировать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требования к ученику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со стороны учебной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деятельности; создание условий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для возникновения у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учеников </w:t>
            </w:r>
            <w:proofErr w:type="gramStart"/>
            <w:r w:rsidRPr="0043378B">
              <w:rPr>
                <w:color w:val="002060"/>
              </w:rPr>
              <w:t>внутренней</w:t>
            </w:r>
            <w:proofErr w:type="gramEnd"/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потребности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включения в </w:t>
            </w:r>
            <w:proofErr w:type="gramStart"/>
            <w:r w:rsidRPr="0043378B">
              <w:rPr>
                <w:color w:val="002060"/>
              </w:rPr>
              <w:t>учебную</w:t>
            </w:r>
            <w:proofErr w:type="gramEnd"/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деятельность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4001" w:type="dxa"/>
          </w:tcPr>
          <w:p w:rsidR="00226F92" w:rsidRPr="0043378B" w:rsidRDefault="00226F92" w:rsidP="00226F92">
            <w:pPr>
              <w:rPr>
                <w:b/>
                <w:color w:val="002060"/>
              </w:rPr>
            </w:pPr>
            <w:r w:rsidRPr="0043378B">
              <w:rPr>
                <w:color w:val="002060"/>
              </w:rPr>
              <w:t xml:space="preserve"> </w:t>
            </w:r>
            <w:r w:rsidRPr="0043378B">
              <w:rPr>
                <w:b/>
                <w:color w:val="002060"/>
              </w:rPr>
              <w:t>Слайд</w:t>
            </w:r>
            <w:proofErr w:type="gramStart"/>
            <w:r w:rsidRPr="0043378B">
              <w:rPr>
                <w:b/>
                <w:color w:val="002060"/>
              </w:rPr>
              <w:t>1</w:t>
            </w:r>
            <w:proofErr w:type="gramEnd"/>
            <w:r w:rsidRPr="0043378B">
              <w:rPr>
                <w:b/>
                <w:color w:val="002060"/>
              </w:rPr>
              <w:t xml:space="preserve">. </w:t>
            </w:r>
          </w:p>
          <w:p w:rsidR="00226F92" w:rsidRPr="0043378B" w:rsidRDefault="00226F92" w:rsidP="00226F92">
            <w:pPr>
              <w:rPr>
                <w:i/>
                <w:color w:val="002060"/>
              </w:rPr>
            </w:pPr>
            <w:r w:rsidRPr="0043378B">
              <w:rPr>
                <w:color w:val="002060"/>
              </w:rPr>
              <w:t>- Ребята, урок – это мгновение, мне очень хочется, чтобы за это мгновение вы успели сделать как можно больше разных открытий, получить множество знаний</w:t>
            </w:r>
            <w:r w:rsidRPr="0043378B">
              <w:rPr>
                <w:i/>
                <w:color w:val="002060"/>
              </w:rPr>
              <w:t xml:space="preserve">. </w:t>
            </w:r>
          </w:p>
          <w:p w:rsidR="00226F92" w:rsidRPr="0043378B" w:rsidRDefault="00226F92" w:rsidP="00226F92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Тихонько садитесь.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Слушают учителя, выполняют его указания.</w:t>
            </w:r>
          </w:p>
        </w:tc>
        <w:tc>
          <w:tcPr>
            <w:tcW w:w="3648" w:type="dxa"/>
          </w:tcPr>
          <w:p w:rsidR="00226F92" w:rsidRPr="0043378B" w:rsidRDefault="00226F92" w:rsidP="00EB5C69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 Совместно договариваться о правилах поведения и общения  на уроке и следовать им. </w:t>
            </w:r>
          </w:p>
          <w:p w:rsidR="00226F92" w:rsidRPr="0043378B" w:rsidRDefault="00226F92" w:rsidP="00EB5C69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(Коммуникативные УУД).</w:t>
            </w: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2.Актуализация знаний и фиксирование затруднений в деятельности</w:t>
            </w:r>
          </w:p>
        </w:tc>
        <w:tc>
          <w:tcPr>
            <w:tcW w:w="3370" w:type="dxa"/>
          </w:tcPr>
          <w:p w:rsidR="00226F92" w:rsidRPr="0043378B" w:rsidRDefault="00226F92" w:rsidP="00EB5C69">
            <w:pPr>
              <w:rPr>
                <w:b/>
                <w:color w:val="002060"/>
                <w:u w:val="single"/>
              </w:rPr>
            </w:pPr>
            <w:r w:rsidRPr="0043378B">
              <w:rPr>
                <w:color w:val="002060"/>
              </w:rPr>
              <w:t>содействовать развитию интереса к учебному материалу</w:t>
            </w:r>
          </w:p>
        </w:tc>
        <w:tc>
          <w:tcPr>
            <w:tcW w:w="4001" w:type="dxa"/>
          </w:tcPr>
          <w:p w:rsidR="00162CB6" w:rsidRPr="0043378B" w:rsidRDefault="00162CB6" w:rsidP="00162CB6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-Один исследователь, вернувшись из очередного путешествия, написал: «Я побывал на втором по величине континенте мира. Это - страна контрастов. Меня поразило здесь разнообразие флоры и фауны, многие представители мира животных и растений встречаются исключительно на этом материке.»</w:t>
            </w:r>
          </w:p>
          <w:p w:rsidR="00162CB6" w:rsidRPr="0043378B" w:rsidRDefault="00162CB6" w:rsidP="00162CB6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-Как вы думаете, где побывал путешественник?</w:t>
            </w:r>
          </w:p>
          <w:p w:rsidR="00162CB6" w:rsidRPr="0043378B" w:rsidRDefault="00162CB6" w:rsidP="00162CB6">
            <w:pPr>
              <w:jc w:val="both"/>
              <w:rPr>
                <w:color w:val="002060"/>
              </w:rPr>
            </w:pPr>
            <w:r w:rsidRPr="0043378B">
              <w:rPr>
                <w:b/>
                <w:color w:val="002060"/>
              </w:rPr>
              <w:t>Слайд 2</w:t>
            </w:r>
          </w:p>
          <w:p w:rsidR="00226F92" w:rsidRPr="0043378B" w:rsidRDefault="00162CB6" w:rsidP="00162CB6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-Верно, и мы с вами тоже продолжаем путешествовать </w:t>
            </w:r>
            <w:proofErr w:type="gramStart"/>
            <w:r w:rsidRPr="0043378B">
              <w:rPr>
                <w:color w:val="002060"/>
              </w:rPr>
              <w:t>по этому</w:t>
            </w:r>
            <w:proofErr w:type="gramEnd"/>
            <w:r w:rsidRPr="0043378B">
              <w:rPr>
                <w:color w:val="002060"/>
              </w:rPr>
              <w:t xml:space="preserve"> интересному и загадочному материку. Перед вами карта, какую </w:t>
            </w:r>
            <w:r w:rsidRPr="0043378B">
              <w:rPr>
                <w:color w:val="002060"/>
              </w:rPr>
              <w:lastRenderedPageBreak/>
              <w:t>информацию об Африке мы можем рассказать с её помощью?</w:t>
            </w: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162CB6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  <w:r w:rsidRPr="0043378B">
              <w:rPr>
                <w:color w:val="002060"/>
              </w:rPr>
              <w:t>Отвечают на вопросы учителя</w:t>
            </w: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162CB6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  <w:r w:rsidRPr="0043378B">
              <w:rPr>
                <w:color w:val="002060"/>
              </w:rPr>
              <w:t>-В Африке,  …</w:t>
            </w: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162CB6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  <w:r w:rsidRPr="0043378B">
              <w:rPr>
                <w:color w:val="002060"/>
              </w:rPr>
              <w:t>Работают с картой</w:t>
            </w: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EB5C69">
            <w:pPr>
              <w:tabs>
                <w:tab w:val="left" w:pos="1935"/>
              </w:tabs>
              <w:ind w:left="360"/>
              <w:rPr>
                <w:color w:val="002060"/>
              </w:rPr>
            </w:pPr>
          </w:p>
          <w:p w:rsidR="00226F92" w:rsidRPr="0043378B" w:rsidRDefault="00226F92" w:rsidP="00162CB6">
            <w:pPr>
              <w:rPr>
                <w:color w:val="002060"/>
              </w:rPr>
            </w:pPr>
          </w:p>
        </w:tc>
        <w:tc>
          <w:tcPr>
            <w:tcW w:w="3648" w:type="dxa"/>
          </w:tcPr>
          <w:p w:rsidR="00226F92" w:rsidRPr="0043378B" w:rsidRDefault="00226F92" w:rsidP="00EB5C69">
            <w:pPr>
              <w:jc w:val="both"/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lastRenderedPageBreak/>
              <w:t>Оформлять свои мысли в устной форме (</w:t>
            </w:r>
            <w:r w:rsidRPr="0043378B">
              <w:rPr>
                <w:bCs/>
                <w:i/>
                <w:color w:val="002060"/>
              </w:rPr>
              <w:t>Коммуникативные УУД</w:t>
            </w:r>
            <w:r w:rsidRPr="0043378B">
              <w:rPr>
                <w:bCs/>
                <w:color w:val="002060"/>
              </w:rPr>
              <w:t>)</w:t>
            </w:r>
          </w:p>
          <w:p w:rsidR="00226F92" w:rsidRPr="0043378B" w:rsidRDefault="00226F92" w:rsidP="00162CB6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Уметь </w:t>
            </w:r>
            <w:r w:rsidR="00162CB6" w:rsidRPr="0043378B">
              <w:rPr>
                <w:color w:val="002060"/>
              </w:rPr>
              <w:t>работать с картой</w:t>
            </w:r>
            <w:r w:rsidRPr="0043378B">
              <w:rPr>
                <w:color w:val="002060"/>
              </w:rPr>
              <w:t xml:space="preserve"> (</w:t>
            </w:r>
            <w:proofErr w:type="gramStart"/>
            <w:r w:rsidRPr="0043378B">
              <w:rPr>
                <w:color w:val="002060"/>
              </w:rPr>
              <w:t>Познавательные</w:t>
            </w:r>
            <w:proofErr w:type="gramEnd"/>
            <w:r w:rsidRPr="0043378B">
              <w:rPr>
                <w:color w:val="002060"/>
              </w:rPr>
              <w:t xml:space="preserve"> УУД).</w:t>
            </w:r>
          </w:p>
          <w:p w:rsidR="00226F92" w:rsidRPr="0043378B" w:rsidRDefault="00226F92" w:rsidP="00EB5C69">
            <w:pPr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jc w:val="both"/>
              <w:rPr>
                <w:color w:val="002060"/>
              </w:rPr>
            </w:pP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>3. Постановка учебной задачи</w:t>
            </w:r>
          </w:p>
        </w:tc>
        <w:tc>
          <w:tcPr>
            <w:tcW w:w="3370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Поставить цель учебной деятельности  и на этой основе  выбрать способ и средства её  реализации.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226F92" w:rsidRPr="0043378B" w:rsidRDefault="00226F92" w:rsidP="00EB5C69">
            <w:pPr>
              <w:pStyle w:val="a3"/>
              <w:spacing w:before="0" w:beforeAutospacing="0" w:after="120" w:afterAutospacing="0" w:line="360" w:lineRule="atLeast"/>
              <w:rPr>
                <w:color w:val="002060"/>
              </w:rPr>
            </w:pP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-Пожалуйста, расскажите всё, что вы помните об Африке.</w:t>
            </w:r>
          </w:p>
          <w:p w:rsidR="00226F92" w:rsidRPr="00A62573" w:rsidRDefault="00162CB6" w:rsidP="00162CB6">
            <w:pPr>
              <w:pStyle w:val="a3"/>
              <w:spacing w:before="0" w:beforeAutospacing="0" w:after="120" w:afterAutospacing="0" w:line="360" w:lineRule="atLeast"/>
              <w:rPr>
                <w:color w:val="002060"/>
              </w:rPr>
            </w:pPr>
            <w:r w:rsidRPr="0043378B">
              <w:rPr>
                <w:color w:val="002060"/>
              </w:rPr>
              <w:t>(Рассказ сопровождается показом на карте)</w:t>
            </w:r>
          </w:p>
          <w:p w:rsidR="00162CB6" w:rsidRPr="00A62573" w:rsidRDefault="00162CB6" w:rsidP="00162CB6">
            <w:pPr>
              <w:pStyle w:val="a3"/>
              <w:spacing w:before="0" w:beforeAutospacing="0" w:after="120" w:afterAutospacing="0" w:line="360" w:lineRule="atLeast"/>
              <w:rPr>
                <w:color w:val="002060"/>
              </w:rPr>
            </w:pP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 Первая остановка в путешествии по Африке у вас была в зоне влажных экваториальных лесов. Пожалуйста, пододвиньте к себе бортжурнал, заполните информацию об этой зоне, работая в парах</w:t>
            </w:r>
            <w:proofErr w:type="gramStart"/>
            <w:r w:rsidRPr="0043378B">
              <w:rPr>
                <w:color w:val="002060"/>
              </w:rPr>
              <w:t>.</w:t>
            </w:r>
            <w:proofErr w:type="gramEnd"/>
            <w:r w:rsidRPr="0043378B">
              <w:rPr>
                <w:color w:val="002060"/>
              </w:rPr>
              <w:t xml:space="preserve"> </w:t>
            </w:r>
            <w:proofErr w:type="gramStart"/>
            <w:r w:rsidRPr="0043378B">
              <w:rPr>
                <w:color w:val="002060"/>
              </w:rPr>
              <w:t>е</w:t>
            </w:r>
            <w:proofErr w:type="gramEnd"/>
            <w:r w:rsidRPr="0043378B">
              <w:rPr>
                <w:color w:val="002060"/>
              </w:rPr>
              <w:t xml:space="preserve">сли есть затруднения, можно пользоваться учебником. </w:t>
            </w:r>
            <w:r w:rsidRPr="0043378B">
              <w:rPr>
                <w:b/>
                <w:color w:val="002060"/>
              </w:rPr>
              <w:t>Слайд 3</w:t>
            </w:r>
          </w:p>
          <w:p w:rsidR="00162CB6" w:rsidRPr="0043378B" w:rsidRDefault="00162CB6" w:rsidP="00162CB6">
            <w:pPr>
              <w:pStyle w:val="a3"/>
              <w:spacing w:before="0" w:beforeAutospacing="0" w:after="120" w:afterAutospacing="0" w:line="360" w:lineRule="atLeast"/>
              <w:rPr>
                <w:color w:val="002060"/>
                <w:lang w:val="en-US"/>
              </w:rPr>
            </w:pPr>
            <w:r w:rsidRPr="0043378B">
              <w:rPr>
                <w:i/>
                <w:color w:val="002060"/>
              </w:rPr>
              <w:t>-</w:t>
            </w:r>
            <w:r w:rsidRPr="0043378B">
              <w:rPr>
                <w:color w:val="002060"/>
              </w:rPr>
              <w:t xml:space="preserve"> Проверьте, пожалуйста, так ли у вас получилось. </w:t>
            </w:r>
            <w:r w:rsidRPr="0043378B">
              <w:rPr>
                <w:b/>
                <w:color w:val="002060"/>
              </w:rPr>
              <w:t>Слайд 4</w:t>
            </w: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Отвечают на вопросы учителя.</w:t>
            </w:r>
          </w:p>
          <w:p w:rsidR="00226F92" w:rsidRPr="00A62573" w:rsidRDefault="00226F92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  <w:r w:rsidRPr="00A62573">
              <w:rPr>
                <w:color w:val="002060"/>
              </w:rPr>
              <w:t>Работают с картой</w:t>
            </w: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  <w:r w:rsidRPr="00A62573">
              <w:rPr>
                <w:color w:val="002060"/>
              </w:rPr>
              <w:t>Работают в парах</w:t>
            </w: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  <w:r w:rsidRPr="00A62573">
              <w:rPr>
                <w:color w:val="002060"/>
              </w:rPr>
              <w:t>Проверяют по эталону</w:t>
            </w:r>
          </w:p>
        </w:tc>
        <w:tc>
          <w:tcPr>
            <w:tcW w:w="3648" w:type="dxa"/>
          </w:tcPr>
          <w:p w:rsidR="00226F92" w:rsidRPr="0043378B" w:rsidRDefault="00226F92" w:rsidP="00EB5C69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Проявляет учебно-познавательный интерес  к новому учебному материалу и  способам решения новой задачи. </w:t>
            </w:r>
            <w:r w:rsidRPr="0043378B">
              <w:rPr>
                <w:i/>
                <w:color w:val="002060"/>
              </w:rPr>
              <w:t>(Личностные УУД)</w:t>
            </w:r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Определяет, формулирует  учебную задачу на уроке в диалоге с учителем</w:t>
            </w:r>
            <w:r w:rsidRPr="0043378B">
              <w:rPr>
                <w:bCs/>
                <w:color w:val="002060"/>
              </w:rPr>
              <w:t>; проговаривать последовательность действий на уроке (</w:t>
            </w:r>
            <w:proofErr w:type="gramStart"/>
            <w:r w:rsidRPr="0043378B">
              <w:rPr>
                <w:bCs/>
                <w:i/>
                <w:color w:val="002060"/>
              </w:rPr>
              <w:t>Регулятивные</w:t>
            </w:r>
            <w:proofErr w:type="gramEnd"/>
            <w:r w:rsidRPr="0043378B">
              <w:rPr>
                <w:bCs/>
                <w:i/>
                <w:color w:val="002060"/>
              </w:rPr>
              <w:t xml:space="preserve"> УУД</w:t>
            </w:r>
            <w:r w:rsidRPr="0043378B">
              <w:rPr>
                <w:bCs/>
                <w:color w:val="002060"/>
              </w:rPr>
              <w:t>)</w:t>
            </w: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 xml:space="preserve">Уметь оформлять свои мысли в устной форме, слушать и </w:t>
            </w: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 xml:space="preserve">понимать речь других, обосновывает высказанное суждение.  </w:t>
            </w: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>(Коммуникативные УУД).</w:t>
            </w: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</w:tr>
      <w:tr w:rsidR="00226F92" w:rsidRPr="0043378B" w:rsidTr="00162CB6">
        <w:tc>
          <w:tcPr>
            <w:tcW w:w="2159" w:type="dxa"/>
            <w:vMerge w:val="restart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4.Простановка проекта выхода из </w:t>
            </w:r>
            <w:r w:rsidRPr="0043378B">
              <w:rPr>
                <w:color w:val="002060"/>
              </w:rPr>
              <w:lastRenderedPageBreak/>
              <w:t>затруднения (открытия детьми нового знания)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3370" w:type="dxa"/>
            <w:vMerge w:val="restart"/>
          </w:tcPr>
          <w:p w:rsidR="00226F92" w:rsidRPr="0043378B" w:rsidRDefault="00226F92" w:rsidP="00226F92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способствовать развитию умений у учащихся </w:t>
            </w:r>
            <w:r w:rsidRPr="004337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наблюдать за природой изучаемой зоны Африки (климат, растительный и животный мир), сравнивать с другими природными зонами этого материка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4001" w:type="dxa"/>
            <w:tcBorders>
              <w:bottom w:val="nil"/>
            </w:tcBorders>
          </w:tcPr>
          <w:p w:rsidR="00162CB6" w:rsidRPr="0043378B" w:rsidRDefault="00226F92" w:rsidP="00162CB6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 xml:space="preserve"> </w:t>
            </w:r>
          </w:p>
          <w:p w:rsidR="00226F92" w:rsidRPr="00A62573" w:rsidRDefault="00162CB6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-Сегодня мы с вами продолжаем </w:t>
            </w:r>
            <w:r w:rsidRPr="0043378B">
              <w:rPr>
                <w:color w:val="002060"/>
              </w:rPr>
              <w:lastRenderedPageBreak/>
              <w:t xml:space="preserve">исследовать Африку. Попробуйте предположить, в какой зоне мы сегодня сделаем остановку. </w:t>
            </w:r>
            <w:proofErr w:type="gramStart"/>
            <w:r w:rsidRPr="0043378B">
              <w:rPr>
                <w:b/>
                <w:color w:val="002060"/>
              </w:rPr>
              <w:t>Слайд 5</w:t>
            </w:r>
            <w:r w:rsidRPr="0043378B">
              <w:rPr>
                <w:color w:val="002060"/>
              </w:rPr>
              <w:t xml:space="preserve"> («Иногда эту зону называют  дикой, первобытной равниной.</w:t>
            </w:r>
            <w:proofErr w:type="gramEnd"/>
            <w:r w:rsidRPr="0043378B">
              <w:rPr>
                <w:color w:val="002060"/>
              </w:rPr>
              <w:t xml:space="preserve"> Здесь можно встретить травянистые злаки метровой, а иногда трёхметровой высоты, среди растений встречаются редкие деревья. Т.к. места богаты растительной пищей,   там много крупных травоядных животных. </w:t>
            </w:r>
            <w:proofErr w:type="gramStart"/>
            <w:r w:rsidRPr="0043378B">
              <w:rPr>
                <w:color w:val="002060"/>
              </w:rPr>
              <w:t>Можно увидеть огромные стада диких буйволов, антилоп, а у берегов озера ковёр из диких фламинго…»)</w:t>
            </w:r>
            <w:proofErr w:type="gramEnd"/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</w:tc>
        <w:tc>
          <w:tcPr>
            <w:tcW w:w="2668" w:type="dxa"/>
            <w:vMerge w:val="restart"/>
          </w:tcPr>
          <w:p w:rsidR="00162CB6" w:rsidRPr="00A62573" w:rsidRDefault="00226F92" w:rsidP="00162CB6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 xml:space="preserve"> </w:t>
            </w:r>
            <w:r w:rsidR="00162CB6" w:rsidRPr="00A62573">
              <w:rPr>
                <w:color w:val="002060"/>
              </w:rPr>
              <w:t>Слушают учителя</w:t>
            </w:r>
          </w:p>
          <w:p w:rsidR="00226F92" w:rsidRPr="00A62573" w:rsidRDefault="00226F92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</w:p>
          <w:p w:rsidR="00162CB6" w:rsidRPr="00A62573" w:rsidRDefault="00162CB6" w:rsidP="00EB5C69">
            <w:pPr>
              <w:rPr>
                <w:color w:val="002060"/>
              </w:rPr>
            </w:pPr>
            <w:r w:rsidRPr="00A62573">
              <w:rPr>
                <w:color w:val="002060"/>
              </w:rPr>
              <w:t>Работают с учебником</w:t>
            </w:r>
          </w:p>
        </w:tc>
        <w:tc>
          <w:tcPr>
            <w:tcW w:w="3648" w:type="dxa"/>
            <w:vMerge w:val="restart"/>
          </w:tcPr>
          <w:p w:rsidR="00226F92" w:rsidRPr="0043378B" w:rsidRDefault="00226F92" w:rsidP="00EB5C69">
            <w:pPr>
              <w:jc w:val="both"/>
              <w:rPr>
                <w:bCs/>
                <w:color w:val="002060"/>
              </w:rPr>
            </w:pPr>
          </w:p>
          <w:p w:rsidR="00226F92" w:rsidRPr="0043378B" w:rsidRDefault="00226F92" w:rsidP="00EB5C69">
            <w:pPr>
              <w:framePr w:hSpace="180" w:wrap="around" w:vAnchor="text" w:hAnchor="margin" w:y="24"/>
              <w:jc w:val="both"/>
              <w:rPr>
                <w:bCs/>
                <w:color w:val="002060"/>
              </w:rPr>
            </w:pPr>
          </w:p>
          <w:p w:rsidR="00226F92" w:rsidRPr="0043378B" w:rsidRDefault="00226F92" w:rsidP="00EB5C69">
            <w:pPr>
              <w:framePr w:hSpace="180" w:wrap="around" w:vAnchor="text" w:hAnchor="margin" w:y="24"/>
              <w:jc w:val="both"/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framePr w:hSpace="180" w:wrap="around" w:vAnchor="text" w:hAnchor="margin" w:y="24"/>
              <w:jc w:val="both"/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framePr w:hSpace="180" w:wrap="around" w:vAnchor="text" w:hAnchor="margin" w:y="24"/>
              <w:jc w:val="both"/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framePr w:hSpace="180" w:wrap="around" w:vAnchor="text" w:hAnchor="margin" w:y="24"/>
              <w:jc w:val="both"/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framePr w:hSpace="180" w:wrap="around" w:vAnchor="text" w:hAnchor="margin" w:y="24"/>
              <w:jc w:val="both"/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framePr w:hSpace="180" w:wrap="around" w:vAnchor="text" w:hAnchor="margin" w:y="24"/>
              <w:jc w:val="both"/>
              <w:rPr>
                <w:bCs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Планировать своё действие в соответствии с поставленной задачей; умеет работать по предложенному плану, используя необходимые средства. (</w:t>
            </w:r>
            <w:r w:rsidRPr="0043378B">
              <w:rPr>
                <w:i/>
                <w:color w:val="002060"/>
              </w:rPr>
              <w:t>Регулятивные УУД</w:t>
            </w:r>
            <w:r w:rsidRPr="0043378B">
              <w:rPr>
                <w:color w:val="002060"/>
              </w:rPr>
              <w:t>).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43378B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наблюдать за природой изучаемой зоны Африки (климат, растительный и животный мир), сравнивать с другими природными зонами этого материка </w:t>
            </w:r>
            <w:r w:rsidR="00226F92" w:rsidRPr="0043378B">
              <w:rPr>
                <w:color w:val="002060"/>
              </w:rPr>
              <w:t>(Предметные УУД)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 xml:space="preserve">Уметь оформлять свои мысли в устной форме, слушать и </w:t>
            </w: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 xml:space="preserve">понимать речь других, обосновывает высказанное суждение.  </w:t>
            </w: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>(Коммуникативные УУД).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</w:tr>
      <w:tr w:rsidR="00226F92" w:rsidRPr="0043378B" w:rsidTr="00162CB6">
        <w:tc>
          <w:tcPr>
            <w:tcW w:w="2159" w:type="dxa"/>
            <w:vMerge/>
          </w:tcPr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3370" w:type="dxa"/>
            <w:vMerge/>
          </w:tcPr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4001" w:type="dxa"/>
            <w:tcBorders>
              <w:top w:val="nil"/>
            </w:tcBorders>
          </w:tcPr>
          <w:p w:rsidR="00226F92" w:rsidRPr="0043378B" w:rsidRDefault="00226F92" w:rsidP="00162CB6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 </w:t>
            </w:r>
            <w:r w:rsidR="00162CB6" w:rsidRPr="0043378B">
              <w:rPr>
                <w:color w:val="002060"/>
              </w:rPr>
              <w:t>Итак, действительно, сегодня нам с вами предстоит изучить особенности новой природной зоны.</w:t>
            </w:r>
            <w:r w:rsidR="00162CB6" w:rsidRPr="0043378B">
              <w:rPr>
                <w:b/>
                <w:color w:val="002060"/>
              </w:rPr>
              <w:t xml:space="preserve"> Слайд 6</w:t>
            </w:r>
            <w:proofErr w:type="gramStart"/>
            <w:r w:rsidR="00162CB6" w:rsidRPr="0043378B">
              <w:rPr>
                <w:color w:val="002060"/>
              </w:rPr>
              <w:t xml:space="preserve">  З</w:t>
            </w:r>
            <w:proofErr w:type="gramEnd"/>
            <w:r w:rsidR="00162CB6" w:rsidRPr="0043378B">
              <w:rPr>
                <w:color w:val="002060"/>
              </w:rPr>
              <w:t xml:space="preserve">апишите её название в бортжурнал. </w:t>
            </w:r>
            <w:r w:rsidR="00162CB6" w:rsidRPr="0043378B">
              <w:rPr>
                <w:b/>
                <w:color w:val="002060"/>
              </w:rPr>
              <w:t>Слайд 7</w:t>
            </w:r>
            <w:r w:rsidR="00162CB6" w:rsidRPr="0043378B">
              <w:rPr>
                <w:color w:val="002060"/>
              </w:rPr>
              <w:t>. Прошу вас открыть учебники на стр. 39, прочитаем статью о саванне.</w:t>
            </w:r>
          </w:p>
        </w:tc>
        <w:tc>
          <w:tcPr>
            <w:tcW w:w="2668" w:type="dxa"/>
            <w:vMerge/>
          </w:tcPr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3648" w:type="dxa"/>
            <w:vMerge/>
          </w:tcPr>
          <w:p w:rsidR="00226F92" w:rsidRPr="0043378B" w:rsidRDefault="00226F92" w:rsidP="00EB5C69">
            <w:pPr>
              <w:rPr>
                <w:color w:val="002060"/>
              </w:rPr>
            </w:pP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>5 Первичное закрепление с проговариванием во внешней речи.</w:t>
            </w:r>
          </w:p>
          <w:p w:rsidR="00226F92" w:rsidRPr="0043378B" w:rsidRDefault="00226F92" w:rsidP="00EB5C69">
            <w:pPr>
              <w:jc w:val="both"/>
              <w:rPr>
                <w:color w:val="002060"/>
              </w:rPr>
            </w:pPr>
          </w:p>
          <w:p w:rsidR="00226F92" w:rsidRPr="0043378B" w:rsidRDefault="00226F92" w:rsidP="00226F92">
            <w:pPr>
              <w:jc w:val="both"/>
              <w:rPr>
                <w:color w:val="002060"/>
              </w:rPr>
            </w:pPr>
          </w:p>
        </w:tc>
        <w:tc>
          <w:tcPr>
            <w:tcW w:w="3370" w:type="dxa"/>
          </w:tcPr>
          <w:p w:rsidR="00226F92" w:rsidRPr="0043378B" w:rsidRDefault="00162CB6" w:rsidP="00EB5C69">
            <w:pPr>
              <w:spacing w:line="360" w:lineRule="auto"/>
              <w:rPr>
                <w:b/>
                <w:color w:val="002060"/>
              </w:rPr>
            </w:pPr>
            <w:r w:rsidRPr="0043378B">
              <w:rPr>
                <w:color w:val="002060"/>
              </w:rPr>
              <w:t>воспринимать учебную задачу</w:t>
            </w:r>
            <w:r w:rsidRPr="0043378B">
              <w:rPr>
                <w:b/>
                <w:color w:val="002060"/>
              </w:rPr>
              <w:t xml:space="preserve"> </w:t>
            </w:r>
          </w:p>
        </w:tc>
        <w:tc>
          <w:tcPr>
            <w:tcW w:w="4001" w:type="dxa"/>
          </w:tcPr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-Каковы ваши первые впечатления </w:t>
            </w:r>
            <w:proofErr w:type="gramStart"/>
            <w:r w:rsidRPr="0043378B">
              <w:rPr>
                <w:color w:val="002060"/>
              </w:rPr>
              <w:t>от</w:t>
            </w:r>
            <w:proofErr w:type="gramEnd"/>
            <w:r w:rsidRPr="0043378B">
              <w:rPr>
                <w:color w:val="002060"/>
              </w:rPr>
              <w:t xml:space="preserve"> прочитанного? Есть ли какие-то сходства с зоной экваториальных лесов?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-Чтобы приступить к более детальному изучению данной природной зоны, предлагаю разделиться на группы: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1 группа – учёные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2 группа – картографы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3 группа – метеорологи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4 группа – ботаники 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5 группа - зоологи и 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6 группа – турфирма. </w:t>
            </w:r>
          </w:p>
          <w:p w:rsidR="00162CB6" w:rsidRPr="0043378B" w:rsidRDefault="00162CB6" w:rsidP="00162CB6">
            <w:pPr>
              <w:ind w:right="72"/>
              <w:jc w:val="both"/>
              <w:rPr>
                <w:b/>
                <w:color w:val="002060"/>
              </w:rPr>
            </w:pPr>
            <w:r w:rsidRPr="0043378B">
              <w:rPr>
                <w:b/>
                <w:color w:val="002060"/>
              </w:rPr>
              <w:t>Слайд 8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-Пожалуйста, получите задания (Приложение 1)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-В ходе работы, не забывайте о правилах работы в группе, строго выполняйте задания полученных вами инструкций. Если вы заблудились на местности, подайте сигнал </w:t>
            </w:r>
            <w:r w:rsidRPr="0043378B">
              <w:rPr>
                <w:color w:val="002060"/>
                <w:lang w:val="en-US"/>
              </w:rPr>
              <w:t>SOS</w:t>
            </w:r>
            <w:r w:rsidRPr="0043378B">
              <w:rPr>
                <w:color w:val="002060"/>
              </w:rPr>
              <w:t xml:space="preserve"> мне.</w:t>
            </w:r>
          </w:p>
          <w:p w:rsidR="00162CB6" w:rsidRPr="0043378B" w:rsidRDefault="00162CB6" w:rsidP="00162CB6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(работают в группах). </w:t>
            </w:r>
          </w:p>
          <w:p w:rsidR="00226F92" w:rsidRPr="0043378B" w:rsidRDefault="00162CB6" w:rsidP="00162CB6">
            <w:pPr>
              <w:jc w:val="center"/>
              <w:rPr>
                <w:color w:val="002060"/>
              </w:rPr>
            </w:pPr>
            <w:r w:rsidRPr="0043378B">
              <w:rPr>
                <w:i/>
                <w:color w:val="002060"/>
              </w:rPr>
              <w:t>У доски, в ходе работы групп, продолжается создание детьми проекта «Природные зоны Африки»</w:t>
            </w:r>
          </w:p>
        </w:tc>
        <w:tc>
          <w:tcPr>
            <w:tcW w:w="2668" w:type="dxa"/>
          </w:tcPr>
          <w:p w:rsidR="00162CB6" w:rsidRPr="00A62573" w:rsidRDefault="00226F92" w:rsidP="00162CB6">
            <w:pPr>
              <w:ind w:left="-180"/>
              <w:rPr>
                <w:i/>
                <w:color w:val="002060"/>
              </w:rPr>
            </w:pPr>
            <w:r w:rsidRPr="0043378B">
              <w:rPr>
                <w:color w:val="002060"/>
              </w:rPr>
              <w:t xml:space="preserve">-  </w:t>
            </w:r>
            <w:r w:rsidR="00162CB6" w:rsidRPr="0043378B">
              <w:rPr>
                <w:i/>
                <w:color w:val="002060"/>
              </w:rPr>
              <w:t>Хорошо читающие дети читают статью в учебнике, остальные следят.</w:t>
            </w:r>
          </w:p>
          <w:p w:rsidR="00162CB6" w:rsidRPr="00A62573" w:rsidRDefault="00162CB6" w:rsidP="00162CB6">
            <w:pPr>
              <w:ind w:left="-180"/>
              <w:rPr>
                <w:color w:val="002060"/>
              </w:rPr>
            </w:pPr>
            <w:r w:rsidRPr="00A62573">
              <w:rPr>
                <w:color w:val="002060"/>
              </w:rPr>
              <w:t>Отвечают на вопросы учителя</w:t>
            </w: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162CB6">
            <w:pPr>
              <w:ind w:left="-180"/>
              <w:rPr>
                <w:color w:val="002060"/>
              </w:rPr>
            </w:pPr>
          </w:p>
          <w:p w:rsidR="008F4BC7" w:rsidRPr="00A62573" w:rsidRDefault="008F4BC7" w:rsidP="008F4BC7">
            <w:pPr>
              <w:rPr>
                <w:color w:val="002060"/>
              </w:rPr>
            </w:pPr>
            <w:r w:rsidRPr="00A62573">
              <w:rPr>
                <w:color w:val="002060"/>
              </w:rPr>
              <w:t>Работают в группах</w:t>
            </w:r>
          </w:p>
          <w:p w:rsidR="00226F92" w:rsidRPr="00A62573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162CB6" w:rsidRPr="00A62573" w:rsidRDefault="00162CB6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ind w:left="-180"/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3648" w:type="dxa"/>
          </w:tcPr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  <w:r w:rsidRPr="0043378B">
              <w:rPr>
                <w:b/>
                <w:i/>
                <w:color w:val="002060"/>
              </w:rPr>
              <w:lastRenderedPageBreak/>
              <w:t xml:space="preserve"> </w:t>
            </w: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43378B" w:rsidRPr="0043378B" w:rsidRDefault="0043378B" w:rsidP="0043378B">
            <w:pPr>
              <w:rPr>
                <w:color w:val="002060"/>
              </w:rPr>
            </w:pPr>
            <w:r w:rsidRPr="0043378B">
              <w:rPr>
                <w:color w:val="002060"/>
              </w:rPr>
              <w:t>наблюдать за природой изучаемой зоны Африки (климат, растительный и животный мир), сравнивать с другими природными зонами этого материка (Предметные УУД)</w:t>
            </w: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b/>
                <w:i/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>6.Самостоятельная работа с самопроверкой по эталону.</w:t>
            </w:r>
          </w:p>
          <w:p w:rsidR="00226F92" w:rsidRPr="0043378B" w:rsidRDefault="00226F92" w:rsidP="00EB5C69">
            <w:pPr>
              <w:outlineLvl w:val="0"/>
              <w:rPr>
                <w:color w:val="002060"/>
                <w:u w:val="single"/>
              </w:rPr>
            </w:pPr>
          </w:p>
        </w:tc>
        <w:tc>
          <w:tcPr>
            <w:tcW w:w="3370" w:type="dxa"/>
          </w:tcPr>
          <w:p w:rsidR="00226F92" w:rsidRPr="0043378B" w:rsidRDefault="00162CB6" w:rsidP="00EB5C69">
            <w:pPr>
              <w:tabs>
                <w:tab w:val="left" w:pos="3180"/>
                <w:tab w:val="left" w:pos="3260"/>
              </w:tabs>
              <w:ind w:left="540"/>
              <w:rPr>
                <w:color w:val="002060"/>
              </w:rPr>
            </w:pPr>
            <w:r w:rsidRPr="0043378B">
              <w:rPr>
                <w:color w:val="002060"/>
              </w:rPr>
              <w:t>осуществлять поиск нужного иллюстративного и текстового материала в дополнительных изданиях, рекомендуемых учителем; осуществлять запись (фиксацию) указанной учителем информации об окружающем мире; строить небольшие сообщения в устной и письменной форме; находить в содружестве с одноклассниками разнообразные способы решения учебной задачи; умению смыслового восприятия познавательных текстов, выделять информацию из сообщений разных видов (в т.ч. текстов) в соответствии с учебной задачей (познавательные)</w:t>
            </w:r>
          </w:p>
        </w:tc>
        <w:tc>
          <w:tcPr>
            <w:tcW w:w="4001" w:type="dxa"/>
          </w:tcPr>
          <w:p w:rsidR="008F4BC7" w:rsidRPr="0043378B" w:rsidRDefault="008F4BC7" w:rsidP="008F4BC7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-План выступлений вы видите на доске, запомните, пожалуйста, кто за кем выступает. Право выступить первыми получает группа учёных (и т.д. по порядку, кроме группы «турфирма») </w:t>
            </w:r>
          </w:p>
          <w:p w:rsidR="008F4BC7" w:rsidRPr="0043378B" w:rsidRDefault="008F4BC7" w:rsidP="008F4BC7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-Будьте добры, слушайте внимательно, если сможете дополнить, я буду рада.</w:t>
            </w:r>
          </w:p>
          <w:p w:rsidR="00226F92" w:rsidRPr="0043378B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b/>
                <w:color w:val="002060"/>
                <w:lang w:val="en-US"/>
              </w:rPr>
            </w:pPr>
            <w:r w:rsidRPr="0043378B">
              <w:rPr>
                <w:b/>
                <w:color w:val="002060"/>
              </w:rPr>
              <w:t>Слайды 9-14</w:t>
            </w:r>
          </w:p>
          <w:p w:rsidR="008F4BC7" w:rsidRPr="0043378B" w:rsidRDefault="008F4BC7" w:rsidP="008F4BC7">
            <w:pPr>
              <w:ind w:right="72"/>
              <w:jc w:val="both"/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 xml:space="preserve">+Нам было дано задание в справочной литературе и учебнике </w:t>
            </w:r>
            <w:proofErr w:type="gramStart"/>
            <w:r w:rsidRPr="0043378B">
              <w:rPr>
                <w:bCs/>
                <w:color w:val="002060"/>
              </w:rPr>
              <w:t>найти</w:t>
            </w:r>
            <w:proofErr w:type="gramEnd"/>
            <w:r w:rsidRPr="0043378B">
              <w:rPr>
                <w:bCs/>
                <w:color w:val="002060"/>
              </w:rPr>
              <w:t xml:space="preserve"> информацию о понятиях: степь, саванна и Африканские саванны.</w:t>
            </w:r>
          </w:p>
          <w:p w:rsidR="008F4BC7" w:rsidRPr="0043378B" w:rsidRDefault="008F4BC7" w:rsidP="008F4BC7">
            <w:pPr>
              <w:ind w:right="72"/>
              <w:jc w:val="both"/>
              <w:rPr>
                <w:i/>
                <w:iCs/>
                <w:color w:val="002060"/>
              </w:rPr>
            </w:pPr>
            <w:r w:rsidRPr="0043378B">
              <w:rPr>
                <w:b/>
                <w:bCs/>
                <w:color w:val="002060"/>
              </w:rPr>
              <w:t>Степь</w:t>
            </w:r>
            <w:r w:rsidRPr="0043378B">
              <w:rPr>
                <w:color w:val="002060"/>
              </w:rPr>
              <w:t xml:space="preserve"> – </w:t>
            </w:r>
            <w:proofErr w:type="spellStart"/>
            <w:r w:rsidRPr="0043378B">
              <w:rPr>
                <w:i/>
                <w:iCs/>
                <w:color w:val="002060"/>
              </w:rPr>
              <w:t>безлесое</w:t>
            </w:r>
            <w:proofErr w:type="spellEnd"/>
            <w:r w:rsidRPr="0043378B">
              <w:rPr>
                <w:i/>
                <w:iCs/>
                <w:color w:val="002060"/>
              </w:rPr>
              <w:t xml:space="preserve">, бедное влагой и обычно ровное пространство с   травянистой растительностью в зоне                     </w:t>
            </w:r>
          </w:p>
          <w:p w:rsidR="008F4BC7" w:rsidRPr="0043378B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  <w:lang w:val="en-US"/>
              </w:rPr>
            </w:pPr>
            <w:r w:rsidRPr="0043378B">
              <w:rPr>
                <w:i/>
                <w:iCs/>
                <w:color w:val="002060"/>
              </w:rPr>
              <w:t>сухого  климата</w:t>
            </w:r>
            <w:proofErr w:type="gramStart"/>
            <w:r w:rsidRPr="0043378B">
              <w:rPr>
                <w:i/>
                <w:iCs/>
                <w:color w:val="002060"/>
              </w:rPr>
              <w:t>..</w:t>
            </w:r>
            <w:r w:rsidRPr="0043378B">
              <w:rPr>
                <w:color w:val="002060"/>
              </w:rPr>
              <w:t xml:space="preserve">                    </w:t>
            </w:r>
            <w:proofErr w:type="gramEnd"/>
          </w:p>
          <w:p w:rsidR="008F4BC7" w:rsidRPr="0043378B" w:rsidRDefault="008F4BC7" w:rsidP="008F4BC7">
            <w:pPr>
              <w:ind w:right="72"/>
              <w:jc w:val="right"/>
              <w:rPr>
                <w:color w:val="002060"/>
              </w:rPr>
            </w:pPr>
            <w:r w:rsidRPr="0043378B">
              <w:rPr>
                <w:color w:val="002060"/>
              </w:rPr>
              <w:t>(словарь Ожегова)</w:t>
            </w:r>
          </w:p>
          <w:p w:rsidR="008F4BC7" w:rsidRPr="0043378B" w:rsidRDefault="008F4BC7" w:rsidP="008F4BC7">
            <w:pPr>
              <w:ind w:right="72"/>
              <w:jc w:val="both"/>
              <w:rPr>
                <w:color w:val="002060"/>
              </w:rPr>
            </w:pPr>
            <w:r w:rsidRPr="0043378B">
              <w:rPr>
                <w:b/>
                <w:bCs/>
                <w:color w:val="002060"/>
              </w:rPr>
              <w:t>Саванна</w:t>
            </w:r>
            <w:r w:rsidRPr="0043378B">
              <w:rPr>
                <w:color w:val="002060"/>
              </w:rPr>
              <w:t xml:space="preserve"> – </w:t>
            </w:r>
            <w:r w:rsidRPr="0043378B">
              <w:rPr>
                <w:i/>
                <w:iCs/>
                <w:color w:val="002060"/>
              </w:rPr>
              <w:t>тропическая степь с редко ра</w:t>
            </w:r>
            <w:proofErr w:type="gramStart"/>
            <w:r w:rsidRPr="0043378B">
              <w:rPr>
                <w:i/>
                <w:iCs/>
                <w:color w:val="002060"/>
              </w:rPr>
              <w:t>с-</w:t>
            </w:r>
            <w:proofErr w:type="gramEnd"/>
            <w:r w:rsidRPr="0043378B">
              <w:rPr>
                <w:i/>
                <w:iCs/>
                <w:color w:val="002060"/>
              </w:rPr>
              <w:t xml:space="preserve">                                      </w:t>
            </w:r>
            <w:proofErr w:type="spellStart"/>
            <w:r w:rsidRPr="0043378B">
              <w:rPr>
                <w:i/>
                <w:iCs/>
                <w:color w:val="002060"/>
              </w:rPr>
              <w:t>тущими</w:t>
            </w:r>
            <w:proofErr w:type="spellEnd"/>
            <w:r w:rsidRPr="0043378B">
              <w:rPr>
                <w:i/>
                <w:iCs/>
                <w:color w:val="002060"/>
              </w:rPr>
              <w:t xml:space="preserve"> деревьями и кустарниками.</w:t>
            </w:r>
            <w:r w:rsidRPr="0043378B">
              <w:rPr>
                <w:color w:val="002060"/>
              </w:rPr>
              <w:t xml:space="preserve">                         </w:t>
            </w:r>
          </w:p>
          <w:p w:rsidR="008F4BC7" w:rsidRPr="0043378B" w:rsidRDefault="008F4BC7" w:rsidP="008F4BC7">
            <w:pPr>
              <w:ind w:right="72"/>
              <w:jc w:val="right"/>
              <w:rPr>
                <w:i/>
                <w:iCs/>
                <w:color w:val="002060"/>
              </w:rPr>
            </w:pPr>
            <w:r w:rsidRPr="0043378B">
              <w:rPr>
                <w:color w:val="002060"/>
              </w:rPr>
              <w:t xml:space="preserve"> (словарь Ожегова)</w:t>
            </w:r>
          </w:p>
          <w:p w:rsidR="008F4BC7" w:rsidRPr="0043378B" w:rsidRDefault="008F4BC7" w:rsidP="008F4BC7">
            <w:pPr>
              <w:ind w:right="72"/>
              <w:jc w:val="both"/>
              <w:rPr>
                <w:i/>
                <w:iCs/>
                <w:color w:val="002060"/>
              </w:rPr>
            </w:pPr>
            <w:r w:rsidRPr="0043378B">
              <w:rPr>
                <w:b/>
                <w:bCs/>
                <w:color w:val="002060"/>
              </w:rPr>
              <w:t>Африканские саванны</w:t>
            </w:r>
            <w:r w:rsidRPr="0043378B">
              <w:rPr>
                <w:color w:val="002060"/>
              </w:rPr>
              <w:t xml:space="preserve"> – </w:t>
            </w:r>
            <w:r w:rsidRPr="0043378B">
              <w:rPr>
                <w:i/>
                <w:iCs/>
                <w:color w:val="002060"/>
              </w:rPr>
              <w:t>это равнины с высокой травянистой растительностью и редкими деревьями.</w:t>
            </w:r>
          </w:p>
          <w:p w:rsidR="008F4BC7" w:rsidRPr="00A62573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                                                                         (статья в учебнике)</w:t>
            </w:r>
          </w:p>
          <w:p w:rsidR="008F4BC7" w:rsidRPr="00A62573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Спасибо за работу. Право </w:t>
            </w:r>
            <w:r w:rsidRPr="0043378B">
              <w:rPr>
                <w:color w:val="002060"/>
              </w:rPr>
              <w:lastRenderedPageBreak/>
              <w:t>выступить получают картографы</w:t>
            </w:r>
          </w:p>
          <w:p w:rsidR="008F4BC7" w:rsidRPr="00A62573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Вам необходимо внимательно слушать и заполнять бортжурналы</w:t>
            </w:r>
          </w:p>
          <w:p w:rsidR="008F4BC7" w:rsidRPr="00A62573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-Думаю, в ходе сообщения картографов у вас, ребята, появилась информация в графе географическое положение в нашем бортжурнале. Следующие у нас метеорологи. Мы готовы вас выслушать</w:t>
            </w:r>
          </w:p>
          <w:p w:rsidR="008F4BC7" w:rsidRPr="0043378B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  <w:lang w:val="en-US"/>
              </w:rPr>
            </w:pPr>
            <w:r w:rsidRPr="0043378B">
              <w:rPr>
                <w:color w:val="002060"/>
              </w:rPr>
              <w:t>+В Африке два сезона года: зимний – сухой и жаркий и летний – влажный и жаркий. В летний сезон дождей много влаги. В зимний сезон наступает пора засухи. Прошу заполнить бортжурнал.</w:t>
            </w:r>
          </w:p>
          <w:p w:rsidR="008F4BC7" w:rsidRPr="0043378B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  <w:lang w:val="en-US"/>
              </w:rPr>
            </w:pPr>
            <w:r w:rsidRPr="0043378B">
              <w:rPr>
                <w:color w:val="002060"/>
                <w:lang w:val="en-US"/>
              </w:rPr>
              <w:t>-</w:t>
            </w:r>
            <w:r w:rsidRPr="0043378B">
              <w:rPr>
                <w:color w:val="002060"/>
              </w:rPr>
              <w:t>Молодцы. Приглашаю ботаников.</w:t>
            </w:r>
          </w:p>
          <w:p w:rsidR="008F4BC7" w:rsidRPr="00A62573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 xml:space="preserve">+Саванны богаты травянистой растительностью, некоторые травы, например, </w:t>
            </w:r>
            <w:proofErr w:type="gramStart"/>
            <w:r w:rsidRPr="0043378B">
              <w:rPr>
                <w:color w:val="002060"/>
              </w:rPr>
              <w:t>слоновая</w:t>
            </w:r>
            <w:proofErr w:type="gramEnd"/>
            <w:r w:rsidRPr="0043378B">
              <w:rPr>
                <w:color w:val="002060"/>
              </w:rPr>
              <w:t>, достигают в высоту 2-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43378B">
                <w:rPr>
                  <w:color w:val="002060"/>
                </w:rPr>
                <w:t>3 метра</w:t>
              </w:r>
            </w:smartTag>
            <w:r w:rsidRPr="0043378B">
              <w:rPr>
                <w:color w:val="002060"/>
              </w:rPr>
              <w:t>, кустарники там разрастаются большими зарослями, много разновидностей акаций, но больше всего нас поразило дерево баобаб, которое обхватить могут несколько человек.</w:t>
            </w:r>
          </w:p>
          <w:p w:rsidR="008F4BC7" w:rsidRPr="00A62573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-Вот это да! Как у вас дела с заполнением бортжурналов? Приглашаю зоологов.</w:t>
            </w:r>
          </w:p>
          <w:p w:rsidR="008F4BC7" w:rsidRPr="00A62573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>+Животный мир саванн весьма разнообразен. Крупные травоядные, такие, как жирафы, зебры, антилопы гну, слоны и носороги, способны совершать переходы на огромные расстояния и, если в каком-то месте становится слишком сухо, они отправляются туда, где идёт дождь и где много растительности. Хищники, такие, как львы, гепарды и гиены, охотятся на бредущие стада животных. Маленьким животным трудно пускаться на поиски воды, поэтому они предпочитают погружаться в спячку на всё время сухого сезона.</w:t>
            </w:r>
          </w:p>
          <w:p w:rsidR="008F4BC7" w:rsidRPr="0043378B" w:rsidRDefault="008F4BC7" w:rsidP="008F4BC7">
            <w:pPr>
              <w:shd w:val="clear" w:color="auto" w:fill="FFFFFF"/>
              <w:tabs>
                <w:tab w:val="left" w:pos="558"/>
              </w:tabs>
              <w:spacing w:before="119"/>
              <w:ind w:left="407"/>
              <w:jc w:val="both"/>
              <w:rPr>
                <w:i/>
                <w:iCs/>
                <w:color w:val="002060"/>
                <w:spacing w:val="-9"/>
                <w:lang w:val="en-US"/>
              </w:rPr>
            </w:pPr>
            <w:r w:rsidRPr="0043378B">
              <w:rPr>
                <w:color w:val="002060"/>
              </w:rPr>
              <w:t>Спасибо вам большое за работу. Сделаем небольшую остановку</w:t>
            </w: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A62573" w:rsidRDefault="008F4BC7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Выступают по </w:t>
            </w:r>
            <w:proofErr w:type="spellStart"/>
            <w:r w:rsidRPr="0043378B">
              <w:rPr>
                <w:color w:val="002060"/>
              </w:rPr>
              <w:t>группам</w:t>
            </w:r>
            <w:proofErr w:type="gramStart"/>
            <w:r w:rsidRPr="0043378B">
              <w:rPr>
                <w:color w:val="002060"/>
              </w:rPr>
              <w:t>,с</w:t>
            </w:r>
            <w:proofErr w:type="gramEnd"/>
            <w:r w:rsidRPr="0043378B">
              <w:rPr>
                <w:color w:val="002060"/>
              </w:rPr>
              <w:t>лушают</w:t>
            </w:r>
            <w:proofErr w:type="spellEnd"/>
            <w:r w:rsidRPr="0043378B">
              <w:rPr>
                <w:color w:val="002060"/>
              </w:rPr>
              <w:t xml:space="preserve"> одноклассников</w:t>
            </w:r>
          </w:p>
        </w:tc>
        <w:tc>
          <w:tcPr>
            <w:tcW w:w="3648" w:type="dxa"/>
          </w:tcPr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Уметь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ориентироваться в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своей системе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знаний;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осуществлять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анализ объектов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(Познавательные УУД).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 xml:space="preserve">Уметь оформлять свои мысли в устной форме, слушать и </w:t>
            </w:r>
          </w:p>
          <w:p w:rsidR="00226F92" w:rsidRPr="0043378B" w:rsidRDefault="00226F92" w:rsidP="00EB5C69">
            <w:pPr>
              <w:rPr>
                <w:bCs/>
                <w:color w:val="002060"/>
              </w:rPr>
            </w:pPr>
            <w:r w:rsidRPr="0043378B">
              <w:rPr>
                <w:bCs/>
                <w:color w:val="002060"/>
              </w:rPr>
              <w:t xml:space="preserve">понимать речь других, обосновывает высказанное суждение. 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bCs/>
                <w:color w:val="002060"/>
              </w:rPr>
              <w:t>(Коммуникативные УУД)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Вносить необходимые коррективы в действие после его завершения на основе его оценки и учёта характера сделанных ошибок (</w:t>
            </w:r>
            <w:r w:rsidRPr="0043378B">
              <w:rPr>
                <w:i/>
                <w:color w:val="002060"/>
              </w:rPr>
              <w:t>Регулятивные УУД</w:t>
            </w:r>
            <w:r w:rsidRPr="0043378B">
              <w:rPr>
                <w:color w:val="002060"/>
              </w:rPr>
              <w:t>).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>7.Включение в систему знаний и повторения</w:t>
            </w:r>
          </w:p>
        </w:tc>
        <w:tc>
          <w:tcPr>
            <w:tcW w:w="3370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 </w:t>
            </w:r>
            <w:r w:rsidR="00162CB6" w:rsidRPr="0043378B">
              <w:rPr>
                <w:color w:val="002060"/>
              </w:rPr>
              <w:t xml:space="preserve">развивать способность </w:t>
            </w:r>
            <w:r w:rsidR="00162CB6" w:rsidRPr="0043378B">
              <w:rPr>
                <w:rFonts w:eastAsiaTheme="minorHAnsi"/>
                <w:color w:val="002060"/>
                <w:lang w:eastAsia="en-US"/>
              </w:rPr>
              <w:t>ориентироваться на позицию партнера в общении и взаимодействии</w:t>
            </w:r>
            <w:r w:rsidRPr="0043378B">
              <w:rPr>
                <w:color w:val="002060"/>
              </w:rPr>
              <w:t xml:space="preserve">. </w:t>
            </w:r>
          </w:p>
        </w:tc>
        <w:tc>
          <w:tcPr>
            <w:tcW w:w="4001" w:type="dxa"/>
          </w:tcPr>
          <w:p w:rsidR="008F4BC7" w:rsidRPr="00A62573" w:rsidRDefault="008F4BC7" w:rsidP="00EB5C69">
            <w:pPr>
              <w:shd w:val="clear" w:color="auto" w:fill="FFFFFF"/>
              <w:spacing w:before="4" w:line="490" w:lineRule="exact"/>
              <w:ind w:left="22" w:right="54"/>
              <w:jc w:val="both"/>
              <w:rPr>
                <w:i/>
                <w:color w:val="002060"/>
              </w:rPr>
            </w:pPr>
            <w:r w:rsidRPr="0043378B">
              <w:rPr>
                <w:i/>
                <w:color w:val="002060"/>
              </w:rPr>
              <w:t>В ходе выступлений учащихся делает обобщения ответов и, если необходимо, вносит исправления.</w:t>
            </w:r>
          </w:p>
          <w:p w:rsidR="00226F92" w:rsidRPr="00A62573" w:rsidRDefault="00226F92" w:rsidP="00EB5C69">
            <w:pPr>
              <w:shd w:val="clear" w:color="auto" w:fill="FFFFFF"/>
              <w:spacing w:before="4" w:line="490" w:lineRule="exact"/>
              <w:ind w:left="22" w:right="54"/>
              <w:jc w:val="both"/>
              <w:rPr>
                <w:i/>
                <w:color w:val="002060"/>
              </w:rPr>
            </w:pPr>
            <w:proofErr w:type="gramStart"/>
            <w:r w:rsidRPr="0043378B">
              <w:rPr>
                <w:i/>
                <w:iCs/>
                <w:color w:val="002060"/>
                <w:spacing w:val="-7"/>
              </w:rPr>
              <w:t>)</w:t>
            </w:r>
            <w:r w:rsidR="008F4BC7" w:rsidRPr="0043378B">
              <w:rPr>
                <w:i/>
                <w:color w:val="002060"/>
              </w:rPr>
              <w:t xml:space="preserve"> Слушая одноклассников, дополняют, поправляют</w:t>
            </w:r>
            <w:proofErr w:type="gramEnd"/>
          </w:p>
          <w:p w:rsidR="008F4BC7" w:rsidRPr="00A62573" w:rsidRDefault="008F4BC7" w:rsidP="00EB5C69">
            <w:pPr>
              <w:shd w:val="clear" w:color="auto" w:fill="FFFFFF"/>
              <w:spacing w:before="4" w:line="490" w:lineRule="exact"/>
              <w:ind w:left="22" w:right="54"/>
              <w:jc w:val="both"/>
              <w:rPr>
                <w:b/>
                <w:color w:val="002060"/>
              </w:rPr>
            </w:pPr>
            <w:r w:rsidRPr="0043378B">
              <w:rPr>
                <w:color w:val="002060"/>
              </w:rPr>
              <w:t xml:space="preserve">-Проверьте, так ли у вас получилось? </w:t>
            </w:r>
            <w:r w:rsidRPr="0043378B">
              <w:rPr>
                <w:b/>
                <w:color w:val="002060"/>
              </w:rPr>
              <w:t>Слайд 14</w:t>
            </w:r>
          </w:p>
          <w:p w:rsidR="008F4BC7" w:rsidRPr="0043378B" w:rsidRDefault="008F4BC7" w:rsidP="008F4BC7">
            <w:pPr>
              <w:autoSpaceDE w:val="0"/>
              <w:autoSpaceDN w:val="0"/>
              <w:adjustRightInd w:val="0"/>
              <w:rPr>
                <w:color w:val="002060"/>
              </w:rPr>
            </w:pPr>
            <w:r w:rsidRPr="0043378B">
              <w:rPr>
                <w:color w:val="002060"/>
              </w:rPr>
              <w:t xml:space="preserve">-Итак, вы прослушали выступления  5 групп, пожалуйста, дополните свои бортжурналы, обсудите, что у вас получилось в парах. </w:t>
            </w:r>
          </w:p>
          <w:p w:rsidR="008F4BC7" w:rsidRPr="0043378B" w:rsidRDefault="008F4BC7" w:rsidP="008F4BC7">
            <w:pPr>
              <w:shd w:val="clear" w:color="auto" w:fill="FFFFFF"/>
              <w:spacing w:before="4" w:line="490" w:lineRule="exact"/>
              <w:ind w:left="22" w:right="54"/>
              <w:jc w:val="both"/>
              <w:rPr>
                <w:i/>
                <w:iCs/>
                <w:color w:val="002060"/>
                <w:spacing w:val="-7"/>
                <w:lang w:val="en-US"/>
              </w:rPr>
            </w:pPr>
            <w:r w:rsidRPr="0043378B">
              <w:rPr>
                <w:color w:val="002060"/>
              </w:rPr>
              <w:lastRenderedPageBreak/>
              <w:t>(Приложение</w:t>
            </w:r>
            <w:proofErr w:type="gramStart"/>
            <w:r w:rsidRPr="0043378B">
              <w:rPr>
                <w:color w:val="002060"/>
              </w:rPr>
              <w:t>1</w:t>
            </w:r>
            <w:proofErr w:type="gramEnd"/>
            <w:r w:rsidRPr="0043378B">
              <w:rPr>
                <w:color w:val="002060"/>
              </w:rPr>
              <w:t>)</w:t>
            </w: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 xml:space="preserve">Выполняют </w:t>
            </w:r>
            <w:r w:rsidR="008F4BC7" w:rsidRPr="00A62573">
              <w:rPr>
                <w:color w:val="002060"/>
              </w:rPr>
              <w:t>задания в парах</w:t>
            </w:r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Проверяют и исправляют ошибки</w:t>
            </w:r>
          </w:p>
        </w:tc>
        <w:tc>
          <w:tcPr>
            <w:tcW w:w="3648" w:type="dxa"/>
          </w:tcPr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Вносить необходимые коррективы в действие после его завершения на основе его оценки и учёта характера сделанных ошибок (</w:t>
            </w:r>
            <w:r w:rsidRPr="0043378B">
              <w:rPr>
                <w:i/>
                <w:color w:val="002060"/>
              </w:rPr>
              <w:t>Регулятивные УУД</w:t>
            </w:r>
            <w:r w:rsidRPr="0043378B">
              <w:rPr>
                <w:color w:val="002060"/>
              </w:rPr>
              <w:t>).</w:t>
            </w: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>8. Рефлексия учебной деятельности на уроке</w:t>
            </w:r>
          </w:p>
        </w:tc>
        <w:tc>
          <w:tcPr>
            <w:tcW w:w="3370" w:type="dxa"/>
          </w:tcPr>
          <w:p w:rsidR="00162CB6" w:rsidRPr="0043378B" w:rsidRDefault="00162CB6" w:rsidP="00162CB6">
            <w:pPr>
              <w:pStyle w:val="a6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3378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содействовать развитию внутренней позиции школьника, </w:t>
            </w:r>
            <w:r w:rsidRPr="0043378B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>выраженной устойчивой учебно-познавательной мотивации учения.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</w:tc>
        <w:tc>
          <w:tcPr>
            <w:tcW w:w="4001" w:type="dxa"/>
          </w:tcPr>
          <w:p w:rsidR="00226F92" w:rsidRPr="00A62573" w:rsidRDefault="008F4BC7" w:rsidP="00EB5C69">
            <w:pPr>
              <w:rPr>
                <w:color w:val="002060"/>
              </w:rPr>
            </w:pPr>
            <w:proofErr w:type="gramStart"/>
            <w:r w:rsidRPr="0043378B">
              <w:rPr>
                <w:color w:val="002060"/>
              </w:rPr>
              <w:t xml:space="preserve">-Ну, и последними перед нами выступят </w:t>
            </w:r>
            <w:proofErr w:type="spellStart"/>
            <w:r w:rsidRPr="0043378B">
              <w:rPr>
                <w:color w:val="002060"/>
              </w:rPr>
              <w:t>турагенты</w:t>
            </w:r>
            <w:proofErr w:type="spellEnd"/>
            <w:r w:rsidRPr="0043378B">
              <w:rPr>
                <w:color w:val="002060"/>
              </w:rPr>
              <w:t>.</w:t>
            </w:r>
            <w:proofErr w:type="gramEnd"/>
            <w:r w:rsidRPr="0043378B">
              <w:rPr>
                <w:color w:val="002060"/>
              </w:rPr>
              <w:t xml:space="preserve"> </w:t>
            </w:r>
            <w:r w:rsidRPr="0043378B">
              <w:rPr>
                <w:b/>
                <w:color w:val="002060"/>
              </w:rPr>
              <w:t>Слайд 15.</w:t>
            </w:r>
            <w:r w:rsidRPr="0043378B">
              <w:rPr>
                <w:color w:val="002060"/>
              </w:rPr>
              <w:t xml:space="preserve"> </w:t>
            </w:r>
          </w:p>
          <w:p w:rsidR="008F4BC7" w:rsidRPr="0043378B" w:rsidRDefault="0043378B" w:rsidP="008F4BC7">
            <w:pPr>
              <w:jc w:val="both"/>
              <w:rPr>
                <w:color w:val="002060"/>
              </w:rPr>
            </w:pPr>
            <w:r w:rsidRPr="00A62573">
              <w:rPr>
                <w:color w:val="002060"/>
              </w:rPr>
              <w:t>-</w:t>
            </w:r>
            <w:r w:rsidR="008F4BC7" w:rsidRPr="0043378B">
              <w:rPr>
                <w:color w:val="002060"/>
              </w:rPr>
              <w:t xml:space="preserve">Господа! Добро пожаловать в </w:t>
            </w:r>
            <w:proofErr w:type="spellStart"/>
            <w:r w:rsidR="008F4BC7" w:rsidRPr="0043378B">
              <w:rPr>
                <w:color w:val="002060"/>
              </w:rPr>
              <w:t>турагенство</w:t>
            </w:r>
            <w:proofErr w:type="spellEnd"/>
            <w:r w:rsidR="008F4BC7" w:rsidRPr="0043378B">
              <w:rPr>
                <w:color w:val="002060"/>
              </w:rPr>
              <w:t xml:space="preserve"> « Мираж», вашему вниманию горячие путёвки в зону африканских саванн.</w:t>
            </w:r>
          </w:p>
          <w:p w:rsidR="008F4BC7" w:rsidRPr="0043378B" w:rsidRDefault="008F4BC7" w:rsidP="008F4BC7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«…Но вот поглядите, какая-то птица</w:t>
            </w:r>
          </w:p>
          <w:p w:rsidR="008F4BC7" w:rsidRPr="0043378B" w:rsidRDefault="008F4BC7" w:rsidP="008F4BC7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Всё ближе и ближе по воздуху мчится.</w:t>
            </w:r>
          </w:p>
          <w:p w:rsidR="008F4BC7" w:rsidRPr="0043378B" w:rsidRDefault="008F4BC7" w:rsidP="008F4BC7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На птице, глядите, сидит Айболит</w:t>
            </w:r>
          </w:p>
          <w:p w:rsidR="008F4BC7" w:rsidRPr="0043378B" w:rsidRDefault="008F4BC7" w:rsidP="008F4BC7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И шляпою машет и громко кричит:</w:t>
            </w:r>
          </w:p>
          <w:p w:rsidR="008F4BC7" w:rsidRPr="0043378B" w:rsidRDefault="008F4BC7" w:rsidP="008F4BC7">
            <w:pPr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«ДА здравствует милая Африка…»</w:t>
            </w:r>
          </w:p>
          <w:p w:rsidR="008F4BC7" w:rsidRPr="00A62573" w:rsidRDefault="008F4BC7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Так писал об Африке К.И.Чуковский. Только здесь вы сможете увидеть огромное количество животных: обезьян, львов, гепардов, зебр, жирафов, трубкозуба. Вы попробуете собственноручно «обнять» баобаб. Сфотографируетесь вблизи водопада Виктория. Спешите!!! Не забудьте взять в дорогу удобную одежду, фотоаппарат или видеокамеру. Проконсультируйтесь у доктора, все ли профилактические прививки вам сделаны. Только «Мираж» сделает ваш отдых незабываемым.</w:t>
            </w:r>
          </w:p>
          <w:p w:rsidR="008F4BC7" w:rsidRPr="00A62573" w:rsidRDefault="008F4BC7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Спасибо, агенты. Мы обязательно к вам обратимся. Да, ребята?</w:t>
            </w:r>
          </w:p>
          <w:p w:rsidR="0043378B" w:rsidRPr="00A62573" w:rsidRDefault="0043378B" w:rsidP="00EB5C69">
            <w:pPr>
              <w:rPr>
                <w:color w:val="002060"/>
              </w:rPr>
            </w:pPr>
          </w:p>
          <w:p w:rsidR="0043378B" w:rsidRPr="0043378B" w:rsidRDefault="0043378B" w:rsidP="0043378B">
            <w:pPr>
              <w:ind w:right="72"/>
              <w:jc w:val="both"/>
              <w:rPr>
                <w:b/>
                <w:i/>
                <w:color w:val="002060"/>
              </w:rPr>
            </w:pPr>
            <w:r w:rsidRPr="0043378B">
              <w:rPr>
                <w:color w:val="002060"/>
              </w:rPr>
              <w:t xml:space="preserve">Наш урок подошёл к концу, возьмите листочки, которые лежат у вас на партах (Приложение 1), попробуйте закончить </w:t>
            </w:r>
            <w:r w:rsidRPr="0043378B">
              <w:rPr>
                <w:color w:val="002060"/>
              </w:rPr>
              <w:lastRenderedPageBreak/>
              <w:t xml:space="preserve">предложения. </w:t>
            </w:r>
            <w:r w:rsidRPr="0043378B">
              <w:rPr>
                <w:b/>
                <w:color w:val="002060"/>
              </w:rPr>
              <w:t xml:space="preserve">Слайд 16. </w:t>
            </w:r>
          </w:p>
          <w:p w:rsidR="0043378B" w:rsidRPr="0043378B" w:rsidRDefault="0043378B" w:rsidP="0043378B">
            <w:pPr>
              <w:numPr>
                <w:ilvl w:val="0"/>
                <w:numId w:val="10"/>
              </w:num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Сначала мы рассуждали …</w:t>
            </w:r>
          </w:p>
          <w:p w:rsidR="0043378B" w:rsidRPr="0043378B" w:rsidRDefault="0043378B" w:rsidP="0043378B">
            <w:pPr>
              <w:numPr>
                <w:ilvl w:val="0"/>
                <w:numId w:val="10"/>
              </w:num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Потом мы …</w:t>
            </w:r>
          </w:p>
          <w:p w:rsidR="0043378B" w:rsidRPr="0043378B" w:rsidRDefault="0043378B" w:rsidP="0043378B">
            <w:pPr>
              <w:numPr>
                <w:ilvl w:val="0"/>
                <w:numId w:val="10"/>
              </w:num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Затем мы наблюдали (сравнивали, делали)…</w:t>
            </w:r>
          </w:p>
          <w:p w:rsidR="0043378B" w:rsidRPr="0043378B" w:rsidRDefault="0043378B" w:rsidP="0043378B">
            <w:pPr>
              <w:numPr>
                <w:ilvl w:val="0"/>
                <w:numId w:val="10"/>
              </w:num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Мы увидели …,</w:t>
            </w:r>
          </w:p>
          <w:p w:rsidR="0043378B" w:rsidRPr="0043378B" w:rsidRDefault="0043378B" w:rsidP="0043378B">
            <w:pPr>
              <w:numPr>
                <w:ilvl w:val="0"/>
                <w:numId w:val="10"/>
              </w:num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Значит…</w:t>
            </w:r>
          </w:p>
          <w:p w:rsidR="0043378B" w:rsidRPr="0043378B" w:rsidRDefault="0043378B" w:rsidP="0043378B">
            <w:pPr>
              <w:numPr>
                <w:ilvl w:val="0"/>
                <w:numId w:val="10"/>
              </w:numPr>
              <w:ind w:right="72"/>
              <w:jc w:val="both"/>
              <w:rPr>
                <w:color w:val="002060"/>
              </w:rPr>
            </w:pPr>
            <w:r w:rsidRPr="0043378B">
              <w:rPr>
                <w:color w:val="002060"/>
              </w:rPr>
              <w:t>Теперь мы будем…</w:t>
            </w:r>
          </w:p>
          <w:p w:rsidR="0043378B" w:rsidRPr="0043378B" w:rsidRDefault="0043378B" w:rsidP="0043378B">
            <w:pPr>
              <w:rPr>
                <w:color w:val="002060"/>
                <w:lang w:val="en-US"/>
              </w:rPr>
            </w:pPr>
            <w:r w:rsidRPr="0043378B">
              <w:rPr>
                <w:color w:val="002060"/>
              </w:rPr>
              <w:t>Кто желает выступить?</w:t>
            </w: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43378B" w:rsidP="00EB5C69">
            <w:pPr>
              <w:rPr>
                <w:color w:val="002060"/>
                <w:lang w:val="en-US"/>
              </w:rPr>
            </w:pPr>
            <w:proofErr w:type="spellStart"/>
            <w:r w:rsidRPr="0043378B">
              <w:rPr>
                <w:color w:val="002060"/>
                <w:lang w:val="en-US"/>
              </w:rPr>
              <w:t>слушают</w:t>
            </w:r>
            <w:proofErr w:type="spellEnd"/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</w:p>
          <w:p w:rsidR="0043378B" w:rsidRPr="0043378B" w:rsidRDefault="0043378B" w:rsidP="00EB5C69">
            <w:pPr>
              <w:rPr>
                <w:color w:val="002060"/>
                <w:lang w:val="en-US"/>
              </w:rPr>
            </w:pPr>
            <w:r w:rsidRPr="0043378B">
              <w:rPr>
                <w:color w:val="002060"/>
              </w:rPr>
              <w:t>Высказываются</w:t>
            </w:r>
          </w:p>
        </w:tc>
        <w:tc>
          <w:tcPr>
            <w:tcW w:w="3648" w:type="dxa"/>
          </w:tcPr>
          <w:p w:rsidR="00226F92" w:rsidRPr="0043378B" w:rsidRDefault="00226F92" w:rsidP="00EB5C69">
            <w:pPr>
              <w:jc w:val="both"/>
              <w:rPr>
                <w:color w:val="002060"/>
              </w:rPr>
            </w:pPr>
            <w:r w:rsidRPr="0043378B">
              <w:rPr>
                <w:bCs/>
                <w:color w:val="002060"/>
              </w:rPr>
              <w:t>Оценивать правильность выполнения действия на уровне адекватной ретроспективной оценки. (</w:t>
            </w:r>
            <w:r w:rsidRPr="0043378B">
              <w:rPr>
                <w:bCs/>
                <w:i/>
                <w:color w:val="002060"/>
              </w:rPr>
              <w:t>Регулятивные УУД).</w:t>
            </w:r>
          </w:p>
          <w:p w:rsidR="00226F92" w:rsidRPr="0043378B" w:rsidRDefault="00226F92" w:rsidP="00EB5C69">
            <w:pPr>
              <w:jc w:val="both"/>
              <w:rPr>
                <w:color w:val="002060"/>
              </w:rPr>
            </w:pP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bCs/>
                <w:color w:val="002060"/>
              </w:rPr>
              <w:t>Способность к самооценке на основе критерия успешности учебной деятельности (</w:t>
            </w:r>
            <w:r w:rsidRPr="0043378B">
              <w:rPr>
                <w:bCs/>
                <w:i/>
                <w:color w:val="002060"/>
              </w:rPr>
              <w:t>Личностные УУД</w:t>
            </w:r>
            <w:r w:rsidRPr="0043378B">
              <w:rPr>
                <w:bCs/>
                <w:color w:val="002060"/>
              </w:rPr>
              <w:t>)</w:t>
            </w:r>
          </w:p>
        </w:tc>
      </w:tr>
      <w:tr w:rsidR="00226F92" w:rsidRPr="0043378B" w:rsidTr="00162CB6">
        <w:tc>
          <w:tcPr>
            <w:tcW w:w="2159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lastRenderedPageBreak/>
              <w:t>Домашнее задание:</w:t>
            </w:r>
          </w:p>
        </w:tc>
        <w:tc>
          <w:tcPr>
            <w:tcW w:w="3370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Разъяснить суть домашнего задания, проинструктировать.</w:t>
            </w:r>
          </w:p>
        </w:tc>
        <w:tc>
          <w:tcPr>
            <w:tcW w:w="4001" w:type="dxa"/>
          </w:tcPr>
          <w:p w:rsidR="00226F92" w:rsidRPr="0043378B" w:rsidRDefault="0043378B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Д/</w:t>
            </w:r>
            <w:proofErr w:type="gramStart"/>
            <w:r w:rsidRPr="0043378B">
              <w:rPr>
                <w:color w:val="002060"/>
              </w:rPr>
              <w:t>З</w:t>
            </w:r>
            <w:proofErr w:type="gramEnd"/>
            <w:r w:rsidRPr="0043378B">
              <w:rPr>
                <w:color w:val="002060"/>
              </w:rPr>
              <w:t xml:space="preserve">: пользуясь вашими бортжурналами, составьте рассказ о саванне, также можно использовать дополнительную литературу. </w:t>
            </w:r>
            <w:r w:rsidRPr="0043378B">
              <w:rPr>
                <w:b/>
                <w:color w:val="002060"/>
              </w:rPr>
              <w:t xml:space="preserve">Слайд 17. </w:t>
            </w:r>
            <w:r w:rsidRPr="0043378B">
              <w:rPr>
                <w:color w:val="002060"/>
              </w:rPr>
              <w:t>Спасибо за урок</w:t>
            </w:r>
          </w:p>
        </w:tc>
        <w:tc>
          <w:tcPr>
            <w:tcW w:w="266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Вопросы по выполнению, если будут.</w:t>
            </w:r>
          </w:p>
        </w:tc>
        <w:tc>
          <w:tcPr>
            <w:tcW w:w="3648" w:type="dxa"/>
          </w:tcPr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Эмоциональное принятие домашнего задания. Определяют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 xml:space="preserve">степень трудности задания </w:t>
            </w:r>
            <w:proofErr w:type="gramStart"/>
            <w:r w:rsidRPr="0043378B">
              <w:rPr>
                <w:color w:val="002060"/>
              </w:rPr>
              <w:t>для</w:t>
            </w:r>
            <w:proofErr w:type="gramEnd"/>
            <w:r w:rsidRPr="0043378B">
              <w:rPr>
                <w:color w:val="002060"/>
              </w:rPr>
              <w:t xml:space="preserve"> </w:t>
            </w:r>
          </w:p>
          <w:p w:rsidR="00226F92" w:rsidRPr="0043378B" w:rsidRDefault="00226F92" w:rsidP="00EB5C69">
            <w:pPr>
              <w:rPr>
                <w:color w:val="002060"/>
              </w:rPr>
            </w:pPr>
            <w:r w:rsidRPr="0043378B">
              <w:rPr>
                <w:color w:val="002060"/>
              </w:rPr>
              <w:t>себя. (Личностные УУД)</w:t>
            </w:r>
          </w:p>
        </w:tc>
      </w:tr>
    </w:tbl>
    <w:p w:rsidR="00226F92" w:rsidRPr="000B16E0" w:rsidRDefault="00226F92" w:rsidP="00226F92">
      <w:r w:rsidRPr="000B16E0">
        <w:t xml:space="preserve"> </w:t>
      </w:r>
    </w:p>
    <w:p w:rsidR="00226F92" w:rsidRPr="007D0E7C" w:rsidRDefault="00226F92" w:rsidP="00226F92">
      <w:pPr>
        <w:tabs>
          <w:tab w:val="left" w:pos="3180"/>
          <w:tab w:val="left" w:pos="3260"/>
        </w:tabs>
        <w:ind w:left="540"/>
        <w:rPr>
          <w:sz w:val="28"/>
          <w:szCs w:val="28"/>
        </w:rPr>
      </w:pPr>
    </w:p>
    <w:p w:rsidR="00226F92" w:rsidRPr="007D0E7C" w:rsidRDefault="00226F92" w:rsidP="00226F92">
      <w:pPr>
        <w:rPr>
          <w:sz w:val="28"/>
          <w:szCs w:val="28"/>
        </w:rPr>
      </w:pPr>
    </w:p>
    <w:p w:rsidR="00226F92" w:rsidRPr="007D0E7C" w:rsidRDefault="00226F92" w:rsidP="00226F92">
      <w:pPr>
        <w:rPr>
          <w:sz w:val="28"/>
          <w:szCs w:val="28"/>
        </w:rPr>
      </w:pPr>
    </w:p>
    <w:p w:rsidR="00226F92" w:rsidRPr="007D0E7C" w:rsidRDefault="00226F92" w:rsidP="00226F92">
      <w:pPr>
        <w:rPr>
          <w:sz w:val="28"/>
          <w:szCs w:val="28"/>
        </w:rPr>
      </w:pPr>
    </w:p>
    <w:p w:rsidR="00226F92" w:rsidRPr="007D0E7C" w:rsidRDefault="00226F92" w:rsidP="00226F92">
      <w:pPr>
        <w:rPr>
          <w:sz w:val="28"/>
          <w:szCs w:val="28"/>
        </w:rPr>
      </w:pPr>
    </w:p>
    <w:p w:rsidR="00226F92" w:rsidRPr="007D0E7C" w:rsidRDefault="00226F92" w:rsidP="00226F92">
      <w:pPr>
        <w:rPr>
          <w:sz w:val="28"/>
          <w:szCs w:val="28"/>
        </w:rPr>
      </w:pPr>
    </w:p>
    <w:p w:rsidR="00226F92" w:rsidRPr="007D0E7C" w:rsidRDefault="00226F92" w:rsidP="00226F92">
      <w:pPr>
        <w:rPr>
          <w:sz w:val="28"/>
          <w:szCs w:val="28"/>
        </w:rPr>
      </w:pPr>
    </w:p>
    <w:p w:rsidR="00226F92" w:rsidRPr="007D0E7C" w:rsidRDefault="00226F92" w:rsidP="00226F92">
      <w:pPr>
        <w:rPr>
          <w:sz w:val="28"/>
          <w:szCs w:val="28"/>
        </w:rPr>
      </w:pPr>
    </w:p>
    <w:p w:rsidR="00675356" w:rsidRDefault="00675356"/>
    <w:sectPr w:rsidR="00675356" w:rsidSect="009F3CD8">
      <w:pgSz w:w="16838" w:h="11906" w:orient="landscape"/>
      <w:pgMar w:top="357" w:right="363" w:bottom="851" w:left="15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A829D4"/>
    <w:lvl w:ilvl="0">
      <w:numFmt w:val="decimal"/>
      <w:lvlText w:val="*"/>
      <w:lvlJc w:val="left"/>
    </w:lvl>
  </w:abstractNum>
  <w:abstractNum w:abstractNumId="1">
    <w:nsid w:val="03CD0DB2"/>
    <w:multiLevelType w:val="hybridMultilevel"/>
    <w:tmpl w:val="3E78CB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30332"/>
    <w:multiLevelType w:val="hybridMultilevel"/>
    <w:tmpl w:val="A344E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107F9"/>
    <w:multiLevelType w:val="hybridMultilevel"/>
    <w:tmpl w:val="F6608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A5FF4"/>
    <w:multiLevelType w:val="hybridMultilevel"/>
    <w:tmpl w:val="37E48668"/>
    <w:lvl w:ilvl="0" w:tplc="0419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84E7299"/>
    <w:multiLevelType w:val="hybridMultilevel"/>
    <w:tmpl w:val="50E4C666"/>
    <w:lvl w:ilvl="0" w:tplc="C3C294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EA4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96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66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083D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C92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60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25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C24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3542F"/>
    <w:multiLevelType w:val="hybridMultilevel"/>
    <w:tmpl w:val="CA5CB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5C51"/>
    <w:multiLevelType w:val="hybridMultilevel"/>
    <w:tmpl w:val="A14EC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E5C5B"/>
    <w:multiLevelType w:val="hybridMultilevel"/>
    <w:tmpl w:val="AE883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AB4"/>
    <w:multiLevelType w:val="hybridMultilevel"/>
    <w:tmpl w:val="5088E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6F92"/>
    <w:rsid w:val="00162CB6"/>
    <w:rsid w:val="00226F92"/>
    <w:rsid w:val="003F6FFA"/>
    <w:rsid w:val="0043378B"/>
    <w:rsid w:val="004627E3"/>
    <w:rsid w:val="0054043A"/>
    <w:rsid w:val="00675356"/>
    <w:rsid w:val="008F4BC7"/>
    <w:rsid w:val="00A62573"/>
    <w:rsid w:val="00C64BDA"/>
    <w:rsid w:val="00CE58B5"/>
    <w:rsid w:val="00D506F8"/>
    <w:rsid w:val="00DF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F9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6F92"/>
    <w:rPr>
      <w:b/>
      <w:bCs/>
    </w:rPr>
  </w:style>
  <w:style w:type="character" w:styleId="a5">
    <w:name w:val="Emphasis"/>
    <w:basedOn w:val="a0"/>
    <w:uiPriority w:val="20"/>
    <w:qFormat/>
    <w:rsid w:val="00226F92"/>
    <w:rPr>
      <w:i/>
      <w:iCs/>
    </w:rPr>
  </w:style>
  <w:style w:type="character" w:customStyle="1" w:styleId="apple-converted-space">
    <w:name w:val="apple-converted-space"/>
    <w:basedOn w:val="a0"/>
    <w:rsid w:val="00226F92"/>
  </w:style>
  <w:style w:type="paragraph" w:styleId="a6">
    <w:name w:val="No Spacing"/>
    <w:uiPriority w:val="1"/>
    <w:qFormat/>
    <w:rsid w:val="00226F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26F92"/>
    <w:pPr>
      <w:ind w:left="720"/>
      <w:contextualSpacing/>
    </w:pPr>
  </w:style>
  <w:style w:type="table" w:styleId="a8">
    <w:name w:val="Table Grid"/>
    <w:basedOn w:val="a1"/>
    <w:rsid w:val="00162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пятаева</dc:creator>
  <cp:keywords/>
  <dc:description/>
  <cp:lastModifiedBy>Елена Ивановна пятаева</cp:lastModifiedBy>
  <cp:revision>6</cp:revision>
  <cp:lastPrinted>2014-04-17T17:58:00Z</cp:lastPrinted>
  <dcterms:created xsi:type="dcterms:W3CDTF">2014-04-17T17:21:00Z</dcterms:created>
  <dcterms:modified xsi:type="dcterms:W3CDTF">2016-02-02T17:43:00Z</dcterms:modified>
</cp:coreProperties>
</file>