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17" w:rsidRPr="00A5663E" w:rsidRDefault="00195E17" w:rsidP="00A566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5D5" w:rsidRPr="00A5663E" w:rsidRDefault="001C05D5" w:rsidP="00A566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63E">
        <w:rPr>
          <w:rFonts w:ascii="Times New Roman" w:hAnsi="Times New Roman"/>
          <w:b/>
          <w:bCs/>
          <w:sz w:val="24"/>
          <w:szCs w:val="24"/>
        </w:rPr>
        <w:t xml:space="preserve">«Школа ступеней» - школа равных возможностей развития личности: </w:t>
      </w:r>
    </w:p>
    <w:p w:rsidR="001C05D5" w:rsidRPr="00A5663E" w:rsidRDefault="001C05D5" w:rsidP="00A566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663E">
        <w:rPr>
          <w:rFonts w:ascii="Times New Roman" w:hAnsi="Times New Roman"/>
          <w:b/>
          <w:bCs/>
          <w:sz w:val="24"/>
          <w:szCs w:val="24"/>
        </w:rPr>
        <w:t>результаты и перспективы</w:t>
      </w:r>
    </w:p>
    <w:p w:rsidR="00A5663E" w:rsidRPr="00A5663E" w:rsidRDefault="00176041" w:rsidP="00A5663E">
      <w:pPr>
        <w:spacing w:after="0" w:line="240" w:lineRule="auto"/>
        <w:jc w:val="both"/>
        <w:outlineLvl w:val="1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A5663E">
        <w:rPr>
          <w:rFonts w:ascii="Times New Roman" w:hAnsi="Times New Roman"/>
          <w:sz w:val="24"/>
          <w:szCs w:val="24"/>
        </w:rPr>
        <w:t xml:space="preserve">В муниципальном образовании </w:t>
      </w:r>
      <w:r w:rsidR="00BD0A34" w:rsidRPr="00A5663E">
        <w:rPr>
          <w:rFonts w:ascii="Times New Roman" w:hAnsi="Times New Roman"/>
          <w:sz w:val="24"/>
          <w:szCs w:val="24"/>
        </w:rPr>
        <w:t>г. Салехард реализация проекта «Школа ступеней»</w:t>
      </w:r>
      <w:r w:rsidRPr="00A5663E">
        <w:rPr>
          <w:rFonts w:ascii="Times New Roman" w:hAnsi="Times New Roman"/>
          <w:sz w:val="24"/>
          <w:szCs w:val="24"/>
        </w:rPr>
        <w:t xml:space="preserve">, </w:t>
      </w:r>
      <w:r w:rsidR="00BD0A34" w:rsidRPr="00A5663E">
        <w:rPr>
          <w:rFonts w:ascii="Times New Roman" w:hAnsi="Times New Roman"/>
          <w:sz w:val="24"/>
          <w:szCs w:val="24"/>
        </w:rPr>
        <w:t>предусмотренного</w:t>
      </w:r>
      <w:r w:rsidR="00A5663E">
        <w:rPr>
          <w:rFonts w:ascii="Times New Roman" w:hAnsi="Times New Roman"/>
          <w:sz w:val="24"/>
          <w:szCs w:val="24"/>
        </w:rPr>
        <w:t xml:space="preserve">окружной целевой </w:t>
      </w:r>
      <w:proofErr w:type="gramStart"/>
      <w:r w:rsidR="00A5663E">
        <w:rPr>
          <w:rFonts w:ascii="Times New Roman" w:hAnsi="Times New Roman"/>
          <w:sz w:val="24"/>
          <w:szCs w:val="24"/>
        </w:rPr>
        <w:t>программой</w:t>
      </w:r>
      <w:r w:rsidRPr="00A5663E">
        <w:rPr>
          <w:rFonts w:ascii="Times New Roman" w:eastAsiaTheme="minorHAnsi" w:hAnsi="Times New Roman"/>
          <w:iCs/>
          <w:sz w:val="24"/>
          <w:szCs w:val="24"/>
          <w:lang w:eastAsia="en-US"/>
        </w:rPr>
        <w:t>«</w:t>
      </w:r>
      <w:proofErr w:type="gramEnd"/>
      <w:r w:rsidRPr="00A5663E">
        <w:rPr>
          <w:rFonts w:ascii="Times New Roman" w:eastAsiaTheme="minorHAnsi" w:hAnsi="Times New Roman"/>
          <w:iCs/>
          <w:sz w:val="24"/>
          <w:szCs w:val="24"/>
          <w:lang w:eastAsia="en-US"/>
        </w:rPr>
        <w:t>Развитие</w:t>
      </w:r>
      <w:r w:rsidR="00CE092B" w:rsidRPr="00A5663E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системы образования Ямало-Ненецкого автономного округа на 2011-2015 годы</w:t>
      </w:r>
      <w:r w:rsidRPr="00A5663E">
        <w:rPr>
          <w:rFonts w:ascii="Times New Roman" w:eastAsiaTheme="minorHAnsi" w:hAnsi="Times New Roman"/>
          <w:iCs/>
          <w:sz w:val="24"/>
          <w:szCs w:val="24"/>
          <w:lang w:eastAsia="en-US"/>
        </w:rPr>
        <w:t>»</w:t>
      </w:r>
      <w:r w:rsidR="00BD0A34" w:rsidRPr="00A5663E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осуществляется </w:t>
      </w:r>
      <w:r w:rsidR="00A5663E" w:rsidRPr="00A5663E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на основе принятия современных образовательных вызовов и понимания необходимости построения образовательной среды, </w:t>
      </w:r>
      <w:r w:rsidR="00A5663E" w:rsidRPr="00A5663E">
        <w:rPr>
          <w:rFonts w:ascii="Times New Roman" w:hAnsi="Times New Roman"/>
          <w:sz w:val="24"/>
          <w:szCs w:val="24"/>
        </w:rPr>
        <w:t>учитывающей особенности детей, обеспечивающие их готовность к переходу на следующий уровень образования в условиях пространства, соответствующего их возрасту.</w:t>
      </w:r>
    </w:p>
    <w:p w:rsidR="00417EA4" w:rsidRPr="00A5663E" w:rsidRDefault="00417EA4" w:rsidP="00A5663E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5663E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Нормативной основой деятельности образовательных организаций в данном направлении стали </w:t>
      </w:r>
      <w:r w:rsidRPr="00A5663E">
        <w:rPr>
          <w:rFonts w:ascii="Times New Roman" w:hAnsi="Times New Roman"/>
          <w:sz w:val="24"/>
          <w:szCs w:val="24"/>
        </w:rPr>
        <w:t>муниципальная программа</w:t>
      </w:r>
      <w:r w:rsidR="00095F8F" w:rsidRPr="00A5663E">
        <w:rPr>
          <w:rFonts w:ascii="Times New Roman" w:hAnsi="Times New Roman"/>
          <w:sz w:val="24"/>
          <w:szCs w:val="24"/>
        </w:rPr>
        <w:t xml:space="preserve"> развития образования (</w:t>
      </w:r>
      <w:r w:rsidRPr="00A5663E">
        <w:rPr>
          <w:rFonts w:ascii="Times New Roman" w:hAnsi="Times New Roman"/>
          <w:sz w:val="24"/>
          <w:szCs w:val="24"/>
        </w:rPr>
        <w:t xml:space="preserve">«Развитие образования» </w:t>
      </w:r>
      <w:r w:rsidR="00A5663E">
        <w:rPr>
          <w:rFonts w:ascii="Times New Roman" w:hAnsi="Times New Roman"/>
          <w:sz w:val="24"/>
          <w:szCs w:val="24"/>
        </w:rPr>
        <w:t>на 2014-2016 годы, утверждена</w:t>
      </w:r>
      <w:r w:rsidRPr="00A5663E">
        <w:rPr>
          <w:rFonts w:ascii="Times New Roman" w:hAnsi="Times New Roman"/>
          <w:sz w:val="24"/>
          <w:szCs w:val="24"/>
        </w:rPr>
        <w:t xml:space="preserve"> постановлением Администрации муниципального образования город Салехард от 20 декабря 2013 года № 613</w:t>
      </w:r>
      <w:r w:rsidR="00095F8F" w:rsidRPr="00A5663E">
        <w:rPr>
          <w:rFonts w:ascii="Times New Roman" w:hAnsi="Times New Roman"/>
          <w:sz w:val="24"/>
          <w:szCs w:val="24"/>
        </w:rPr>
        <w:t>)</w:t>
      </w:r>
      <w:r w:rsidRPr="00A5663E">
        <w:rPr>
          <w:rFonts w:ascii="Times New Roman" w:hAnsi="Times New Roman"/>
          <w:sz w:val="24"/>
          <w:szCs w:val="24"/>
        </w:rPr>
        <w:t xml:space="preserve"> и дорожная карта «Изменения в отраслях социальной сферы, направленные на повышение эффективности образования на территории муниципаль</w:t>
      </w:r>
      <w:r w:rsidR="00A5663E">
        <w:rPr>
          <w:rFonts w:ascii="Times New Roman" w:hAnsi="Times New Roman"/>
          <w:sz w:val="24"/>
          <w:szCs w:val="24"/>
        </w:rPr>
        <w:t>ного образования город Салехард</w:t>
      </w:r>
      <w:r w:rsidRPr="00A5663E">
        <w:rPr>
          <w:rFonts w:ascii="Times New Roman" w:hAnsi="Times New Roman"/>
          <w:sz w:val="24"/>
          <w:szCs w:val="24"/>
        </w:rPr>
        <w:t xml:space="preserve"> на 2013-2018 годы</w:t>
      </w:r>
      <w:r w:rsidR="00A5663E" w:rsidRPr="00A5663E">
        <w:rPr>
          <w:rFonts w:ascii="Times New Roman" w:hAnsi="Times New Roman"/>
          <w:sz w:val="24"/>
          <w:szCs w:val="24"/>
        </w:rPr>
        <w:t>»</w:t>
      </w:r>
      <w:r w:rsidR="00A5663E">
        <w:rPr>
          <w:rFonts w:ascii="Times New Roman" w:hAnsi="Times New Roman"/>
          <w:sz w:val="24"/>
          <w:szCs w:val="24"/>
        </w:rPr>
        <w:t xml:space="preserve"> (утверждена</w:t>
      </w:r>
      <w:r w:rsidRPr="00A5663E">
        <w:rPr>
          <w:rFonts w:ascii="Times New Roman" w:hAnsi="Times New Roman"/>
          <w:sz w:val="24"/>
          <w:szCs w:val="24"/>
        </w:rPr>
        <w:t xml:space="preserve"> распоряжением Администрации муниципального образования город Салехард от 03 марта 2014 года №294-р).</w:t>
      </w:r>
    </w:p>
    <w:p w:rsidR="00BE6A31" w:rsidRPr="00A5663E" w:rsidRDefault="00A5663E" w:rsidP="00A56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63E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В образовательных организациях города </w:t>
      </w:r>
      <w:r w:rsidRPr="00A5663E">
        <w:rPr>
          <w:rFonts w:ascii="Times New Roman" w:hAnsi="Times New Roman"/>
          <w:sz w:val="24"/>
          <w:szCs w:val="24"/>
        </w:rPr>
        <w:t xml:space="preserve">предпринята попытка создания </w:t>
      </w:r>
      <w:proofErr w:type="spellStart"/>
      <w:r w:rsidRPr="00A5663E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A5663E">
        <w:rPr>
          <w:rFonts w:ascii="Times New Roman" w:hAnsi="Times New Roman"/>
          <w:sz w:val="24"/>
          <w:szCs w:val="24"/>
        </w:rPr>
        <w:t xml:space="preserve"> образовательных систем, ориентированных на реализацию исходных положений проекта «Школа ступеней», что является элементом формирования муниципальной образовательной системы.</w:t>
      </w:r>
      <w:r w:rsidR="00BE6A31" w:rsidRPr="00A5663E">
        <w:rPr>
          <w:rFonts w:ascii="Times New Roman" w:hAnsi="Times New Roman"/>
          <w:sz w:val="24"/>
          <w:szCs w:val="24"/>
        </w:rPr>
        <w:t xml:space="preserve">Существует ряд признаков, по которым можно судить об уровне </w:t>
      </w:r>
      <w:proofErr w:type="spellStart"/>
      <w:r w:rsidR="00BE6A31" w:rsidRPr="00A5663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910F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EA4" w:rsidRPr="00A5663E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="00417EA4" w:rsidRPr="00A5663E">
        <w:rPr>
          <w:rFonts w:ascii="Times New Roman" w:hAnsi="Times New Roman"/>
          <w:sz w:val="24"/>
          <w:szCs w:val="24"/>
        </w:rPr>
        <w:t xml:space="preserve"> образовательных систем</w:t>
      </w:r>
      <w:r w:rsidR="00BE6A31" w:rsidRPr="00A5663E">
        <w:rPr>
          <w:rFonts w:ascii="Times New Roman" w:hAnsi="Times New Roman"/>
          <w:sz w:val="24"/>
          <w:szCs w:val="24"/>
        </w:rPr>
        <w:t>.</w:t>
      </w:r>
      <w:r w:rsidR="00910F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ним относятся:</w:t>
      </w:r>
    </w:p>
    <w:p w:rsidR="00BE6A31" w:rsidRPr="003E4048" w:rsidRDefault="003F20B9" w:rsidP="00A566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48">
        <w:rPr>
          <w:rFonts w:ascii="Times New Roman" w:hAnsi="Times New Roman" w:cs="Times New Roman"/>
          <w:sz w:val="24"/>
          <w:szCs w:val="24"/>
        </w:rPr>
        <w:t xml:space="preserve">Учёт при построении образовательного процесса возраста, </w:t>
      </w:r>
      <w:r w:rsidR="00BE6A31" w:rsidRPr="003E4048">
        <w:rPr>
          <w:rFonts w:ascii="Times New Roman" w:hAnsi="Times New Roman" w:cs="Times New Roman"/>
          <w:sz w:val="24"/>
          <w:szCs w:val="24"/>
        </w:rPr>
        <w:t>состава</w:t>
      </w:r>
      <w:r w:rsidRPr="003E4048">
        <w:rPr>
          <w:rFonts w:ascii="Times New Roman" w:hAnsi="Times New Roman" w:cs="Times New Roman"/>
          <w:sz w:val="24"/>
          <w:szCs w:val="24"/>
        </w:rPr>
        <w:t>,</w:t>
      </w:r>
      <w:r w:rsidR="00BE6A31" w:rsidRPr="003E4048">
        <w:rPr>
          <w:rFonts w:ascii="Times New Roman" w:hAnsi="Times New Roman" w:cs="Times New Roman"/>
          <w:sz w:val="24"/>
          <w:szCs w:val="24"/>
        </w:rPr>
        <w:t xml:space="preserve"> запросов, возможностей, проблем </w:t>
      </w:r>
      <w:r w:rsidRPr="003E4048">
        <w:rPr>
          <w:rFonts w:ascii="Times New Roman" w:hAnsi="Times New Roman" w:cs="Times New Roman"/>
          <w:sz w:val="24"/>
          <w:szCs w:val="24"/>
        </w:rPr>
        <w:t>учащихся.</w:t>
      </w:r>
    </w:p>
    <w:p w:rsidR="003F20B9" w:rsidRPr="003E4048" w:rsidRDefault="003F20B9" w:rsidP="00A566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48">
        <w:rPr>
          <w:rFonts w:ascii="Times New Roman" w:hAnsi="Times New Roman" w:cs="Times New Roman"/>
          <w:sz w:val="24"/>
          <w:szCs w:val="24"/>
        </w:rPr>
        <w:t xml:space="preserve">Высокий уровень профессиональной компетенции педагогических работников, продемонстрированный в ходе эффективной педагогической практики, основанной на принципах </w:t>
      </w:r>
      <w:r w:rsidR="00AF324B" w:rsidRPr="003E4048">
        <w:rPr>
          <w:rFonts w:ascii="Times New Roman" w:hAnsi="Times New Roman" w:cs="Times New Roman"/>
          <w:sz w:val="24"/>
          <w:szCs w:val="24"/>
        </w:rPr>
        <w:t xml:space="preserve">преемственности и </w:t>
      </w:r>
      <w:r w:rsidRPr="003E4048">
        <w:rPr>
          <w:rFonts w:ascii="Times New Roman" w:hAnsi="Times New Roman" w:cs="Times New Roman"/>
          <w:sz w:val="24"/>
          <w:szCs w:val="24"/>
        </w:rPr>
        <w:t>внутрикорпоративного сотрудничества.</w:t>
      </w:r>
    </w:p>
    <w:p w:rsidR="003F20B9" w:rsidRPr="003E4048" w:rsidRDefault="003F20B9" w:rsidP="00A566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48">
        <w:rPr>
          <w:rFonts w:ascii="Times New Roman" w:hAnsi="Times New Roman" w:cs="Times New Roman"/>
          <w:sz w:val="24"/>
          <w:szCs w:val="24"/>
        </w:rPr>
        <w:t>Взаимодействие школы и семьи в интересах развития детей.</w:t>
      </w:r>
    </w:p>
    <w:p w:rsidR="00BE6A31" w:rsidRPr="003E4048" w:rsidRDefault="003F20B9" w:rsidP="00A566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48">
        <w:rPr>
          <w:rFonts w:ascii="Times New Roman" w:hAnsi="Times New Roman" w:cs="Times New Roman"/>
          <w:sz w:val="24"/>
          <w:szCs w:val="24"/>
        </w:rPr>
        <w:t xml:space="preserve">Создание внешней </w:t>
      </w:r>
      <w:proofErr w:type="gramStart"/>
      <w:r w:rsidRPr="003E4048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BE6A31" w:rsidRPr="003E404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BE6A31" w:rsidRPr="003E4048">
        <w:rPr>
          <w:rFonts w:ascii="Times New Roman" w:hAnsi="Times New Roman" w:cs="Times New Roman"/>
          <w:sz w:val="24"/>
          <w:szCs w:val="24"/>
        </w:rPr>
        <w:t>бытовая, игровая, рекреационная, информационная), соответствующая в</w:t>
      </w:r>
      <w:r w:rsidRPr="003E4048">
        <w:rPr>
          <w:rFonts w:ascii="Times New Roman" w:hAnsi="Times New Roman" w:cs="Times New Roman"/>
          <w:sz w:val="24"/>
          <w:szCs w:val="24"/>
        </w:rPr>
        <w:t>озрастным особенностям учащихся.</w:t>
      </w:r>
    </w:p>
    <w:p w:rsidR="00BE6A31" w:rsidRPr="003E4048" w:rsidRDefault="003F20B9" w:rsidP="00A566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48">
        <w:rPr>
          <w:rFonts w:ascii="Times New Roman" w:hAnsi="Times New Roman" w:cs="Times New Roman"/>
          <w:sz w:val="24"/>
          <w:szCs w:val="24"/>
        </w:rPr>
        <w:t>С</w:t>
      </w:r>
      <w:r w:rsidR="00BE6A31" w:rsidRPr="003E4048">
        <w:rPr>
          <w:rFonts w:ascii="Times New Roman" w:hAnsi="Times New Roman" w:cs="Times New Roman"/>
          <w:sz w:val="24"/>
          <w:szCs w:val="24"/>
        </w:rPr>
        <w:t>оздание внеурочной деятельности</w:t>
      </w:r>
      <w:r w:rsidRPr="003E4048">
        <w:rPr>
          <w:rFonts w:ascii="Times New Roman" w:hAnsi="Times New Roman" w:cs="Times New Roman"/>
          <w:sz w:val="24"/>
          <w:szCs w:val="24"/>
        </w:rPr>
        <w:t>,</w:t>
      </w:r>
      <w:r w:rsidR="00BE6A31" w:rsidRPr="003E4048">
        <w:rPr>
          <w:rFonts w:ascii="Times New Roman" w:hAnsi="Times New Roman" w:cs="Times New Roman"/>
          <w:sz w:val="24"/>
          <w:szCs w:val="24"/>
        </w:rPr>
        <w:t xml:space="preserve"> со</w:t>
      </w:r>
      <w:r w:rsidRPr="003E4048">
        <w:rPr>
          <w:rFonts w:ascii="Times New Roman" w:hAnsi="Times New Roman" w:cs="Times New Roman"/>
          <w:sz w:val="24"/>
          <w:szCs w:val="24"/>
        </w:rPr>
        <w:t>ответствующей</w:t>
      </w:r>
      <w:r w:rsidR="00BE6A31" w:rsidRPr="003E4048">
        <w:rPr>
          <w:rFonts w:ascii="Times New Roman" w:hAnsi="Times New Roman" w:cs="Times New Roman"/>
          <w:sz w:val="24"/>
          <w:szCs w:val="24"/>
        </w:rPr>
        <w:t xml:space="preserve"> особенностям </w:t>
      </w:r>
      <w:r w:rsidRPr="003E4048">
        <w:rPr>
          <w:rFonts w:ascii="Times New Roman" w:hAnsi="Times New Roman" w:cs="Times New Roman"/>
          <w:sz w:val="24"/>
          <w:szCs w:val="24"/>
        </w:rPr>
        <w:t>возраста учащихся и их запросам.</w:t>
      </w:r>
    </w:p>
    <w:p w:rsidR="005E4247" w:rsidRPr="003E4048" w:rsidRDefault="003F20B9" w:rsidP="00A566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48">
        <w:rPr>
          <w:rFonts w:ascii="Times New Roman" w:hAnsi="Times New Roman" w:cs="Times New Roman"/>
          <w:sz w:val="24"/>
          <w:szCs w:val="24"/>
        </w:rPr>
        <w:t xml:space="preserve">Создание уклада школьной жизни, определяющим </w:t>
      </w:r>
      <w:r w:rsidR="00BE6A31" w:rsidRPr="003E4048">
        <w:rPr>
          <w:rFonts w:ascii="Times New Roman" w:hAnsi="Times New Roman" w:cs="Times New Roman"/>
          <w:sz w:val="24"/>
          <w:szCs w:val="24"/>
        </w:rPr>
        <w:t>расширение прав учащихся, усложнение их обязанностей и повышение уровня ответственности учащихся за результаты своей образовательной деят</w:t>
      </w:r>
      <w:r w:rsidRPr="003E4048">
        <w:rPr>
          <w:rFonts w:ascii="Times New Roman" w:hAnsi="Times New Roman" w:cs="Times New Roman"/>
          <w:sz w:val="24"/>
          <w:szCs w:val="24"/>
        </w:rPr>
        <w:t>ельности с переходом на каждую новую ступень.</w:t>
      </w:r>
    </w:p>
    <w:p w:rsidR="00417EA4" w:rsidRPr="00A5663E" w:rsidRDefault="003E4048" w:rsidP="00A5663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В ходе деятельности по формированию </w:t>
      </w:r>
      <w:proofErr w:type="spellStart"/>
      <w:r>
        <w:rPr>
          <w:rFonts w:ascii="Times New Roman" w:hAnsi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образовательных систем</w:t>
      </w:r>
      <w:r w:rsidR="00B5261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происходит </w:t>
      </w:r>
      <w:r w:rsidR="005E4247" w:rsidRPr="00A5663E">
        <w:rPr>
          <w:rFonts w:ascii="Times New Roman" w:hAnsi="Times New Roman"/>
          <w:sz w:val="24"/>
          <w:szCs w:val="24"/>
        </w:rPr>
        <w:t>создание условий</w:t>
      </w:r>
      <w:r w:rsidR="00195E17" w:rsidRPr="00A5663E">
        <w:rPr>
          <w:rFonts w:ascii="Times New Roman" w:hAnsi="Times New Roman"/>
          <w:sz w:val="24"/>
          <w:szCs w:val="24"/>
        </w:rPr>
        <w:t>,</w:t>
      </w:r>
      <w:r w:rsidR="005E4247" w:rsidRPr="00A5663E">
        <w:rPr>
          <w:rFonts w:ascii="Times New Roman" w:hAnsi="Times New Roman"/>
          <w:sz w:val="24"/>
          <w:szCs w:val="24"/>
        </w:rPr>
        <w:t xml:space="preserve"> обеспечивающих равные возможности развития личности каждого участника образовательных отношений, основанных на идеологии права детей на получение качественного общего образования. Наша задача адаптировать условия среды к разным детям. Подобный подход требует расширить спектр вариативных характеристик образовательной системы, что происходит в образовательных организациях за счёт реализации </w:t>
      </w:r>
      <w:r>
        <w:rPr>
          <w:rFonts w:ascii="Times New Roman" w:hAnsi="Times New Roman"/>
          <w:sz w:val="24"/>
          <w:szCs w:val="24"/>
        </w:rPr>
        <w:t xml:space="preserve">совокупности </w:t>
      </w:r>
      <w:r w:rsidR="005E4247" w:rsidRPr="00A5663E">
        <w:rPr>
          <w:rFonts w:ascii="Times New Roman" w:hAnsi="Times New Roman"/>
          <w:sz w:val="24"/>
          <w:szCs w:val="24"/>
        </w:rPr>
        <w:t>инновационных программ и проектов разного уровня.</w:t>
      </w:r>
    </w:p>
    <w:p w:rsidR="001B051F" w:rsidRPr="00930998" w:rsidRDefault="00EB53E3" w:rsidP="00A5663E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5663E">
        <w:rPr>
          <w:rFonts w:ascii="Times New Roman" w:eastAsiaTheme="minorHAnsi" w:hAnsi="Times New Roman"/>
          <w:sz w:val="24"/>
          <w:szCs w:val="24"/>
        </w:rPr>
        <w:t xml:space="preserve">С 2011 года </w:t>
      </w:r>
      <w:r w:rsidR="00D32B15" w:rsidRPr="00A5663E">
        <w:rPr>
          <w:rFonts w:ascii="Times New Roman" w:eastAsiaTheme="minorHAnsi" w:hAnsi="Times New Roman"/>
          <w:sz w:val="24"/>
          <w:szCs w:val="24"/>
        </w:rPr>
        <w:t>в муниципальной сис</w:t>
      </w:r>
      <w:r w:rsidR="00657D38" w:rsidRPr="00A5663E">
        <w:rPr>
          <w:rFonts w:ascii="Times New Roman" w:eastAsiaTheme="minorHAnsi" w:hAnsi="Times New Roman"/>
          <w:sz w:val="24"/>
          <w:szCs w:val="24"/>
        </w:rPr>
        <w:t>теме</w:t>
      </w:r>
      <w:r w:rsidR="000A67FE">
        <w:rPr>
          <w:rFonts w:ascii="Times New Roman" w:eastAsiaTheme="minorHAnsi" w:hAnsi="Times New Roman"/>
          <w:sz w:val="24"/>
          <w:szCs w:val="24"/>
        </w:rPr>
        <w:t xml:space="preserve"> функционируют инновационные</w:t>
      </w:r>
      <w:r w:rsidRPr="00A5663E">
        <w:rPr>
          <w:rFonts w:ascii="Times New Roman" w:eastAsiaTheme="minorHAnsi" w:hAnsi="Times New Roman"/>
          <w:sz w:val="24"/>
          <w:szCs w:val="24"/>
        </w:rPr>
        <w:t xml:space="preserve"> площадки, связанные с формированием компонентов </w:t>
      </w:r>
      <w:proofErr w:type="spellStart"/>
      <w:r w:rsidRPr="00A5663E">
        <w:rPr>
          <w:rFonts w:ascii="Times New Roman" w:eastAsiaTheme="minorHAnsi" w:hAnsi="Times New Roman"/>
          <w:sz w:val="24"/>
          <w:szCs w:val="24"/>
        </w:rPr>
        <w:t>внутришкольной</w:t>
      </w:r>
      <w:proofErr w:type="spellEnd"/>
      <w:r w:rsidRPr="00A5663E">
        <w:rPr>
          <w:rFonts w:ascii="Times New Roman" w:eastAsiaTheme="minorHAnsi" w:hAnsi="Times New Roman"/>
          <w:sz w:val="24"/>
          <w:szCs w:val="24"/>
        </w:rPr>
        <w:t xml:space="preserve"> образовательной системы «Школа ступеней</w:t>
      </w:r>
      <w:r w:rsidRPr="000A67FE">
        <w:rPr>
          <w:rFonts w:ascii="Times New Roman" w:eastAsiaTheme="minorHAnsi" w:hAnsi="Times New Roman"/>
          <w:sz w:val="24"/>
          <w:szCs w:val="24"/>
        </w:rPr>
        <w:t>».</w:t>
      </w:r>
      <w:r w:rsidR="000A67FE">
        <w:rPr>
          <w:rFonts w:ascii="Times New Roman" w:hAnsi="Times New Roman"/>
          <w:sz w:val="24"/>
          <w:szCs w:val="24"/>
        </w:rPr>
        <w:t xml:space="preserve">МБОУ СОШ №2 реализует </w:t>
      </w:r>
      <w:r w:rsidR="00930998">
        <w:rPr>
          <w:rFonts w:ascii="Times New Roman" w:hAnsi="Times New Roman"/>
          <w:sz w:val="24"/>
          <w:szCs w:val="24"/>
        </w:rPr>
        <w:t xml:space="preserve">следующие </w:t>
      </w:r>
      <w:r w:rsidR="000A67FE">
        <w:rPr>
          <w:rFonts w:ascii="Times New Roman" w:hAnsi="Times New Roman"/>
          <w:sz w:val="24"/>
          <w:szCs w:val="24"/>
        </w:rPr>
        <w:t>проекты«</w:t>
      </w:r>
      <w:r w:rsidR="000A67FE" w:rsidRPr="000A67FE">
        <w:rPr>
          <w:rFonts w:ascii="Times New Roman" w:hAnsi="Times New Roman"/>
          <w:sz w:val="24"/>
          <w:szCs w:val="24"/>
        </w:rPr>
        <w:t>Программа лаборатории робототехнического конструирования «УМКИ» (Управляемый машинный конструктор инновационный)</w:t>
      </w:r>
      <w:r w:rsidR="000A67FE">
        <w:rPr>
          <w:rFonts w:ascii="Times New Roman" w:hAnsi="Times New Roman"/>
          <w:sz w:val="24"/>
          <w:szCs w:val="24"/>
        </w:rPr>
        <w:t>, «</w:t>
      </w:r>
      <w:r w:rsidR="000A67FE" w:rsidRPr="000A67FE">
        <w:rPr>
          <w:rFonts w:ascii="Times New Roman" w:hAnsi="Times New Roman"/>
          <w:sz w:val="24"/>
          <w:szCs w:val="24"/>
        </w:rPr>
        <w:t>Путь в журналистику</w:t>
      </w:r>
      <w:r w:rsidR="000A67FE">
        <w:rPr>
          <w:rFonts w:ascii="Times New Roman" w:hAnsi="Times New Roman"/>
          <w:sz w:val="24"/>
          <w:szCs w:val="24"/>
        </w:rPr>
        <w:t>»</w:t>
      </w:r>
      <w:r w:rsidR="00930998">
        <w:rPr>
          <w:rFonts w:ascii="Times New Roman" w:hAnsi="Times New Roman"/>
          <w:sz w:val="24"/>
          <w:szCs w:val="24"/>
        </w:rPr>
        <w:t>, «</w:t>
      </w:r>
      <w:r w:rsidR="00930998" w:rsidRPr="000A67FE">
        <w:rPr>
          <w:rFonts w:ascii="Times New Roman" w:hAnsi="Times New Roman"/>
          <w:sz w:val="24"/>
          <w:szCs w:val="24"/>
        </w:rPr>
        <w:t>Разработка модели образовательной среды для подросткового возраста, формирующей осознанный выбор образовательной перспективы в условиях реализации ООП ОО</w:t>
      </w:r>
      <w:r w:rsidR="00930998">
        <w:rPr>
          <w:rFonts w:ascii="Times New Roman" w:hAnsi="Times New Roman"/>
          <w:sz w:val="24"/>
          <w:szCs w:val="24"/>
        </w:rPr>
        <w:t xml:space="preserve">О «Твой выбор»». </w:t>
      </w:r>
      <w:r w:rsidR="000A67FE">
        <w:rPr>
          <w:rFonts w:ascii="Times New Roman" w:hAnsi="Times New Roman"/>
          <w:sz w:val="24"/>
          <w:szCs w:val="24"/>
        </w:rPr>
        <w:t xml:space="preserve">В </w:t>
      </w:r>
      <w:r w:rsidR="000A67FE" w:rsidRPr="000A67FE">
        <w:rPr>
          <w:rFonts w:ascii="Times New Roman" w:hAnsi="Times New Roman"/>
          <w:sz w:val="24"/>
          <w:szCs w:val="24"/>
        </w:rPr>
        <w:t>МАОУ СОШ № 1</w:t>
      </w:r>
      <w:r w:rsidR="000A67FE">
        <w:rPr>
          <w:rFonts w:ascii="Times New Roman" w:hAnsi="Times New Roman"/>
          <w:sz w:val="24"/>
          <w:szCs w:val="24"/>
        </w:rPr>
        <w:t xml:space="preserve"> имени Героя Советского Союза И.В. Королькова»</w:t>
      </w:r>
      <w:r w:rsidR="00930998">
        <w:rPr>
          <w:rFonts w:ascii="Times New Roman" w:hAnsi="Times New Roman"/>
          <w:sz w:val="24"/>
          <w:szCs w:val="24"/>
        </w:rPr>
        <w:t xml:space="preserve"> внедряется</w:t>
      </w:r>
      <w:r w:rsidR="000A67FE">
        <w:rPr>
          <w:rFonts w:ascii="Times New Roman" w:hAnsi="Times New Roman"/>
          <w:sz w:val="24"/>
          <w:szCs w:val="24"/>
        </w:rPr>
        <w:t xml:space="preserve"> проект </w:t>
      </w:r>
      <w:r w:rsidR="000A67FE">
        <w:rPr>
          <w:rFonts w:ascii="Times New Roman" w:hAnsi="Times New Roman"/>
          <w:sz w:val="24"/>
          <w:szCs w:val="24"/>
        </w:rPr>
        <w:lastRenderedPageBreak/>
        <w:t>«</w:t>
      </w:r>
      <w:r w:rsidR="000A67FE" w:rsidRPr="000A67FE">
        <w:rPr>
          <w:rFonts w:ascii="Times New Roman" w:hAnsi="Times New Roman"/>
          <w:sz w:val="24"/>
          <w:szCs w:val="24"/>
        </w:rPr>
        <w:t xml:space="preserve">Модель школы </w:t>
      </w:r>
      <w:proofErr w:type="spellStart"/>
      <w:r w:rsidR="000A67FE" w:rsidRPr="000A67FE">
        <w:rPr>
          <w:rFonts w:ascii="Times New Roman" w:hAnsi="Times New Roman"/>
          <w:sz w:val="24"/>
          <w:szCs w:val="24"/>
        </w:rPr>
        <w:t>допрофильной</w:t>
      </w:r>
      <w:proofErr w:type="spellEnd"/>
      <w:r w:rsidR="000A67FE" w:rsidRPr="000A67FE">
        <w:rPr>
          <w:rFonts w:ascii="Times New Roman" w:hAnsi="Times New Roman"/>
          <w:sz w:val="24"/>
          <w:szCs w:val="24"/>
        </w:rPr>
        <w:t xml:space="preserve"> ориентации как инструмент саморазвития и раннего профессионального самоопредел</w:t>
      </w:r>
      <w:r w:rsidR="00930998">
        <w:rPr>
          <w:rFonts w:ascii="Times New Roman" w:hAnsi="Times New Roman"/>
          <w:sz w:val="24"/>
          <w:szCs w:val="24"/>
        </w:rPr>
        <w:t>ения личности».МБОУ СОШ №4 отрабатывает идею:</w:t>
      </w:r>
      <w:r w:rsidR="000A67FE" w:rsidRPr="000A67FE">
        <w:rPr>
          <w:rFonts w:ascii="Times New Roman" w:hAnsi="Times New Roman"/>
          <w:sz w:val="24"/>
          <w:szCs w:val="24"/>
        </w:rPr>
        <w:t>«Виртуальная школа юных физиков» как система внедрения инновационных технологий развития о</w:t>
      </w:r>
      <w:r w:rsidR="00930998">
        <w:rPr>
          <w:rFonts w:ascii="Times New Roman" w:hAnsi="Times New Roman"/>
          <w:sz w:val="24"/>
          <w:szCs w:val="24"/>
        </w:rPr>
        <w:t xml:space="preserve">даренных детей. </w:t>
      </w:r>
      <w:r w:rsidR="00930998" w:rsidRPr="000A67FE">
        <w:rPr>
          <w:rFonts w:ascii="Times New Roman" w:hAnsi="Times New Roman"/>
          <w:sz w:val="24"/>
          <w:szCs w:val="24"/>
        </w:rPr>
        <w:t>МБОУ СОШ с УИОП</w:t>
      </w:r>
      <w:r w:rsidR="00930998">
        <w:rPr>
          <w:rFonts w:ascii="Times New Roman" w:hAnsi="Times New Roman"/>
          <w:sz w:val="24"/>
          <w:szCs w:val="24"/>
        </w:rPr>
        <w:t>реализует проект «</w:t>
      </w:r>
      <w:r w:rsidR="000A67FE" w:rsidRPr="000A67FE">
        <w:rPr>
          <w:rFonts w:ascii="Times New Roman" w:hAnsi="Times New Roman"/>
          <w:sz w:val="24"/>
          <w:szCs w:val="24"/>
        </w:rPr>
        <w:t>«Открытая школа» как центр организации дистанционного обучения школьников»</w:t>
      </w:r>
      <w:r w:rsidR="00930998">
        <w:rPr>
          <w:rFonts w:ascii="Times New Roman" w:hAnsi="Times New Roman"/>
          <w:sz w:val="24"/>
          <w:szCs w:val="24"/>
        </w:rPr>
        <w:t>.</w:t>
      </w:r>
      <w:r w:rsidR="006F3489">
        <w:rPr>
          <w:rFonts w:ascii="Times New Roman" w:hAnsi="Times New Roman"/>
          <w:sz w:val="24"/>
          <w:szCs w:val="24"/>
        </w:rPr>
        <w:t xml:space="preserve"> В</w:t>
      </w:r>
      <w:r w:rsidR="00D32B15" w:rsidRPr="00930998">
        <w:rPr>
          <w:rFonts w:ascii="Times New Roman" w:hAnsi="Times New Roman"/>
          <w:sz w:val="24"/>
          <w:szCs w:val="24"/>
        </w:rPr>
        <w:t xml:space="preserve"> сотрудничестве с Государственным образовательным учреждением «Академия повышения квалификации и профессиональной переподготовки работ</w:t>
      </w:r>
      <w:r w:rsidR="006F3489">
        <w:rPr>
          <w:rFonts w:ascii="Times New Roman" w:hAnsi="Times New Roman"/>
          <w:sz w:val="24"/>
          <w:szCs w:val="24"/>
        </w:rPr>
        <w:t>ников образования» на базе трёх образовательных организаций города функционируют экспериментальные площадки</w:t>
      </w:r>
      <w:r w:rsidR="00D32B15" w:rsidRPr="00930998">
        <w:rPr>
          <w:rFonts w:ascii="Times New Roman" w:hAnsi="Times New Roman"/>
          <w:sz w:val="24"/>
          <w:szCs w:val="24"/>
        </w:rPr>
        <w:t xml:space="preserve">: МБОУ СОШ № 3 - по теме «Метод интеллект-карт как инструмент личностного развития учащихся»; МБОУ СОШ № 6, МБОУ СОШ с УИОП – по теме «Механизмы реализации ФГОС и ФГТ на основе </w:t>
      </w:r>
      <w:proofErr w:type="spellStart"/>
      <w:r w:rsidR="00D32B15" w:rsidRPr="0093099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D32B15" w:rsidRPr="00930998">
        <w:rPr>
          <w:rFonts w:ascii="Times New Roman" w:hAnsi="Times New Roman"/>
          <w:sz w:val="24"/>
          <w:szCs w:val="24"/>
        </w:rPr>
        <w:t xml:space="preserve"> метода Л.Г. </w:t>
      </w:r>
      <w:proofErr w:type="spellStart"/>
      <w:r w:rsidR="00D32B15" w:rsidRPr="00930998">
        <w:rPr>
          <w:rFonts w:ascii="Times New Roman" w:hAnsi="Times New Roman"/>
          <w:sz w:val="24"/>
          <w:szCs w:val="24"/>
        </w:rPr>
        <w:t>Петерсон</w:t>
      </w:r>
      <w:proofErr w:type="spellEnd"/>
      <w:r w:rsidR="00D32B15" w:rsidRPr="00930998">
        <w:rPr>
          <w:rFonts w:ascii="Times New Roman" w:hAnsi="Times New Roman"/>
          <w:sz w:val="24"/>
          <w:szCs w:val="24"/>
        </w:rPr>
        <w:t xml:space="preserve"> с позиций непрерывности образовательного процесса на ступенях ДОУ – начальная школа – средняя школа».</w:t>
      </w:r>
    </w:p>
    <w:p w:rsidR="001B051F" w:rsidRPr="00A5663E" w:rsidRDefault="00C01468" w:rsidP="00A5663E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5663E">
        <w:rPr>
          <w:rFonts w:ascii="Times New Roman" w:hAnsi="Times New Roman"/>
          <w:sz w:val="24"/>
          <w:szCs w:val="24"/>
        </w:rPr>
        <w:t>Р</w:t>
      </w:r>
      <w:r w:rsidR="00417EA4" w:rsidRPr="00A5663E">
        <w:rPr>
          <w:rFonts w:ascii="Times New Roman" w:hAnsi="Times New Roman"/>
          <w:sz w:val="24"/>
          <w:szCs w:val="24"/>
        </w:rPr>
        <w:t xml:space="preserve">еализация проекта </w:t>
      </w:r>
      <w:r w:rsidR="00925DE4" w:rsidRPr="00A5663E">
        <w:rPr>
          <w:rFonts w:ascii="Times New Roman" w:hAnsi="Times New Roman"/>
          <w:sz w:val="24"/>
          <w:szCs w:val="24"/>
        </w:rPr>
        <w:t xml:space="preserve">«Школа ступеней» отражается на </w:t>
      </w:r>
      <w:r w:rsidR="00417EA4" w:rsidRPr="00A5663E">
        <w:rPr>
          <w:rFonts w:ascii="Times New Roman" w:hAnsi="Times New Roman"/>
          <w:sz w:val="24"/>
          <w:szCs w:val="24"/>
        </w:rPr>
        <w:t xml:space="preserve">результатах промежуточной и итоговой аттестации учащихся, достижениях в олимпиадах, </w:t>
      </w:r>
      <w:r w:rsidR="00925DE4" w:rsidRPr="00A5663E">
        <w:rPr>
          <w:rFonts w:ascii="Times New Roman" w:hAnsi="Times New Roman"/>
          <w:sz w:val="24"/>
          <w:szCs w:val="24"/>
        </w:rPr>
        <w:t xml:space="preserve">на </w:t>
      </w:r>
      <w:r w:rsidR="00657D38" w:rsidRPr="00A5663E">
        <w:rPr>
          <w:rFonts w:ascii="Times New Roman" w:hAnsi="Times New Roman"/>
          <w:sz w:val="24"/>
          <w:szCs w:val="24"/>
        </w:rPr>
        <w:t>формировании у школьников</w:t>
      </w:r>
      <w:r w:rsidR="00417EA4" w:rsidRPr="00A5663E">
        <w:rPr>
          <w:rFonts w:ascii="Times New Roman" w:hAnsi="Times New Roman"/>
          <w:sz w:val="24"/>
          <w:szCs w:val="24"/>
        </w:rPr>
        <w:t xml:space="preserve"> опыта успеха в различных сферах и видах деятельности, </w:t>
      </w:r>
      <w:r w:rsidR="00925DE4" w:rsidRPr="00A5663E">
        <w:rPr>
          <w:rFonts w:ascii="Times New Roman" w:hAnsi="Times New Roman"/>
          <w:sz w:val="24"/>
          <w:szCs w:val="24"/>
        </w:rPr>
        <w:t xml:space="preserve">на </w:t>
      </w:r>
      <w:r w:rsidR="00F418B4" w:rsidRPr="00A5663E">
        <w:rPr>
          <w:rFonts w:ascii="Times New Roman" w:hAnsi="Times New Roman"/>
          <w:sz w:val="24"/>
          <w:szCs w:val="24"/>
        </w:rPr>
        <w:t>уров</w:t>
      </w:r>
      <w:r w:rsidR="00417EA4" w:rsidRPr="00A5663E">
        <w:rPr>
          <w:rFonts w:ascii="Times New Roman" w:hAnsi="Times New Roman"/>
          <w:sz w:val="24"/>
          <w:szCs w:val="24"/>
        </w:rPr>
        <w:t xml:space="preserve">не удовлетворенности качеством полученного образования, степенью реализации </w:t>
      </w:r>
      <w:proofErr w:type="spellStart"/>
      <w:r w:rsidR="00417EA4" w:rsidRPr="00A5663E">
        <w:rPr>
          <w:rFonts w:ascii="Times New Roman" w:hAnsi="Times New Roman"/>
          <w:sz w:val="24"/>
          <w:szCs w:val="24"/>
        </w:rPr>
        <w:t>послешкольных</w:t>
      </w:r>
      <w:proofErr w:type="spellEnd"/>
      <w:r w:rsidR="00417EA4" w:rsidRPr="00A5663E">
        <w:rPr>
          <w:rFonts w:ascii="Times New Roman" w:hAnsi="Times New Roman"/>
          <w:sz w:val="24"/>
          <w:szCs w:val="24"/>
        </w:rPr>
        <w:t xml:space="preserve"> образовательных планов.</w:t>
      </w:r>
    </w:p>
    <w:p w:rsidR="00195E17" w:rsidRPr="006F3489" w:rsidRDefault="00657D38" w:rsidP="006F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63E">
        <w:rPr>
          <w:rFonts w:ascii="Times New Roman" w:hAnsi="Times New Roman"/>
          <w:sz w:val="24"/>
          <w:szCs w:val="24"/>
        </w:rPr>
        <w:t>В каждой</w:t>
      </w:r>
      <w:r w:rsidR="002B309F" w:rsidRPr="00A5663E">
        <w:rPr>
          <w:rFonts w:ascii="Times New Roman" w:hAnsi="Times New Roman"/>
          <w:sz w:val="24"/>
          <w:szCs w:val="24"/>
        </w:rPr>
        <w:t xml:space="preserve"> ОО идут поиски методических приё</w:t>
      </w:r>
      <w:r w:rsidR="00195E17" w:rsidRPr="00A5663E">
        <w:rPr>
          <w:rFonts w:ascii="Times New Roman" w:hAnsi="Times New Roman"/>
          <w:sz w:val="24"/>
          <w:szCs w:val="24"/>
        </w:rPr>
        <w:t>мов, стимулирующих поз</w:t>
      </w:r>
      <w:r w:rsidR="00DA61C6">
        <w:rPr>
          <w:rFonts w:ascii="Times New Roman" w:hAnsi="Times New Roman"/>
          <w:sz w:val="24"/>
          <w:szCs w:val="24"/>
        </w:rPr>
        <w:t xml:space="preserve">навательную активность учащихся, </w:t>
      </w:r>
      <w:r w:rsidR="00DA61C6" w:rsidRPr="00DA61C6">
        <w:rPr>
          <w:rFonts w:ascii="Times New Roman" w:hAnsi="Times New Roman"/>
          <w:sz w:val="24"/>
          <w:szCs w:val="24"/>
        </w:rPr>
        <w:t>осуществляются деятельность по  формированию индивиду</w:t>
      </w:r>
      <w:r w:rsidR="00DA61C6">
        <w:rPr>
          <w:rFonts w:ascii="Times New Roman" w:hAnsi="Times New Roman"/>
          <w:sz w:val="24"/>
          <w:szCs w:val="24"/>
        </w:rPr>
        <w:t>альных  учебных  планов учеников (</w:t>
      </w:r>
      <w:r w:rsidR="00DA61C6" w:rsidRPr="00DA61C6">
        <w:rPr>
          <w:rFonts w:ascii="Times New Roman" w:hAnsi="Times New Roman"/>
          <w:sz w:val="24"/>
          <w:szCs w:val="24"/>
        </w:rPr>
        <w:t>МБОУ СОШ с УИОП, МБОУ СОШ №2</w:t>
      </w:r>
      <w:r w:rsidR="00DA61C6">
        <w:rPr>
          <w:rFonts w:ascii="Times New Roman" w:hAnsi="Times New Roman"/>
          <w:sz w:val="24"/>
          <w:szCs w:val="24"/>
        </w:rPr>
        <w:t xml:space="preserve">), </w:t>
      </w:r>
      <w:r w:rsidR="00DA61C6" w:rsidRPr="00DA61C6">
        <w:rPr>
          <w:rFonts w:ascii="Times New Roman" w:hAnsi="Times New Roman"/>
          <w:sz w:val="24"/>
          <w:szCs w:val="24"/>
        </w:rPr>
        <w:t xml:space="preserve"> происходит реализация учебных курсов, </w:t>
      </w:r>
      <w:r w:rsidR="00DA61C6">
        <w:rPr>
          <w:rFonts w:ascii="Times New Roman" w:hAnsi="Times New Roman"/>
          <w:sz w:val="24"/>
          <w:szCs w:val="24"/>
        </w:rPr>
        <w:t>ориентиро</w:t>
      </w:r>
      <w:r w:rsidR="00DA61C6" w:rsidRPr="00DA61C6">
        <w:rPr>
          <w:rFonts w:ascii="Times New Roman" w:hAnsi="Times New Roman"/>
          <w:sz w:val="24"/>
          <w:szCs w:val="24"/>
        </w:rPr>
        <w:t>ванных на освоение учащимися э</w:t>
      </w:r>
      <w:r w:rsidR="00DA61C6" w:rsidRPr="00A5663E">
        <w:rPr>
          <w:rFonts w:ascii="Times New Roman" w:hAnsi="Times New Roman"/>
          <w:sz w:val="24"/>
          <w:szCs w:val="24"/>
        </w:rPr>
        <w:t>ффективных способов учебной деятельности; формирование у них опыта самоанализа и саморазвития, использование учебных проектов как формы промежуточной аттестации</w:t>
      </w:r>
      <w:r w:rsidR="00DA61C6">
        <w:rPr>
          <w:rFonts w:ascii="Times New Roman" w:hAnsi="Times New Roman"/>
          <w:sz w:val="24"/>
          <w:szCs w:val="24"/>
        </w:rPr>
        <w:t xml:space="preserve"> в основной школе.</w:t>
      </w:r>
      <w:r w:rsidR="00095F8F" w:rsidRPr="00A5663E">
        <w:rPr>
          <w:rFonts w:ascii="Times New Roman" w:hAnsi="Times New Roman"/>
          <w:sz w:val="24"/>
          <w:szCs w:val="24"/>
        </w:rPr>
        <w:t>В</w:t>
      </w:r>
      <w:r w:rsidR="00195E17" w:rsidRPr="00A5663E">
        <w:rPr>
          <w:rFonts w:ascii="Times New Roman" w:hAnsi="Times New Roman"/>
          <w:sz w:val="24"/>
          <w:szCs w:val="24"/>
        </w:rPr>
        <w:t xml:space="preserve"> структуру образовательного процесса </w:t>
      </w:r>
      <w:r w:rsidR="00DA61C6">
        <w:rPr>
          <w:rFonts w:ascii="Times New Roman" w:hAnsi="Times New Roman"/>
          <w:sz w:val="24"/>
          <w:szCs w:val="24"/>
        </w:rPr>
        <w:t>включаются «</w:t>
      </w:r>
      <w:r w:rsidR="00095F8F" w:rsidRPr="00A5663E">
        <w:rPr>
          <w:rFonts w:ascii="Times New Roman" w:hAnsi="Times New Roman"/>
          <w:sz w:val="24"/>
          <w:szCs w:val="24"/>
        </w:rPr>
        <w:t>события», способствующие</w:t>
      </w:r>
      <w:r w:rsidR="00DA61C6">
        <w:rPr>
          <w:rFonts w:ascii="Times New Roman" w:hAnsi="Times New Roman"/>
          <w:sz w:val="24"/>
          <w:szCs w:val="24"/>
        </w:rPr>
        <w:t xml:space="preserve"> интеграции</w:t>
      </w:r>
      <w:r w:rsidR="00095F8F" w:rsidRPr="00A5663E">
        <w:rPr>
          <w:rFonts w:ascii="Times New Roman" w:hAnsi="Times New Roman"/>
          <w:sz w:val="24"/>
          <w:szCs w:val="24"/>
        </w:rPr>
        <w:t xml:space="preserve"> результатов и сохранению</w:t>
      </w:r>
      <w:r w:rsidR="00195E17" w:rsidRPr="00A5663E">
        <w:rPr>
          <w:rFonts w:ascii="Times New Roman" w:hAnsi="Times New Roman"/>
          <w:sz w:val="24"/>
          <w:szCs w:val="24"/>
        </w:rPr>
        <w:t xml:space="preserve"> уровня мотиваци</w:t>
      </w:r>
      <w:r w:rsidR="00095F8F" w:rsidRPr="00A5663E">
        <w:rPr>
          <w:rFonts w:ascii="Times New Roman" w:hAnsi="Times New Roman"/>
          <w:sz w:val="24"/>
          <w:szCs w:val="24"/>
        </w:rPr>
        <w:t>и учебной деятельности школьников. Создана предметно-развивающая среда, соответствующая особенностям возраста учеников</w:t>
      </w:r>
      <w:r w:rsidR="00195E17" w:rsidRPr="00A5663E">
        <w:rPr>
          <w:rFonts w:ascii="Times New Roman" w:hAnsi="Times New Roman"/>
          <w:sz w:val="24"/>
          <w:szCs w:val="24"/>
        </w:rPr>
        <w:t xml:space="preserve">. </w:t>
      </w:r>
    </w:p>
    <w:p w:rsidR="006F3489" w:rsidRDefault="006F3489" w:rsidP="006F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6F">
        <w:rPr>
          <w:rFonts w:ascii="Times New Roman" w:hAnsi="Times New Roman"/>
          <w:sz w:val="24"/>
          <w:szCs w:val="24"/>
        </w:rPr>
        <w:t>МАОУ СОШ №1 имени Героя Советского Союза И.В. Королькова</w:t>
      </w:r>
      <w:r w:rsidR="00360322">
        <w:rPr>
          <w:rFonts w:ascii="Times New Roman" w:hAnsi="Times New Roman"/>
          <w:sz w:val="24"/>
          <w:szCs w:val="24"/>
        </w:rPr>
        <w:t>»</w:t>
      </w:r>
      <w:r w:rsidRPr="009D286F">
        <w:rPr>
          <w:rFonts w:ascii="Times New Roman" w:hAnsi="Times New Roman"/>
          <w:sz w:val="24"/>
          <w:szCs w:val="24"/>
        </w:rPr>
        <w:t xml:space="preserve"> стала опорной площадкой для отработки механизмов организации образовательного процесса на</w:t>
      </w:r>
      <w:r w:rsidRPr="002D5EEC">
        <w:rPr>
          <w:rFonts w:ascii="Times New Roman" w:hAnsi="Times New Roman"/>
          <w:sz w:val="24"/>
          <w:szCs w:val="24"/>
        </w:rPr>
        <w:t xml:space="preserve"> уровне основного общего образования. Свою деятельность мы связываем </w:t>
      </w:r>
      <w:r>
        <w:rPr>
          <w:rFonts w:ascii="Times New Roman" w:hAnsi="Times New Roman"/>
          <w:sz w:val="24"/>
          <w:szCs w:val="24"/>
        </w:rPr>
        <w:t xml:space="preserve">не только с созданием </w:t>
      </w:r>
      <w:r w:rsidRPr="002D5EEC">
        <w:rPr>
          <w:rFonts w:ascii="Times New Roman" w:hAnsi="Times New Roman"/>
          <w:sz w:val="24"/>
          <w:szCs w:val="24"/>
        </w:rPr>
        <w:t xml:space="preserve">внешней </w:t>
      </w:r>
      <w:proofErr w:type="gramStart"/>
      <w:r w:rsidRPr="002D5EEC">
        <w:rPr>
          <w:rFonts w:ascii="Times New Roman" w:hAnsi="Times New Roman"/>
          <w:sz w:val="24"/>
          <w:szCs w:val="24"/>
        </w:rPr>
        <w:t xml:space="preserve">среды  </w:t>
      </w:r>
      <w:r>
        <w:rPr>
          <w:rFonts w:ascii="Times New Roman" w:hAnsi="Times New Roman"/>
          <w:sz w:val="24"/>
          <w:szCs w:val="24"/>
        </w:rPr>
        <w:t>соответствующей</w:t>
      </w:r>
      <w:proofErr w:type="gramEnd"/>
      <w:r w:rsidRPr="002D5EEC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озрастным особенностям учащихся, но и с учётом </w:t>
      </w:r>
      <w:r w:rsidRPr="002D5EEC">
        <w:rPr>
          <w:rFonts w:ascii="Times New Roman" w:hAnsi="Times New Roman"/>
          <w:sz w:val="24"/>
          <w:szCs w:val="24"/>
        </w:rPr>
        <w:t xml:space="preserve">запросов, возможностей, проблем </w:t>
      </w:r>
      <w:r>
        <w:rPr>
          <w:rFonts w:ascii="Times New Roman" w:hAnsi="Times New Roman"/>
          <w:sz w:val="24"/>
          <w:szCs w:val="24"/>
        </w:rPr>
        <w:t>школьников, имеющих важное значение для построения модели</w:t>
      </w:r>
      <w:r w:rsidRPr="002D5EEC">
        <w:rPr>
          <w:rFonts w:ascii="Times New Roman" w:hAnsi="Times New Roman"/>
          <w:sz w:val="24"/>
          <w:szCs w:val="24"/>
        </w:rPr>
        <w:t xml:space="preserve"> внеурочной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420845" w:rsidRDefault="00420845" w:rsidP="006F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B5F22">
        <w:rPr>
          <w:rFonts w:ascii="Times New Roman" w:hAnsi="Times New Roman"/>
          <w:sz w:val="24"/>
          <w:szCs w:val="24"/>
        </w:rPr>
        <w:t xml:space="preserve">период с </w:t>
      </w:r>
      <w:r>
        <w:rPr>
          <w:rFonts w:ascii="Times New Roman" w:hAnsi="Times New Roman"/>
          <w:sz w:val="24"/>
          <w:szCs w:val="24"/>
        </w:rPr>
        <w:t xml:space="preserve">2011 </w:t>
      </w:r>
      <w:r w:rsidR="000B5F22">
        <w:rPr>
          <w:rFonts w:ascii="Times New Roman" w:hAnsi="Times New Roman"/>
          <w:sz w:val="24"/>
          <w:szCs w:val="24"/>
        </w:rPr>
        <w:t xml:space="preserve">по 2014 </w:t>
      </w:r>
      <w:r>
        <w:rPr>
          <w:rFonts w:ascii="Times New Roman" w:hAnsi="Times New Roman"/>
          <w:sz w:val="24"/>
          <w:szCs w:val="24"/>
        </w:rPr>
        <w:t>г</w:t>
      </w:r>
      <w:r w:rsidR="000B5F22">
        <w:rPr>
          <w:rFonts w:ascii="Times New Roman" w:hAnsi="Times New Roman"/>
          <w:sz w:val="24"/>
          <w:szCs w:val="24"/>
        </w:rPr>
        <w:t>оды</w:t>
      </w:r>
      <w:r>
        <w:rPr>
          <w:rFonts w:ascii="Times New Roman" w:hAnsi="Times New Roman"/>
          <w:sz w:val="24"/>
          <w:szCs w:val="24"/>
        </w:rPr>
        <w:t xml:space="preserve"> реализован проект</w:t>
      </w:r>
      <w:r w:rsidR="000B5F22">
        <w:rPr>
          <w:rFonts w:ascii="Times New Roman" w:hAnsi="Times New Roman"/>
          <w:sz w:val="24"/>
          <w:szCs w:val="24"/>
        </w:rPr>
        <w:t xml:space="preserve"> «Подростковая школа», результаты которого мы связываем с построением </w:t>
      </w:r>
      <w:proofErr w:type="spellStart"/>
      <w:r w:rsidR="000B5F22">
        <w:rPr>
          <w:rFonts w:ascii="Times New Roman" w:hAnsi="Times New Roman"/>
          <w:sz w:val="24"/>
          <w:szCs w:val="24"/>
        </w:rPr>
        <w:t>возрастносообразной</w:t>
      </w:r>
      <w:proofErr w:type="spellEnd"/>
      <w:r w:rsidR="000B5F22">
        <w:rPr>
          <w:rFonts w:ascii="Times New Roman" w:hAnsi="Times New Roman"/>
          <w:sz w:val="24"/>
          <w:szCs w:val="24"/>
        </w:rPr>
        <w:t xml:space="preserve"> среды для учеников начальной школы, включением школьников в коллективную проектную деятельность, отработкой </w:t>
      </w:r>
      <w:proofErr w:type="spellStart"/>
      <w:r w:rsidR="000B5F22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="000B5F22">
        <w:rPr>
          <w:rFonts w:ascii="Times New Roman" w:hAnsi="Times New Roman"/>
          <w:sz w:val="24"/>
          <w:szCs w:val="24"/>
        </w:rPr>
        <w:t xml:space="preserve"> модели формирующего оценивания на основе применения образовательной системы Д.Б. </w:t>
      </w:r>
      <w:proofErr w:type="spellStart"/>
      <w:r w:rsidR="000B5F22">
        <w:rPr>
          <w:rFonts w:ascii="Times New Roman" w:hAnsi="Times New Roman"/>
          <w:sz w:val="24"/>
          <w:szCs w:val="24"/>
        </w:rPr>
        <w:t>Эльконина</w:t>
      </w:r>
      <w:proofErr w:type="spellEnd"/>
      <w:r w:rsidR="000B5F22">
        <w:rPr>
          <w:rFonts w:ascii="Times New Roman" w:hAnsi="Times New Roman"/>
          <w:sz w:val="24"/>
          <w:szCs w:val="24"/>
        </w:rPr>
        <w:t xml:space="preserve"> - В.В. Давыдова</w:t>
      </w:r>
      <w:r w:rsidR="00C11DB5">
        <w:rPr>
          <w:rFonts w:ascii="Times New Roman" w:hAnsi="Times New Roman"/>
          <w:sz w:val="24"/>
          <w:szCs w:val="24"/>
        </w:rPr>
        <w:t>.</w:t>
      </w:r>
    </w:p>
    <w:p w:rsidR="006F3489" w:rsidRPr="00775035" w:rsidRDefault="006F3489" w:rsidP="006F3489">
      <w:pPr>
        <w:tabs>
          <w:tab w:val="num" w:pos="0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C11DB5">
        <w:rPr>
          <w:rFonts w:ascii="Times New Roman" w:hAnsi="Times New Roman"/>
          <w:sz w:val="24"/>
          <w:szCs w:val="24"/>
        </w:rPr>
        <w:t>С</w:t>
      </w:r>
      <w:r w:rsidRPr="00DF6E2C">
        <w:rPr>
          <w:rFonts w:ascii="Times New Roman" w:hAnsi="Times New Roman"/>
          <w:sz w:val="24"/>
          <w:szCs w:val="24"/>
        </w:rPr>
        <w:t xml:space="preserve"> 2014г образовательная</w:t>
      </w:r>
      <w:r>
        <w:rPr>
          <w:rFonts w:ascii="Times New Roman" w:hAnsi="Times New Roman"/>
          <w:sz w:val="24"/>
          <w:szCs w:val="24"/>
        </w:rPr>
        <w:t xml:space="preserve"> организация реализует проект «Модель школы </w:t>
      </w:r>
      <w:proofErr w:type="spellStart"/>
      <w:r>
        <w:rPr>
          <w:rFonts w:ascii="Times New Roman" w:hAnsi="Times New Roman"/>
          <w:sz w:val="24"/>
          <w:szCs w:val="24"/>
        </w:rPr>
        <w:t>допрофильной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ориентации как инструмент саморазвития и раннего профессионального самоопределения личности».  </w:t>
      </w:r>
      <w:r w:rsidRPr="00DA61C6">
        <w:rPr>
          <w:rFonts w:ascii="Times New Roman" w:hAnsi="Times New Roman"/>
          <w:sz w:val="24"/>
          <w:szCs w:val="24"/>
        </w:rPr>
        <w:t>Основная идея проекта</w:t>
      </w:r>
      <w:r w:rsidR="00DA61C6">
        <w:rPr>
          <w:rFonts w:ascii="Times New Roman" w:hAnsi="Times New Roman"/>
          <w:sz w:val="24"/>
          <w:szCs w:val="24"/>
        </w:rPr>
        <w:t xml:space="preserve">: </w:t>
      </w:r>
      <w:r w:rsidRPr="00775035">
        <w:rPr>
          <w:rFonts w:ascii="Times New Roman" w:hAnsi="Times New Roman"/>
          <w:sz w:val="24"/>
          <w:szCs w:val="24"/>
        </w:rPr>
        <w:t xml:space="preserve">отработка механизмов, направленных на создание условий для реализации образовательных потребностей учеников 7-8 классов в различных предметных областях с элементами </w:t>
      </w:r>
      <w:proofErr w:type="spellStart"/>
      <w:r w:rsidRPr="00775035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Pr="00775035">
        <w:rPr>
          <w:rFonts w:ascii="Times New Roman" w:hAnsi="Times New Roman"/>
          <w:sz w:val="24"/>
          <w:szCs w:val="24"/>
        </w:rPr>
        <w:t xml:space="preserve"> обучения.</w:t>
      </w:r>
    </w:p>
    <w:p w:rsidR="006F3489" w:rsidRPr="009447D4" w:rsidRDefault="006F3489" w:rsidP="006F34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5EEC">
        <w:rPr>
          <w:rFonts w:ascii="Times New Roman" w:hAnsi="Times New Roman"/>
          <w:sz w:val="24"/>
          <w:szCs w:val="24"/>
        </w:rPr>
        <w:t>Проект  предусматривает разработку, апробацию и внед</w:t>
      </w:r>
      <w:r>
        <w:rPr>
          <w:rFonts w:ascii="Times New Roman" w:hAnsi="Times New Roman"/>
          <w:sz w:val="24"/>
          <w:szCs w:val="24"/>
        </w:rPr>
        <w:t xml:space="preserve">рение </w:t>
      </w:r>
      <w:proofErr w:type="spellStart"/>
      <w:r>
        <w:rPr>
          <w:rFonts w:ascii="Times New Roman" w:hAnsi="Times New Roman"/>
          <w:sz w:val="24"/>
          <w:szCs w:val="24"/>
        </w:rPr>
        <w:t>допрофильных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модульных курсов</w:t>
      </w:r>
      <w:r w:rsidRPr="002D5EEC">
        <w:rPr>
          <w:rFonts w:ascii="Times New Roman" w:hAnsi="Times New Roman"/>
          <w:sz w:val="24"/>
          <w:szCs w:val="24"/>
        </w:rPr>
        <w:t xml:space="preserve">, сгруппированных в предметные образовательные модули «Человек и право», «Человек и природа», «Лингвистика», «Технопарк». </w:t>
      </w:r>
      <w:r w:rsidRPr="009447D4">
        <w:rPr>
          <w:rFonts w:ascii="Times New Roman" w:eastAsia="Calibri" w:hAnsi="Times New Roman"/>
          <w:sz w:val="24"/>
          <w:szCs w:val="24"/>
        </w:rPr>
        <w:t>Результатом освоения образовательных модулей является  об</w:t>
      </w:r>
      <w:r>
        <w:rPr>
          <w:rFonts w:ascii="Times New Roman" w:eastAsia="Calibri" w:hAnsi="Times New Roman"/>
          <w:sz w:val="24"/>
          <w:szCs w:val="24"/>
        </w:rPr>
        <w:t xml:space="preserve">разовательный продукт учащегося, который предъявляется для защиты  на школьной неделе проектов. </w:t>
      </w:r>
      <w:r w:rsidRPr="009447D4">
        <w:rPr>
          <w:rFonts w:ascii="Times New Roman" w:hAnsi="Times New Roman"/>
          <w:sz w:val="24"/>
          <w:szCs w:val="24"/>
        </w:rPr>
        <w:t>Управление структурой образовательного процесса произошло</w:t>
      </w:r>
      <w:r>
        <w:rPr>
          <w:rFonts w:ascii="Times New Roman" w:hAnsi="Times New Roman"/>
          <w:sz w:val="24"/>
          <w:szCs w:val="24"/>
        </w:rPr>
        <w:t xml:space="preserve"> через оптимизацию</w:t>
      </w:r>
      <w:r w:rsidRPr="009447D4">
        <w:rPr>
          <w:rFonts w:ascii="Times New Roman" w:eastAsia="Calibri" w:hAnsi="Times New Roman"/>
          <w:sz w:val="24"/>
          <w:szCs w:val="24"/>
        </w:rPr>
        <w:t xml:space="preserve"> учебного плана </w:t>
      </w:r>
      <w:r w:rsidRPr="009447D4">
        <w:rPr>
          <w:rFonts w:ascii="Times New Roman" w:hAnsi="Times New Roman"/>
          <w:sz w:val="24"/>
          <w:szCs w:val="24"/>
        </w:rPr>
        <w:t>в 7-8 классах</w:t>
      </w:r>
      <w:r w:rsidRPr="009447D4">
        <w:rPr>
          <w:rFonts w:ascii="Times New Roman" w:eastAsia="Calibri" w:hAnsi="Times New Roman"/>
          <w:sz w:val="24"/>
          <w:szCs w:val="24"/>
        </w:rPr>
        <w:t>.</w:t>
      </w:r>
      <w:r w:rsidR="00C11DB5">
        <w:rPr>
          <w:rFonts w:ascii="Times New Roman" w:eastAsia="Calibri" w:hAnsi="Times New Roman"/>
          <w:sz w:val="24"/>
          <w:szCs w:val="24"/>
        </w:rPr>
        <w:t xml:space="preserve"> </w:t>
      </w:r>
      <w:r w:rsidRPr="009447D4">
        <w:rPr>
          <w:rFonts w:ascii="Times New Roman" w:eastAsia="Calibri" w:hAnsi="Times New Roman"/>
          <w:sz w:val="24"/>
          <w:szCs w:val="24"/>
        </w:rPr>
        <w:t>Проект реализован за счет</w:t>
      </w:r>
      <w:r w:rsidRPr="009447D4">
        <w:rPr>
          <w:rFonts w:ascii="Times New Roman" w:hAnsi="Times New Roman"/>
          <w:sz w:val="24"/>
          <w:szCs w:val="24"/>
        </w:rPr>
        <w:t xml:space="preserve"> ч</w:t>
      </w:r>
      <w:r w:rsidRPr="009447D4">
        <w:rPr>
          <w:rFonts w:ascii="Times New Roman" w:eastAsia="Calibri" w:hAnsi="Times New Roman"/>
          <w:sz w:val="24"/>
          <w:szCs w:val="24"/>
        </w:rPr>
        <w:t>асов компоне</w:t>
      </w:r>
      <w:r w:rsidRPr="009447D4"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а образовательного учреждения</w:t>
      </w:r>
      <w:r w:rsidRPr="009447D4">
        <w:rPr>
          <w:rFonts w:ascii="Times New Roman" w:hAnsi="Times New Roman"/>
          <w:sz w:val="24"/>
          <w:szCs w:val="24"/>
        </w:rPr>
        <w:t>. Предусмотрено деление класса на подгруппы, что обеспечило оптимальну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z w:val="24"/>
          <w:szCs w:val="24"/>
        </w:rPr>
        <w:lastRenderedPageBreak/>
        <w:t xml:space="preserve">наполняемость </w:t>
      </w:r>
      <w:r w:rsidRPr="009447D4">
        <w:rPr>
          <w:rFonts w:ascii="Times New Roman" w:hAnsi="Times New Roman"/>
          <w:sz w:val="24"/>
          <w:szCs w:val="24"/>
        </w:rPr>
        <w:t>и сделало возможным использование инновационных образовательных технологий, в том числе ИКТ и Интернет-ресурсов.</w:t>
      </w:r>
      <w:r w:rsidR="00DA61C6">
        <w:rPr>
          <w:rFonts w:ascii="Times New Roman" w:hAnsi="Times New Roman"/>
          <w:sz w:val="24"/>
          <w:szCs w:val="24"/>
        </w:rPr>
        <w:t>Обучающиеся</w:t>
      </w:r>
      <w:r w:rsidRPr="009447D4">
        <w:rPr>
          <w:rFonts w:ascii="Times New Roman" w:hAnsi="Times New Roman"/>
          <w:sz w:val="24"/>
          <w:szCs w:val="24"/>
        </w:rPr>
        <w:t xml:space="preserve"> включены в разновозрастные группы, сформированные на основе их самостоятельного выбора одного </w:t>
      </w:r>
      <w:proofErr w:type="spellStart"/>
      <w:r w:rsidRPr="009447D4">
        <w:rPr>
          <w:rFonts w:ascii="Times New Roman" w:hAnsi="Times New Roman"/>
          <w:sz w:val="24"/>
          <w:szCs w:val="24"/>
        </w:rPr>
        <w:t>допрофильного</w:t>
      </w:r>
      <w:proofErr w:type="spellEnd"/>
      <w:r w:rsidRPr="009447D4">
        <w:rPr>
          <w:rFonts w:ascii="Times New Roman" w:hAnsi="Times New Roman"/>
          <w:sz w:val="24"/>
          <w:szCs w:val="24"/>
        </w:rPr>
        <w:t xml:space="preserve"> модульного курса. В течение </w:t>
      </w:r>
      <w:r>
        <w:rPr>
          <w:rFonts w:ascii="Times New Roman" w:hAnsi="Times New Roman"/>
          <w:sz w:val="24"/>
          <w:szCs w:val="24"/>
        </w:rPr>
        <w:t>учебного года школьники</w:t>
      </w:r>
      <w:r w:rsidRPr="009447D4">
        <w:rPr>
          <w:rFonts w:ascii="Times New Roman" w:hAnsi="Times New Roman"/>
          <w:sz w:val="24"/>
          <w:szCs w:val="24"/>
        </w:rPr>
        <w:t xml:space="preserve"> смогли посетить два курса из предложенных предметных образовательных модулей.</w:t>
      </w:r>
    </w:p>
    <w:p w:rsidR="006F3489" w:rsidRPr="009447D4" w:rsidRDefault="006F3489" w:rsidP="006F34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47D4">
        <w:rPr>
          <w:rFonts w:ascii="Times New Roman" w:hAnsi="Times New Roman"/>
          <w:sz w:val="24"/>
          <w:szCs w:val="24"/>
        </w:rPr>
        <w:t>В ходе реализации проекта</w:t>
      </w:r>
      <w:r>
        <w:rPr>
          <w:rFonts w:ascii="Times New Roman" w:eastAsia="Calibri" w:hAnsi="Times New Roman"/>
          <w:sz w:val="24"/>
          <w:szCs w:val="24"/>
        </w:rPr>
        <w:t xml:space="preserve"> сделана попытка разработать</w:t>
      </w:r>
      <w:r w:rsidRPr="009447D4">
        <w:rPr>
          <w:rFonts w:ascii="Times New Roman" w:hAnsi="Times New Roman"/>
          <w:sz w:val="24"/>
          <w:szCs w:val="24"/>
        </w:rPr>
        <w:t xml:space="preserve"> механизмы сопровождения раннего профессионального самоопределения подростков, </w:t>
      </w:r>
      <w:r w:rsidR="00DA61C6">
        <w:rPr>
          <w:rFonts w:ascii="Times New Roman" w:hAnsi="Times New Roman"/>
          <w:sz w:val="24"/>
          <w:szCs w:val="24"/>
        </w:rPr>
        <w:t>которые закреплены</w:t>
      </w:r>
      <w:r w:rsidRPr="009447D4">
        <w:rPr>
          <w:rFonts w:ascii="Times New Roman" w:hAnsi="Times New Roman"/>
          <w:sz w:val="24"/>
          <w:szCs w:val="24"/>
        </w:rPr>
        <w:t xml:space="preserve"> в  </w:t>
      </w:r>
      <w:r w:rsidRPr="009447D4">
        <w:rPr>
          <w:rFonts w:ascii="Times New Roman" w:hAnsi="Times New Roman"/>
          <w:bCs/>
          <w:sz w:val="24"/>
          <w:szCs w:val="24"/>
        </w:rPr>
        <w:t>соответствующих локальных актах, регулирующих деятельность школы</w:t>
      </w:r>
      <w:r w:rsidR="00DA61C6">
        <w:rPr>
          <w:rFonts w:ascii="Times New Roman" w:hAnsi="Times New Roman"/>
          <w:bCs/>
          <w:sz w:val="24"/>
          <w:szCs w:val="24"/>
        </w:rPr>
        <w:t>,</w:t>
      </w:r>
      <w:r w:rsidRPr="009447D4">
        <w:rPr>
          <w:rFonts w:ascii="Times New Roman" w:hAnsi="Times New Roman"/>
          <w:sz w:val="24"/>
          <w:szCs w:val="24"/>
        </w:rPr>
        <w:t>апробированы образовательные технологии и методические приёмы, направ</w:t>
      </w:r>
      <w:r>
        <w:rPr>
          <w:rFonts w:ascii="Times New Roman" w:hAnsi="Times New Roman"/>
          <w:sz w:val="24"/>
          <w:szCs w:val="24"/>
        </w:rPr>
        <w:t>ленные на саморазвитие личности и</w:t>
      </w:r>
      <w:r w:rsidRPr="009447D4">
        <w:rPr>
          <w:rFonts w:ascii="Times New Roman" w:hAnsi="Times New Roman"/>
          <w:sz w:val="24"/>
          <w:szCs w:val="24"/>
        </w:rPr>
        <w:t xml:space="preserve"> формирование универсальных учебных действий обучающихся.В ходе реализации проекта создан банк диагностических материалов, позволяющих проследить динамику результативности и эффективности реализации программ </w:t>
      </w:r>
      <w:proofErr w:type="spellStart"/>
      <w:r w:rsidRPr="009447D4">
        <w:rPr>
          <w:rFonts w:ascii="Times New Roman" w:hAnsi="Times New Roman"/>
          <w:sz w:val="24"/>
          <w:szCs w:val="24"/>
        </w:rPr>
        <w:t>допрофил</w:t>
      </w:r>
      <w:r w:rsidR="00DA61C6">
        <w:rPr>
          <w:rFonts w:ascii="Times New Roman" w:hAnsi="Times New Roman"/>
          <w:sz w:val="24"/>
          <w:szCs w:val="24"/>
        </w:rPr>
        <w:t>ьных</w:t>
      </w:r>
      <w:proofErr w:type="spellEnd"/>
      <w:r w:rsidR="00DA61C6">
        <w:rPr>
          <w:rFonts w:ascii="Times New Roman" w:hAnsi="Times New Roman"/>
          <w:sz w:val="24"/>
          <w:szCs w:val="24"/>
        </w:rPr>
        <w:t xml:space="preserve"> модульных курсов, </w:t>
      </w:r>
      <w:r w:rsidRPr="009447D4">
        <w:rPr>
          <w:rFonts w:ascii="Times New Roman" w:hAnsi="Times New Roman"/>
          <w:sz w:val="24"/>
          <w:szCs w:val="24"/>
        </w:rPr>
        <w:t>оценить изменение уровня профессиона</w:t>
      </w:r>
      <w:r>
        <w:rPr>
          <w:rFonts w:ascii="Times New Roman" w:hAnsi="Times New Roman"/>
          <w:sz w:val="24"/>
          <w:szCs w:val="24"/>
        </w:rPr>
        <w:t>льной компетентности педагогов.</w:t>
      </w:r>
    </w:p>
    <w:p w:rsidR="006F3489" w:rsidRPr="009447D4" w:rsidRDefault="006F3489" w:rsidP="006F3489">
      <w:pPr>
        <w:tabs>
          <w:tab w:val="left" w:pos="0"/>
          <w:tab w:val="center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7D4">
        <w:rPr>
          <w:rFonts w:ascii="Times New Roman" w:hAnsi="Times New Roman"/>
          <w:sz w:val="24"/>
          <w:szCs w:val="24"/>
        </w:rPr>
        <w:t>Диагностика учеников</w:t>
      </w:r>
      <w:r>
        <w:rPr>
          <w:rFonts w:ascii="Times New Roman" w:hAnsi="Times New Roman"/>
          <w:sz w:val="24"/>
          <w:szCs w:val="24"/>
        </w:rPr>
        <w:t xml:space="preserve"> включённых в проектную деятельность</w:t>
      </w:r>
      <w:r w:rsidRPr="009447D4">
        <w:rPr>
          <w:rFonts w:ascii="Times New Roman" w:hAnsi="Times New Roman"/>
          <w:sz w:val="24"/>
          <w:szCs w:val="24"/>
        </w:rPr>
        <w:t xml:space="preserve"> позволила оценить организационно-педагогические условия, созданные для реализации программ </w:t>
      </w:r>
      <w:proofErr w:type="spellStart"/>
      <w:r w:rsidRPr="009447D4">
        <w:rPr>
          <w:rFonts w:ascii="Times New Roman" w:hAnsi="Times New Roman"/>
          <w:sz w:val="24"/>
          <w:szCs w:val="24"/>
        </w:rPr>
        <w:t>допрофильных</w:t>
      </w:r>
      <w:proofErr w:type="spellEnd"/>
      <w:r w:rsidRPr="009447D4">
        <w:rPr>
          <w:rFonts w:ascii="Times New Roman" w:hAnsi="Times New Roman"/>
          <w:sz w:val="24"/>
          <w:szCs w:val="24"/>
        </w:rPr>
        <w:t xml:space="preserve"> модульных курсов.  69% учащихся отметили, высокую степень заинтересованности, происходящим на занятиях. 49% опрошенных выполнили коллективные проекты. Ценностное </w:t>
      </w:r>
      <w:r>
        <w:rPr>
          <w:rFonts w:ascii="Times New Roman" w:hAnsi="Times New Roman"/>
          <w:sz w:val="24"/>
          <w:szCs w:val="24"/>
        </w:rPr>
        <w:t>отношение подростков</w:t>
      </w:r>
      <w:r w:rsidRPr="009447D4">
        <w:rPr>
          <w:rFonts w:ascii="Times New Roman" w:hAnsi="Times New Roman"/>
          <w:sz w:val="24"/>
          <w:szCs w:val="24"/>
        </w:rPr>
        <w:t xml:space="preserve"> к своей деятельности на занятиях представлено в следующей палитре ответов: экскурсионная деятельность – 11,4%; коммуникативная деятельность – 8,2%; познавательная деятельность – 19,7%; работа с оборудованием – 11,4%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47D4">
        <w:rPr>
          <w:rFonts w:ascii="Times New Roman" w:hAnsi="Times New Roman"/>
          <w:sz w:val="24"/>
          <w:szCs w:val="24"/>
        </w:rPr>
        <w:t>50% респондентов показали устойчивый интерес к выбранному курсу.Д</w:t>
      </w:r>
      <w:r>
        <w:rPr>
          <w:rFonts w:ascii="Times New Roman" w:hAnsi="Times New Roman"/>
          <w:sz w:val="24"/>
          <w:szCs w:val="24"/>
        </w:rPr>
        <w:t>иагностика участников проектной деятельности</w:t>
      </w:r>
      <w:r w:rsidRPr="009447D4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казала</w:t>
      </w:r>
      <w:r w:rsidRPr="009447D4">
        <w:rPr>
          <w:rFonts w:ascii="Times New Roman" w:hAnsi="Times New Roman"/>
          <w:sz w:val="24"/>
          <w:szCs w:val="24"/>
        </w:rPr>
        <w:t xml:space="preserve"> гармоничность профессиональной направленности с типами профессий, что может свидетельствовать о формировании первичного устойчивого профессионального самоопределения учащихся, включённых в проект.</w:t>
      </w:r>
    </w:p>
    <w:p w:rsidR="00DF6E2C" w:rsidRDefault="006F3489" w:rsidP="006F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мы пришли к выводу </w:t>
      </w:r>
      <w:r w:rsidRPr="009447D4">
        <w:rPr>
          <w:rFonts w:ascii="Times New Roman" w:hAnsi="Times New Roman"/>
          <w:sz w:val="24"/>
          <w:szCs w:val="24"/>
        </w:rPr>
        <w:t>о том, что при создании особых организационно-педагогических условий, при использовании соответствующих образовательных технологий и</w:t>
      </w:r>
      <w:r>
        <w:rPr>
          <w:rFonts w:ascii="Times New Roman" w:hAnsi="Times New Roman"/>
          <w:sz w:val="24"/>
          <w:szCs w:val="24"/>
        </w:rPr>
        <w:t xml:space="preserve"> методических приёмов у учеников</w:t>
      </w:r>
      <w:r w:rsidRPr="009447D4">
        <w:rPr>
          <w:rFonts w:ascii="Times New Roman" w:hAnsi="Times New Roman"/>
          <w:sz w:val="24"/>
          <w:szCs w:val="24"/>
        </w:rPr>
        <w:t xml:space="preserve"> 7-8 классов возможно ранее профессиональное самоопределение.</w:t>
      </w:r>
    </w:p>
    <w:p w:rsidR="006F3489" w:rsidRPr="00DF6E2C" w:rsidRDefault="00DF6E2C" w:rsidP="006F3489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5663E">
        <w:rPr>
          <w:rFonts w:ascii="Times New Roman" w:hAnsi="Times New Roman"/>
          <w:sz w:val="24"/>
          <w:szCs w:val="24"/>
        </w:rPr>
        <w:t xml:space="preserve">Процесс формирования новой образовательной системы на </w:t>
      </w:r>
      <w:proofErr w:type="spellStart"/>
      <w:r w:rsidRPr="00A5663E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A5663E">
        <w:rPr>
          <w:rFonts w:ascii="Times New Roman" w:hAnsi="Times New Roman"/>
          <w:sz w:val="24"/>
          <w:szCs w:val="24"/>
        </w:rPr>
        <w:t xml:space="preserve"> и муниципальном уровнях находится в стадии становления. Несомненно, что существует ряд проблемных точек и зон, которые требуют рассмотрения и изучения. В большинстве случаев они типичны для образовательных организаций города, реализующих проект «Школа ступеней». </w:t>
      </w:r>
      <w:r w:rsidR="006F3489">
        <w:rPr>
          <w:rFonts w:ascii="Times New Roman" w:eastAsiaTheme="minorHAnsi" w:hAnsi="Times New Roman"/>
          <w:iCs/>
          <w:sz w:val="24"/>
          <w:szCs w:val="24"/>
          <w:lang w:eastAsia="en-US"/>
        </w:rPr>
        <w:t>М</w:t>
      </w:r>
      <w:r w:rsidR="006F3489" w:rsidRPr="00775035">
        <w:rPr>
          <w:rFonts w:ascii="Times New Roman" w:eastAsiaTheme="minorHAnsi" w:hAnsi="Times New Roman"/>
          <w:iCs/>
          <w:sz w:val="24"/>
          <w:szCs w:val="24"/>
          <w:lang w:eastAsia="en-US"/>
        </w:rPr>
        <w:t>ы определили следующие проблемные вопросы:</w:t>
      </w:r>
    </w:p>
    <w:p w:rsidR="00DF6E2C" w:rsidRPr="00A5663E" w:rsidRDefault="00DF6E2C" w:rsidP="00DF6E2C">
      <w:pPr>
        <w:pStyle w:val="a3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A5663E">
        <w:rPr>
          <w:rFonts w:ascii="Times New Roman" w:hAnsi="Times New Roman"/>
          <w:iCs/>
          <w:sz w:val="24"/>
          <w:szCs w:val="24"/>
        </w:rPr>
        <w:t xml:space="preserve">Как осуществить качественную диагностику изменения личностных и </w:t>
      </w:r>
      <w:proofErr w:type="spellStart"/>
      <w:r w:rsidRPr="00A5663E">
        <w:rPr>
          <w:rFonts w:ascii="Times New Roman" w:hAnsi="Times New Roman"/>
          <w:iCs/>
          <w:sz w:val="24"/>
          <w:szCs w:val="24"/>
        </w:rPr>
        <w:t>метапредметных</w:t>
      </w:r>
      <w:proofErr w:type="spellEnd"/>
      <w:r w:rsidRPr="00A5663E">
        <w:rPr>
          <w:rFonts w:ascii="Times New Roman" w:hAnsi="Times New Roman"/>
          <w:iCs/>
          <w:sz w:val="24"/>
          <w:szCs w:val="24"/>
        </w:rPr>
        <w:t xml:space="preserve"> результатов?</w:t>
      </w:r>
    </w:p>
    <w:p w:rsidR="00DF6E2C" w:rsidRPr="00A5663E" w:rsidRDefault="00DF6E2C" w:rsidP="00DF6E2C">
      <w:pPr>
        <w:pStyle w:val="a3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A5663E">
        <w:rPr>
          <w:rFonts w:ascii="Times New Roman" w:hAnsi="Times New Roman"/>
          <w:iCs/>
          <w:sz w:val="24"/>
          <w:szCs w:val="24"/>
        </w:rPr>
        <w:t>Как оценивать образовательную деятельность школьников на разных уровнях образования? Чем отличается формирующее оценивание в начальной и основной школе?</w:t>
      </w:r>
    </w:p>
    <w:p w:rsidR="00DF6E2C" w:rsidRPr="00A5663E" w:rsidRDefault="00DF6E2C" w:rsidP="00DF6E2C">
      <w:pPr>
        <w:pStyle w:val="a3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A5663E">
        <w:rPr>
          <w:rFonts w:ascii="Times New Roman" w:hAnsi="Times New Roman"/>
          <w:iCs/>
          <w:sz w:val="24"/>
          <w:szCs w:val="24"/>
        </w:rPr>
        <w:t>Как организовать эффективное взаимодействие между школой и дошкольными образовательными организациями?</w:t>
      </w:r>
    </w:p>
    <w:p w:rsidR="00DF6E2C" w:rsidRPr="00A5663E" w:rsidRDefault="00DF6E2C" w:rsidP="00DF6E2C">
      <w:pPr>
        <w:pStyle w:val="a3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A5663E">
        <w:rPr>
          <w:rFonts w:ascii="Times New Roman" w:hAnsi="Times New Roman"/>
          <w:iCs/>
          <w:sz w:val="24"/>
          <w:szCs w:val="24"/>
        </w:rPr>
        <w:t xml:space="preserve">Как воспользоваться ресурсами организаций муниципалитета для достижения личностных и </w:t>
      </w:r>
      <w:proofErr w:type="spellStart"/>
      <w:r w:rsidRPr="00A5663E">
        <w:rPr>
          <w:rFonts w:ascii="Times New Roman" w:hAnsi="Times New Roman"/>
          <w:iCs/>
          <w:sz w:val="24"/>
          <w:szCs w:val="24"/>
        </w:rPr>
        <w:t>метапредметных</w:t>
      </w:r>
      <w:proofErr w:type="spellEnd"/>
      <w:r w:rsidRPr="00A5663E">
        <w:rPr>
          <w:rFonts w:ascii="Times New Roman" w:hAnsi="Times New Roman"/>
          <w:iCs/>
          <w:sz w:val="24"/>
          <w:szCs w:val="24"/>
        </w:rPr>
        <w:t xml:space="preserve"> результатов?</w:t>
      </w:r>
    </w:p>
    <w:p w:rsidR="00DF6E2C" w:rsidRPr="00C11DB5" w:rsidRDefault="00DF6E2C" w:rsidP="00DF6E2C">
      <w:pPr>
        <w:pStyle w:val="a3"/>
        <w:numPr>
          <w:ilvl w:val="0"/>
          <w:numId w:val="12"/>
        </w:numPr>
        <w:spacing w:after="0" w:line="240" w:lineRule="auto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A5663E">
        <w:rPr>
          <w:rFonts w:ascii="Times New Roman" w:hAnsi="Times New Roman"/>
          <w:iCs/>
          <w:sz w:val="24"/>
          <w:szCs w:val="24"/>
        </w:rPr>
        <w:t>Как организовать эффективн</w:t>
      </w:r>
      <w:r w:rsidRPr="00A5663E">
        <w:rPr>
          <w:rFonts w:ascii="Times New Roman" w:hAnsi="Times New Roman" w:cs="Times New Roman"/>
          <w:sz w:val="24"/>
          <w:szCs w:val="24"/>
        </w:rPr>
        <w:t>ое развитие профессиональных компетенций педагогических работников по достижению качества образования в реализации проекта «Школа ступеней»?</w:t>
      </w:r>
    </w:p>
    <w:p w:rsidR="006F3489" w:rsidRPr="007B0870" w:rsidRDefault="006F3489" w:rsidP="006F34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0870">
        <w:rPr>
          <w:rFonts w:ascii="Times New Roman" w:eastAsiaTheme="minorHAnsi" w:hAnsi="Times New Roman"/>
          <w:iCs/>
          <w:sz w:val="24"/>
          <w:szCs w:val="24"/>
        </w:rPr>
        <w:t xml:space="preserve">Педагогическая практика </w:t>
      </w:r>
      <w:proofErr w:type="spellStart"/>
      <w:r w:rsidRPr="007B0870">
        <w:rPr>
          <w:rFonts w:ascii="Times New Roman" w:eastAsiaTheme="minorHAnsi" w:hAnsi="Times New Roman"/>
          <w:iCs/>
          <w:sz w:val="24"/>
          <w:szCs w:val="24"/>
        </w:rPr>
        <w:t>оо</w:t>
      </w:r>
      <w:proofErr w:type="spellEnd"/>
      <w:r w:rsidRPr="007B0870">
        <w:rPr>
          <w:rFonts w:ascii="Times New Roman" w:eastAsiaTheme="minorHAnsi" w:hAnsi="Times New Roman"/>
          <w:iCs/>
          <w:sz w:val="24"/>
          <w:szCs w:val="24"/>
        </w:rPr>
        <w:t xml:space="preserve"> г. Салехарда позволила выявить проблемы, связанные </w:t>
      </w:r>
      <w:proofErr w:type="gramStart"/>
      <w:r w:rsidRPr="007B0870">
        <w:rPr>
          <w:rFonts w:ascii="Times New Roman" w:eastAsiaTheme="minorHAnsi" w:hAnsi="Times New Roman"/>
          <w:iCs/>
          <w:sz w:val="24"/>
          <w:szCs w:val="24"/>
        </w:rPr>
        <w:t xml:space="preserve">с </w:t>
      </w:r>
      <w:r w:rsidRPr="007B0870">
        <w:rPr>
          <w:rFonts w:ascii="Times New Roman" w:hAnsi="Times New Roman"/>
          <w:bCs/>
          <w:sz w:val="24"/>
          <w:szCs w:val="24"/>
        </w:rPr>
        <w:t xml:space="preserve"> отсутствием</w:t>
      </w:r>
      <w:proofErr w:type="gramEnd"/>
      <w:r w:rsidRPr="007B0870">
        <w:rPr>
          <w:rFonts w:ascii="Times New Roman" w:hAnsi="Times New Roman"/>
          <w:bCs/>
          <w:sz w:val="24"/>
          <w:szCs w:val="24"/>
        </w:rPr>
        <w:t xml:space="preserve"> опыта организации работы  школ</w:t>
      </w:r>
      <w:r w:rsidR="00DF6E2C">
        <w:rPr>
          <w:rFonts w:ascii="Times New Roman" w:hAnsi="Times New Roman"/>
          <w:bCs/>
          <w:sz w:val="24"/>
          <w:szCs w:val="24"/>
        </w:rPr>
        <w:t>ы</w:t>
      </w:r>
      <w:r w:rsidRPr="007B0870">
        <w:rPr>
          <w:rFonts w:ascii="Times New Roman" w:hAnsi="Times New Roman"/>
          <w:bCs/>
          <w:sz w:val="24"/>
          <w:szCs w:val="24"/>
        </w:rPr>
        <w:t xml:space="preserve"> ступеней у руководящих работников системы образования, отсутствием специализации учителей по ступеням, их универсализм. Имеет место инерция и консерватизм педагогического сообщества, сопротивление структурным инновациям, </w:t>
      </w:r>
      <w:r>
        <w:rPr>
          <w:rFonts w:ascii="Times New Roman" w:hAnsi="Times New Roman"/>
          <w:bCs/>
          <w:sz w:val="24"/>
          <w:szCs w:val="24"/>
        </w:rPr>
        <w:t>з</w:t>
      </w:r>
      <w:r w:rsidRPr="007B0870">
        <w:rPr>
          <w:rFonts w:ascii="Times New Roman" w:hAnsi="Times New Roman"/>
          <w:bCs/>
          <w:sz w:val="24"/>
          <w:szCs w:val="24"/>
        </w:rPr>
        <w:t>акрытость образовательных систем МОУ.</w:t>
      </w:r>
    </w:p>
    <w:p w:rsidR="006F3489" w:rsidRPr="00775035" w:rsidRDefault="006F3489" w:rsidP="006F3489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75035">
        <w:rPr>
          <w:rFonts w:ascii="Times New Roman" w:hAnsi="Times New Roman"/>
          <w:sz w:val="24"/>
          <w:szCs w:val="24"/>
        </w:rPr>
        <w:lastRenderedPageBreak/>
        <w:t>Очевидно, что самым серьёзным вопросом остаётся вопрос о том, как управлять проектом в образовательной  организации и в муниципалитете в целом? Возможно, следует применить информационно-технологическую модель управления в сочетании со</w:t>
      </w:r>
      <w:r w:rsidRPr="00775035">
        <w:rPr>
          <w:rFonts w:ascii="Times New Roman" w:hAnsi="Times New Roman"/>
          <w:color w:val="000000"/>
          <w:sz w:val="24"/>
          <w:szCs w:val="24"/>
        </w:rPr>
        <w:t> </w:t>
      </w:r>
      <w:r w:rsidRPr="00775035">
        <w:rPr>
          <w:rFonts w:ascii="Times New Roman" w:hAnsi="Times New Roman"/>
          <w:bCs/>
          <w:color w:val="000000"/>
          <w:sz w:val="24"/>
          <w:szCs w:val="24"/>
        </w:rPr>
        <w:t>сбалансировано-матричной системой</w:t>
      </w:r>
      <w:r w:rsidRPr="00775035">
        <w:rPr>
          <w:rFonts w:ascii="Times New Roman" w:hAnsi="Times New Roman"/>
          <w:color w:val="000000"/>
          <w:sz w:val="24"/>
          <w:szCs w:val="24"/>
        </w:rPr>
        <w:t xml:space="preserve">, в которой ряд образовательных организаций муниципалитета, наряду с выполнением своих обычных функций, будут организовывать деятельность по реализации 1-2 направлений проекта. Такие ОО станут интегрированными проектными командами, </w:t>
      </w:r>
      <w:r w:rsidRPr="00775035">
        <w:rPr>
          <w:rFonts w:ascii="Times New Roman" w:hAnsi="Times New Roman"/>
          <w:sz w:val="24"/>
          <w:szCs w:val="24"/>
        </w:rPr>
        <w:t>ориентированными на реализацию исходных положений проекта «Школа ступеней».</w:t>
      </w:r>
      <w:r w:rsidRPr="00775035">
        <w:rPr>
          <w:rFonts w:ascii="Times New Roman" w:eastAsiaTheme="minorHAnsi" w:hAnsi="Times New Roman"/>
          <w:iCs/>
          <w:sz w:val="24"/>
          <w:szCs w:val="24"/>
        </w:rPr>
        <w:t xml:space="preserve">В свою очередь внутри ОО формируются локальные проектные команды, работающие в  контексте избранного школой направления. Решение обозначенных выше вопросов позволит сделать существенный прорыв в формировании </w:t>
      </w:r>
      <w:proofErr w:type="spellStart"/>
      <w:r w:rsidRPr="00775035">
        <w:rPr>
          <w:rFonts w:ascii="Times New Roman" w:eastAsiaTheme="minorHAnsi" w:hAnsi="Times New Roman"/>
          <w:iCs/>
          <w:sz w:val="24"/>
          <w:szCs w:val="24"/>
        </w:rPr>
        <w:t>внутришкольных</w:t>
      </w:r>
      <w:proofErr w:type="spellEnd"/>
      <w:r w:rsidRPr="00775035">
        <w:rPr>
          <w:rFonts w:ascii="Times New Roman" w:eastAsiaTheme="minorHAnsi" w:hAnsi="Times New Roman"/>
          <w:iCs/>
          <w:sz w:val="24"/>
          <w:szCs w:val="24"/>
        </w:rPr>
        <w:t xml:space="preserve">  и муниципальных </w:t>
      </w:r>
      <w:r w:rsidRPr="00775035">
        <w:rPr>
          <w:rFonts w:ascii="Times New Roman" w:hAnsi="Times New Roman"/>
          <w:sz w:val="24"/>
          <w:szCs w:val="24"/>
        </w:rPr>
        <w:t xml:space="preserve">образовательных систем, ориентированных на реализацию обсуждаемого проекта. </w:t>
      </w:r>
    </w:p>
    <w:p w:rsidR="006F3489" w:rsidRPr="009D286F" w:rsidRDefault="006F3489" w:rsidP="006F3489">
      <w:pPr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D286F">
        <w:rPr>
          <w:rFonts w:ascii="Times New Roman" w:hAnsi="Times New Roman"/>
          <w:color w:val="000000"/>
          <w:sz w:val="24"/>
          <w:szCs w:val="24"/>
        </w:rPr>
        <w:t xml:space="preserve">Имеет смысл приложить усилия в работе над </w:t>
      </w:r>
      <w:r w:rsidRPr="009D286F">
        <w:rPr>
          <w:rFonts w:ascii="Times New Roman" w:hAnsi="Times New Roman"/>
          <w:bCs/>
          <w:sz w:val="24"/>
          <w:szCs w:val="24"/>
        </w:rPr>
        <w:t>информационным обеспечением перехода к школе ступеней в г. Салехард; созданием дополнительных стимулов к специализации учителей по ступеням обучения; формированием банков учебно-методических материалов через организацию системы конкурсов,  дифференцированных по школам ступеней.</w:t>
      </w:r>
    </w:p>
    <w:p w:rsidR="00D04846" w:rsidRPr="00DF6E2C" w:rsidRDefault="006F3489" w:rsidP="00DF6E2C">
      <w:pPr>
        <w:tabs>
          <w:tab w:val="left" w:pos="4678"/>
        </w:tabs>
        <w:ind w:right="128"/>
        <w:jc w:val="both"/>
        <w:rPr>
          <w:rFonts w:ascii="Times New Roman" w:hAnsi="Times New Roman"/>
          <w:sz w:val="24"/>
          <w:szCs w:val="24"/>
        </w:rPr>
      </w:pPr>
      <w:r w:rsidRPr="009D286F">
        <w:rPr>
          <w:rFonts w:ascii="Times New Roman" w:hAnsi="Times New Roman"/>
          <w:bCs/>
          <w:sz w:val="24"/>
          <w:szCs w:val="24"/>
        </w:rPr>
        <w:t>Важно заняться выявлением педагогов-лидеров для о</w:t>
      </w:r>
      <w:r w:rsidR="00C11DB5">
        <w:rPr>
          <w:rFonts w:ascii="Times New Roman" w:hAnsi="Times New Roman"/>
          <w:bCs/>
          <w:sz w:val="24"/>
          <w:szCs w:val="24"/>
        </w:rPr>
        <w:t xml:space="preserve">рганизации инновационной работы </w:t>
      </w:r>
      <w:r w:rsidRPr="009D286F">
        <w:rPr>
          <w:rFonts w:ascii="Times New Roman" w:hAnsi="Times New Roman"/>
          <w:bCs/>
          <w:sz w:val="24"/>
          <w:szCs w:val="24"/>
        </w:rPr>
        <w:t>нового качества в школах ступеней.</w:t>
      </w:r>
    </w:p>
    <w:sectPr w:rsidR="00D04846" w:rsidRPr="00DF6E2C" w:rsidSect="00FC3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F9" w:rsidRDefault="00261CF9" w:rsidP="000E6D60">
      <w:pPr>
        <w:spacing w:after="0" w:line="240" w:lineRule="auto"/>
      </w:pPr>
      <w:r>
        <w:separator/>
      </w:r>
    </w:p>
  </w:endnote>
  <w:endnote w:type="continuationSeparator" w:id="0">
    <w:p w:rsidR="00261CF9" w:rsidRDefault="00261CF9" w:rsidP="000E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D60" w:rsidRDefault="000E6D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623568"/>
    </w:sdtPr>
    <w:sdtEndPr/>
    <w:sdtContent>
      <w:p w:rsidR="000E6D60" w:rsidRDefault="0089031B">
        <w:pPr>
          <w:pStyle w:val="a9"/>
          <w:jc w:val="right"/>
        </w:pPr>
        <w:r>
          <w:fldChar w:fldCharType="begin"/>
        </w:r>
        <w:r w:rsidR="000E6D60">
          <w:instrText>PAGE   \* MERGEFORMAT</w:instrText>
        </w:r>
        <w:r>
          <w:fldChar w:fldCharType="separate"/>
        </w:r>
        <w:r w:rsidR="00B52618">
          <w:rPr>
            <w:noProof/>
          </w:rPr>
          <w:t>3</w:t>
        </w:r>
        <w:r>
          <w:fldChar w:fldCharType="end"/>
        </w:r>
      </w:p>
    </w:sdtContent>
  </w:sdt>
  <w:p w:rsidR="000E6D60" w:rsidRDefault="000E6D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D60" w:rsidRDefault="000E6D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F9" w:rsidRDefault="00261CF9" w:rsidP="000E6D60">
      <w:pPr>
        <w:spacing w:after="0" w:line="240" w:lineRule="auto"/>
      </w:pPr>
      <w:r>
        <w:separator/>
      </w:r>
    </w:p>
  </w:footnote>
  <w:footnote w:type="continuationSeparator" w:id="0">
    <w:p w:rsidR="00261CF9" w:rsidRDefault="00261CF9" w:rsidP="000E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D60" w:rsidRDefault="000E6D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D60" w:rsidRDefault="000E6D6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D60" w:rsidRDefault="000E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438B"/>
    <w:multiLevelType w:val="hybridMultilevel"/>
    <w:tmpl w:val="E9B090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51B4F52"/>
    <w:multiLevelType w:val="hybridMultilevel"/>
    <w:tmpl w:val="2438DFC2"/>
    <w:lvl w:ilvl="0" w:tplc="D4F8AA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4741"/>
    <w:multiLevelType w:val="hybridMultilevel"/>
    <w:tmpl w:val="89086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6768"/>
    <w:multiLevelType w:val="hybridMultilevel"/>
    <w:tmpl w:val="7E4C93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2F7DF0"/>
    <w:multiLevelType w:val="hybridMultilevel"/>
    <w:tmpl w:val="8DCEC172"/>
    <w:lvl w:ilvl="0" w:tplc="1D62846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F385908"/>
    <w:multiLevelType w:val="hybridMultilevel"/>
    <w:tmpl w:val="9E1C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23E46"/>
    <w:multiLevelType w:val="hybridMultilevel"/>
    <w:tmpl w:val="869C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07D08"/>
    <w:multiLevelType w:val="hybridMultilevel"/>
    <w:tmpl w:val="50AC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3438B"/>
    <w:multiLevelType w:val="hybridMultilevel"/>
    <w:tmpl w:val="B822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04523"/>
    <w:multiLevelType w:val="hybridMultilevel"/>
    <w:tmpl w:val="455A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85679"/>
    <w:multiLevelType w:val="hybridMultilevel"/>
    <w:tmpl w:val="F21E0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266D"/>
    <w:multiLevelType w:val="hybridMultilevel"/>
    <w:tmpl w:val="C780F144"/>
    <w:lvl w:ilvl="0" w:tplc="1D62846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582"/>
    <w:rsid w:val="00013F28"/>
    <w:rsid w:val="00015109"/>
    <w:rsid w:val="00027098"/>
    <w:rsid w:val="00095F8F"/>
    <w:rsid w:val="000A67FE"/>
    <w:rsid w:val="000B5F22"/>
    <w:rsid w:val="000C2471"/>
    <w:rsid w:val="000C6559"/>
    <w:rsid w:val="000C7318"/>
    <w:rsid w:val="000E6D60"/>
    <w:rsid w:val="001006CF"/>
    <w:rsid w:val="00176041"/>
    <w:rsid w:val="001927D7"/>
    <w:rsid w:val="00195E17"/>
    <w:rsid w:val="001B051F"/>
    <w:rsid w:val="001C05D5"/>
    <w:rsid w:val="00217DE7"/>
    <w:rsid w:val="00231162"/>
    <w:rsid w:val="00261CF9"/>
    <w:rsid w:val="00265205"/>
    <w:rsid w:val="002B309F"/>
    <w:rsid w:val="002C7B36"/>
    <w:rsid w:val="00307AE9"/>
    <w:rsid w:val="003178C9"/>
    <w:rsid w:val="00353DC8"/>
    <w:rsid w:val="00360322"/>
    <w:rsid w:val="003C7EB0"/>
    <w:rsid w:val="003E4048"/>
    <w:rsid w:val="003F20B9"/>
    <w:rsid w:val="00417EA4"/>
    <w:rsid w:val="00420845"/>
    <w:rsid w:val="00430E3A"/>
    <w:rsid w:val="00464D96"/>
    <w:rsid w:val="004E11ED"/>
    <w:rsid w:val="004F4582"/>
    <w:rsid w:val="00524F62"/>
    <w:rsid w:val="005E4247"/>
    <w:rsid w:val="00657D38"/>
    <w:rsid w:val="00681368"/>
    <w:rsid w:val="006F3489"/>
    <w:rsid w:val="00714408"/>
    <w:rsid w:val="0072085B"/>
    <w:rsid w:val="007E3ADB"/>
    <w:rsid w:val="008412A8"/>
    <w:rsid w:val="0089031B"/>
    <w:rsid w:val="00910E6B"/>
    <w:rsid w:val="00910F1D"/>
    <w:rsid w:val="00925DE4"/>
    <w:rsid w:val="00930998"/>
    <w:rsid w:val="009313D8"/>
    <w:rsid w:val="009617BF"/>
    <w:rsid w:val="00993441"/>
    <w:rsid w:val="00A5663E"/>
    <w:rsid w:val="00AF324B"/>
    <w:rsid w:val="00B52618"/>
    <w:rsid w:val="00BB7A1B"/>
    <w:rsid w:val="00BD0A34"/>
    <w:rsid w:val="00BD6C26"/>
    <w:rsid w:val="00BE0D7E"/>
    <w:rsid w:val="00BE6A31"/>
    <w:rsid w:val="00C01468"/>
    <w:rsid w:val="00C11DB5"/>
    <w:rsid w:val="00C77F5E"/>
    <w:rsid w:val="00C80E41"/>
    <w:rsid w:val="00C87C3B"/>
    <w:rsid w:val="00C95C94"/>
    <w:rsid w:val="00CE092B"/>
    <w:rsid w:val="00D04846"/>
    <w:rsid w:val="00D23E1A"/>
    <w:rsid w:val="00D32B15"/>
    <w:rsid w:val="00D45225"/>
    <w:rsid w:val="00D549CB"/>
    <w:rsid w:val="00D5650F"/>
    <w:rsid w:val="00D62320"/>
    <w:rsid w:val="00DA61C6"/>
    <w:rsid w:val="00DC06AA"/>
    <w:rsid w:val="00DC4D9A"/>
    <w:rsid w:val="00DE3C6F"/>
    <w:rsid w:val="00DF6E2C"/>
    <w:rsid w:val="00E27FEA"/>
    <w:rsid w:val="00E332E9"/>
    <w:rsid w:val="00E333CE"/>
    <w:rsid w:val="00EB53E3"/>
    <w:rsid w:val="00EB6AE2"/>
    <w:rsid w:val="00EE01AF"/>
    <w:rsid w:val="00F33D34"/>
    <w:rsid w:val="00F418B4"/>
    <w:rsid w:val="00F544E9"/>
    <w:rsid w:val="00FC3758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3090D-3866-4DEC-AD1F-347C163B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E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6520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0C7318"/>
    <w:pPr>
      <w:spacing w:before="100" w:beforeAutospacing="1" w:after="100" w:afterAutospacing="1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65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006CF"/>
  </w:style>
  <w:style w:type="paragraph" w:styleId="3">
    <w:name w:val="Body Text Indent 3"/>
    <w:basedOn w:val="a"/>
    <w:link w:val="30"/>
    <w:uiPriority w:val="99"/>
    <w:semiHidden/>
    <w:unhideWhenUsed/>
    <w:rsid w:val="00100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006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06CF"/>
    <w:rPr>
      <w:b/>
      <w:bCs/>
    </w:rPr>
  </w:style>
  <w:style w:type="character" w:styleId="a6">
    <w:name w:val="Emphasis"/>
    <w:basedOn w:val="a0"/>
    <w:uiPriority w:val="20"/>
    <w:qFormat/>
    <w:rsid w:val="001006CF"/>
    <w:rPr>
      <w:i/>
      <w:iCs/>
    </w:rPr>
  </w:style>
  <w:style w:type="paragraph" w:styleId="a7">
    <w:name w:val="header"/>
    <w:basedOn w:val="a"/>
    <w:link w:val="a8"/>
    <w:uiPriority w:val="99"/>
    <w:unhideWhenUsed/>
    <w:rsid w:val="000E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6D6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E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6D60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46</cp:revision>
  <cp:lastPrinted>2015-08-22T10:21:00Z</cp:lastPrinted>
  <dcterms:created xsi:type="dcterms:W3CDTF">2015-08-17T07:17:00Z</dcterms:created>
  <dcterms:modified xsi:type="dcterms:W3CDTF">2015-08-26T04:40:00Z</dcterms:modified>
</cp:coreProperties>
</file>