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BF" w:rsidRPr="000D0384" w:rsidRDefault="007C12BF" w:rsidP="007C12BF">
      <w:pPr>
        <w:rPr>
          <w:rFonts w:ascii="Cambria" w:hAnsi="Cambria"/>
          <w:sz w:val="36"/>
          <w:szCs w:val="36"/>
        </w:rPr>
      </w:pPr>
      <w:r w:rsidRPr="000D0384">
        <w:rPr>
          <w:b/>
          <w:i/>
          <w:sz w:val="36"/>
          <w:szCs w:val="36"/>
        </w:rPr>
        <w:t>Анализ</w:t>
      </w:r>
      <w:r w:rsidRPr="000D0384">
        <w:rPr>
          <w:b/>
          <w:sz w:val="36"/>
          <w:szCs w:val="36"/>
        </w:rPr>
        <w:t xml:space="preserve"> </w:t>
      </w:r>
      <w:r w:rsidRPr="000D0384">
        <w:rPr>
          <w:rFonts w:ascii="Cambria" w:hAnsi="Cambria"/>
          <w:b/>
          <w:i/>
          <w:sz w:val="36"/>
          <w:szCs w:val="36"/>
        </w:rPr>
        <w:t>открытого занятия по ФЭМП в средней группе на тему: «В гостях у Гнома».</w:t>
      </w:r>
    </w:p>
    <w:p w:rsidR="007C12BF" w:rsidRPr="000D0384" w:rsidRDefault="007C12BF" w:rsidP="007C12B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данной группе участвовали дети 3 - 4 лет, каждый из детей проявляет интерес к математике, это выявлялось путём наблюдения и работы </w:t>
      </w:r>
      <w:proofErr w:type="gramStart"/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предыдущих НОД. При построении данной деятельности были учтены как возрастные, так и индивидуальные особенности каждого ребёнка.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2.</w:t>
      </w: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Цель: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закрепить знание количественного счета в пределах 6, умение обозначать заданное число цифрой. Учить различать геометрические фигуры по форме, цвету. Упражнять в сравнении предметов по высоте.  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shd w:val="clear" w:color="auto" w:fill="FFFFFF"/>
        <w:spacing w:after="0" w:line="240" w:lineRule="auto"/>
        <w:rPr>
          <w:rStyle w:val="FontStyle13"/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Задачи: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Социально-коммуникативное развитие: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 формировать позитивные установки, развивать интерес к учёбе.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Познавательное развитие: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формирование первичных представлений о свойствах (цвет, размер, число, геометрическая форма), об особенностях природы нашей планеты.</w:t>
      </w:r>
    </w:p>
    <w:p w:rsidR="007C12BF" w:rsidRPr="000D0384" w:rsidRDefault="007C12BF" w:rsidP="007C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Структура НОД была выдержана, все части взаимосвязаны, плавно перетекают друг в друга.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Вводная часть</w:t>
      </w: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 интереса, эмоционального настроя к занятию, сюрпризный момент.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 </w:t>
      </w: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основная часть 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приёмы</w:t>
      </w:r>
    </w:p>
    <w:p w:rsidR="007C12BF" w:rsidRPr="000D0384" w:rsidRDefault="007C12BF" w:rsidP="007C12BF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Украшение лесной поляны.</w:t>
      </w:r>
    </w:p>
    <w:p w:rsidR="007C12BF" w:rsidRPr="000D0384" w:rsidRDefault="007C12BF" w:rsidP="007C12BF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Счёт, сравнение по высоте.         </w:t>
      </w:r>
    </w:p>
    <w:p w:rsidR="007C12BF" w:rsidRPr="000D0384" w:rsidRDefault="007C12BF" w:rsidP="007C12BF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Сравнение геометрических форм.   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4</w:t>
      </w: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Рассказ о лесных сказочных героях.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  <w:r w:rsidRPr="000D038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</w:t>
      </w: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  </w:t>
      </w:r>
      <w:proofErr w:type="spellStart"/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Физминутка</w:t>
      </w:r>
      <w:proofErr w:type="spellEnd"/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C12BF" w:rsidRPr="000D0384" w:rsidRDefault="007C12BF" w:rsidP="007C12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заключительная часть.</w:t>
      </w: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Подведение итога занятия.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Особый акцент делался на знание количественного счёта и на умение различать геометрические фигуры по форме и цвету.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работе были использованы следующие методы и приёмы: наглядности, практического действия, самостоятельная работа, показ, беседа.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В течении НОД дети оставались активными и заинтересованными.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Метод контроля я использовала в  ответах детей на поставленные вопросы, в практической деятельности.</w:t>
      </w:r>
    </w:p>
    <w:p w:rsidR="007C12BF" w:rsidRPr="000D0384" w:rsidRDefault="007C12BF" w:rsidP="007C12B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НОД  использовался, как индивидуальный, так и дифференцированный подход к детям. Каждый ребёнок имел возможность поработать с наглядным материалом,  дети отвечали хором и индивидуально.</w:t>
      </w: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Цели и задачи были полностью реализованы.</w:t>
      </w: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7C12BF" w:rsidRPr="000D0384" w:rsidRDefault="007C12BF" w:rsidP="007C12BF">
      <w:pPr>
        <w:pStyle w:val="a3"/>
        <w:rPr>
          <w:rFonts w:ascii="Cambria" w:hAnsi="Cambria"/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67"/>
        <w:jc w:val="center"/>
        <w:rPr>
          <w:rStyle w:val="FontStyle13"/>
          <w:rFonts w:ascii="Times New Roman" w:hAnsi="Times New Roman" w:cs="Times New Roman"/>
          <w:b/>
          <w:sz w:val="36"/>
          <w:szCs w:val="36"/>
        </w:rPr>
      </w:pPr>
      <w:r w:rsidRPr="000D0384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bookmarkStart w:id="0" w:name="_GoBack"/>
      <w:bookmarkEnd w:id="0"/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Занятие по ФЭМП в средней группе.</w:t>
      </w:r>
    </w:p>
    <w:p w:rsidR="007C12BF" w:rsidRPr="000D0384" w:rsidRDefault="007C12BF" w:rsidP="007C12BF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2BF" w:rsidRPr="000D0384" w:rsidRDefault="007C12BF" w:rsidP="007C12BF">
      <w:pPr>
        <w:pStyle w:val="Style2"/>
        <w:widowControl/>
        <w:spacing w:before="86"/>
        <w:jc w:val="center"/>
        <w:rPr>
          <w:rStyle w:val="FontStyle11"/>
          <w:rFonts w:ascii="Times New Roman" w:hAnsi="Times New Roman" w:cs="Times New Roman"/>
          <w:sz w:val="36"/>
          <w:szCs w:val="36"/>
        </w:rPr>
      </w:pPr>
      <w:r w:rsidRPr="000D0384">
        <w:rPr>
          <w:rStyle w:val="FontStyle11"/>
          <w:rFonts w:ascii="Times New Roman" w:hAnsi="Times New Roman" w:cs="Times New Roman"/>
          <w:sz w:val="36"/>
          <w:szCs w:val="36"/>
        </w:rPr>
        <w:t>«В гостях у гнома»</w:t>
      </w:r>
    </w:p>
    <w:p w:rsidR="007C12BF" w:rsidRPr="000D0384" w:rsidRDefault="007C12BF" w:rsidP="007C12BF">
      <w:pPr>
        <w:pStyle w:val="Style3"/>
        <w:widowControl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Цель: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закрепить знание количественного счета в пределах 6, умение обозначать заданное число цифрой. Учить различать геометрические фигуры по форме, цвету. Упражнять в сравнении предметов по высоте. 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b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 xml:space="preserve">                                    Задачи: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Социально-коммуникативное развитие: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 формировать позитивные установки, развивать интерес к учёбе.</w:t>
      </w:r>
    </w:p>
    <w:p w:rsidR="007C12BF" w:rsidRPr="000D0384" w:rsidRDefault="007C12BF" w:rsidP="007C12BF">
      <w:pPr>
        <w:pStyle w:val="Style3"/>
        <w:widowControl/>
        <w:spacing w:before="10" w:line="389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b/>
          <w:sz w:val="36"/>
          <w:szCs w:val="36"/>
        </w:rPr>
        <w:t>Познавательное развитие: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формирование первичных представлений о свойствах (цвет, размер, число, геометрическая форма), об особенностях природы нашей планеты.</w:t>
      </w:r>
    </w:p>
    <w:p w:rsidR="007C12BF" w:rsidRPr="000D0384" w:rsidRDefault="007C12BF" w:rsidP="007C12BF">
      <w:pPr>
        <w:pStyle w:val="Style3"/>
        <w:widowControl/>
        <w:spacing w:before="182" w:line="394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Материал: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игрушечный гном, цветы из бумаги (1-красный, 3-голубых, 2-жёлтых), 5 деревьев разной высоты, 2 птицы, 1 гнездо, 1 скворечник, фигуры из которых составляется скворечник, карточки с цифрами от 1 до 6 (2 экз.).</w:t>
      </w:r>
    </w:p>
    <w:p w:rsidR="007C12BF" w:rsidRPr="000D0384" w:rsidRDefault="007C12BF" w:rsidP="007C12BF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4"/>
        <w:widowControl/>
        <w:spacing w:before="24"/>
        <w:jc w:val="center"/>
        <w:rPr>
          <w:rStyle w:val="FontStyle12"/>
          <w:rFonts w:ascii="Times New Roman" w:hAnsi="Times New Roman" w:cs="Times New Roman"/>
          <w:b w:val="0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>Ход занятия.</w:t>
      </w:r>
    </w:p>
    <w:p w:rsidR="007C12BF" w:rsidRPr="000D0384" w:rsidRDefault="007C12BF" w:rsidP="007C12BF">
      <w:pPr>
        <w:pStyle w:val="Style4"/>
        <w:widowControl/>
        <w:spacing w:before="24"/>
        <w:jc w:val="center"/>
        <w:rPr>
          <w:rStyle w:val="FontStyle12"/>
          <w:rFonts w:ascii="Times New Roman" w:hAnsi="Times New Roman" w:cs="Times New Roman"/>
          <w:b w:val="0"/>
          <w:sz w:val="36"/>
          <w:szCs w:val="36"/>
          <w:u w:val="single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Раздаются звуки леса.</w:t>
      </w:r>
    </w:p>
    <w:p w:rsidR="007C12BF" w:rsidRPr="000D0384" w:rsidRDefault="007C12BF" w:rsidP="007C12BF">
      <w:pPr>
        <w:pStyle w:val="Style3"/>
        <w:widowControl/>
        <w:spacing w:before="216" w:line="394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В.-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Мы в весеннем лесу. На деревьях распускаются зеленые лепесточки. Весело щебечут птички - радуются теплу, солнечному свету. Но мне кажется, я слышу чей-то плач! Кто же это? Сейчас узнаем (достает гнома). Вы, конечно же, узнали гнома?</w:t>
      </w:r>
    </w:p>
    <w:p w:rsidR="007C12BF" w:rsidRPr="000D0384" w:rsidRDefault="007C12BF" w:rsidP="007C12BF">
      <w:pPr>
        <w:pStyle w:val="Style3"/>
        <w:widowControl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3"/>
        <w:widowControl/>
        <w:spacing w:before="34" w:line="240" w:lineRule="auto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-А почему ты плачешь?</w:t>
      </w:r>
    </w:p>
    <w:p w:rsidR="007C12BF" w:rsidRPr="000D0384" w:rsidRDefault="007C12BF" w:rsidP="007C12BF">
      <w:pPr>
        <w:pStyle w:val="Style3"/>
        <w:widowControl/>
        <w:spacing w:before="216" w:line="394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Г.-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На моей любимой полянке выросли первые весенние цветы. Я и другие лесные жители любовались ими. Но кто-то пришел на поляну и сорвал цветы (плачет).</w:t>
      </w:r>
    </w:p>
    <w:p w:rsidR="007C12BF" w:rsidRPr="000D0384" w:rsidRDefault="007C12BF" w:rsidP="007C12BF">
      <w:pPr>
        <w:pStyle w:val="Style3"/>
        <w:widowControl/>
        <w:spacing w:before="197" w:line="394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В.-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Дети, как мы можем помочь гному и всем лесным жителям?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ответы)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. Давайте посадим цветы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 xml:space="preserve">раскладывает 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lastRenderedPageBreak/>
        <w:t>на столе бумажные цветы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). Эля, сколько ты видишь красных цветов?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один)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. Правильно. Возьми его и посади на поляне. Артем, найди голубые цветы. Сколько их?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три).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Посади их на поляне. Яна, возьми жёлтые цветы, сколько их? (два). Посади их на поляне. Катя,  посчитай, сколько цветов стало на поляне,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шесть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). На поляну прилетели бабочки и кружатся над поляной и цветами,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показывает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). Сколько бабочек?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шесть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). Посадите на цветы бабочек. (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Дети выкладывают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).</w:t>
      </w:r>
    </w:p>
    <w:p w:rsidR="007C12BF" w:rsidRPr="000D0384" w:rsidRDefault="007C12BF" w:rsidP="007C12BF">
      <w:pPr>
        <w:pStyle w:val="Style3"/>
        <w:widowControl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3"/>
        <w:widowControl/>
        <w:spacing w:before="43" w:line="240" w:lineRule="auto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Г.-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Спасибо! Теперь наша поляна опять стала красивой.</w:t>
      </w:r>
    </w:p>
    <w:p w:rsidR="007C12BF" w:rsidRPr="000D0384" w:rsidRDefault="007C12BF" w:rsidP="007C12BF">
      <w:pPr>
        <w:pStyle w:val="Style3"/>
        <w:widowControl/>
        <w:spacing w:before="43" w:line="240" w:lineRule="auto"/>
        <w:rPr>
          <w:rStyle w:val="FontStyle13"/>
          <w:rFonts w:ascii="Times New Roman" w:hAnsi="Times New Roman" w:cs="Times New Roman"/>
          <w:sz w:val="36"/>
          <w:szCs w:val="36"/>
          <w:u w:val="single"/>
        </w:rPr>
      </w:pP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 xml:space="preserve">                </w:t>
      </w:r>
      <w:r w:rsidRPr="000D0384">
        <w:rPr>
          <w:rStyle w:val="FontStyle13"/>
          <w:rFonts w:ascii="Times New Roman" w:hAnsi="Times New Roman" w:cs="Times New Roman"/>
          <w:sz w:val="36"/>
          <w:szCs w:val="36"/>
          <w:u w:val="single"/>
        </w:rPr>
        <w:t xml:space="preserve">   Дети садятся на стульчики.</w:t>
      </w:r>
    </w:p>
    <w:p w:rsidR="007C12BF" w:rsidRPr="000D0384" w:rsidRDefault="007C12BF" w:rsidP="007C12BF">
      <w:pPr>
        <w:pStyle w:val="Style3"/>
        <w:widowControl/>
        <w:spacing w:before="221" w:line="403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  <w:u w:val="single"/>
        </w:rPr>
        <w:t>В.-</w:t>
      </w: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Гном, а ты заметил, что дети умеют хорошо считать? Скажи, сколько помпонов на твоем колпачке?</w:t>
      </w:r>
    </w:p>
    <w:p w:rsidR="007C12BF" w:rsidRPr="000D0384" w:rsidRDefault="007C12BF" w:rsidP="007C12BF">
      <w:pPr>
        <w:pStyle w:val="Style3"/>
        <w:widowControl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7C12BF" w:rsidRPr="000D0384" w:rsidRDefault="007C12BF" w:rsidP="007C12BF">
      <w:pPr>
        <w:pStyle w:val="Style3"/>
        <w:widowControl/>
        <w:spacing w:before="48" w:line="240" w:lineRule="auto"/>
        <w:rPr>
          <w:rStyle w:val="FontStyle13"/>
          <w:rFonts w:ascii="Times New Roman" w:hAnsi="Times New Roman" w:cs="Times New Roman"/>
          <w:sz w:val="36"/>
          <w:szCs w:val="36"/>
        </w:rPr>
      </w:pPr>
      <w:r w:rsidRPr="000D0384">
        <w:rPr>
          <w:rStyle w:val="FontStyle12"/>
          <w:rFonts w:ascii="Times New Roman" w:hAnsi="Times New Roman" w:cs="Times New Roman"/>
          <w:sz w:val="36"/>
          <w:szCs w:val="36"/>
        </w:rPr>
        <w:t xml:space="preserve">Г.- </w:t>
      </w:r>
      <w:r w:rsidRPr="000D0384">
        <w:rPr>
          <w:rStyle w:val="FontStyle13"/>
          <w:rFonts w:ascii="Times New Roman" w:hAnsi="Times New Roman" w:cs="Times New Roman"/>
          <w:sz w:val="36"/>
          <w:szCs w:val="36"/>
        </w:rPr>
        <w:t>не знаю...</w:t>
      </w:r>
    </w:p>
    <w:p w:rsidR="007C12BF" w:rsidRPr="007C12BF" w:rsidRDefault="007C12BF" w:rsidP="007C12BF">
      <w:pPr>
        <w:pStyle w:val="Style1"/>
        <w:widowControl/>
        <w:spacing w:before="72" w:line="389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Fonts w:ascii="Times New Roman" w:hAnsi="Times New Roman" w:cs="Times New Roman"/>
          <w:sz w:val="36"/>
          <w:szCs w:val="36"/>
        </w:rPr>
        <w:t xml:space="preserve">  </w:t>
      </w: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А дети знают! Сколько у гнома на колпачке помпонов?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три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Правильно! Сколько рук? Ног?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 детей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</w:t>
      </w:r>
    </w:p>
    <w:p w:rsidR="007C12BF" w:rsidRPr="007C12BF" w:rsidRDefault="007C12BF" w:rsidP="007C12BF">
      <w:pPr>
        <w:pStyle w:val="Style1"/>
        <w:widowControl/>
        <w:spacing w:before="187" w:line="394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Г.-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Как хорошо вы считаете! А деревья в лесу сосчитать сможете?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воспитатель вызывает ребёнка, и он считает одно за другим деревья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</w:t>
      </w:r>
    </w:p>
    <w:p w:rsidR="007C12BF" w:rsidRPr="007C12BF" w:rsidRDefault="007C12BF" w:rsidP="007C12BF">
      <w:pPr>
        <w:pStyle w:val="Style2"/>
        <w:widowControl/>
        <w:spacing w:before="192"/>
        <w:ind w:right="43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Наши дети не только считать умеют, они еще могут сказать, какое дерево высокое, а какое низкое,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 детей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</w:t>
      </w:r>
    </w:p>
    <w:p w:rsidR="007C12BF" w:rsidRPr="007C12BF" w:rsidRDefault="007C12BF" w:rsidP="007C12BF">
      <w:pPr>
        <w:pStyle w:val="Style1"/>
        <w:widowControl/>
        <w:spacing w:before="187" w:line="394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Г.-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Никто в нашем лесу не умеет так хорошо считать и сравнивать. Зато птицы вьют замечательные гнезда - домики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показывает)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. Посмотрите - это гнездо, а это скворечник.</w:t>
      </w:r>
    </w:p>
    <w:p w:rsidR="007C12BF" w:rsidRPr="007C12BF" w:rsidRDefault="007C12BF" w:rsidP="007C12BF">
      <w:pPr>
        <w:pStyle w:val="Style2"/>
        <w:widowControl/>
        <w:spacing w:before="178" w:line="403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Гнезда действительно разные, а чем же они отличаются одно от другого?</w:t>
      </w:r>
    </w:p>
    <w:p w:rsidR="007C12BF" w:rsidRPr="007C12BF" w:rsidRDefault="007C12BF" w:rsidP="007C12BF">
      <w:pPr>
        <w:pStyle w:val="Style3"/>
        <w:widowControl/>
        <w:spacing w:line="240" w:lineRule="exact"/>
        <w:ind w:left="422"/>
        <w:rPr>
          <w:rFonts w:ascii="Times New Roman" w:hAnsi="Times New Roman" w:cs="Times New Roman"/>
          <w:sz w:val="36"/>
          <w:szCs w:val="36"/>
        </w:rPr>
      </w:pPr>
    </w:p>
    <w:p w:rsidR="007C12BF" w:rsidRPr="007C12BF" w:rsidRDefault="007C12BF" w:rsidP="007C12BF">
      <w:pPr>
        <w:pStyle w:val="Style3"/>
        <w:widowControl/>
        <w:spacing w:before="1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Г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.-А я не знаю.</w:t>
      </w:r>
    </w:p>
    <w:p w:rsidR="007C12BF" w:rsidRPr="007C12BF" w:rsidRDefault="007C12BF" w:rsidP="007C12BF">
      <w:pPr>
        <w:pStyle w:val="Style1"/>
        <w:widowControl/>
        <w:spacing w:before="211" w:line="394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Давай спросим у детей? Какой формы это гнездо?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круглое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Правильно.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 xml:space="preserve">Показывает изображение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lastRenderedPageBreak/>
        <w:t>скворечника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Как вы думаете, это гнездо тоже птицы сделали?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Из каких геометрических фигур сделан скворечник? (Из квадрата, треугольника и круга). Молодцы! (Выкладывает изображение на магнитную доску).</w:t>
      </w:r>
    </w:p>
    <w:p w:rsidR="007C12BF" w:rsidRPr="007C12BF" w:rsidRDefault="007C12BF" w:rsidP="007C12BF">
      <w:pPr>
        <w:pStyle w:val="Style1"/>
        <w:widowControl/>
        <w:spacing w:before="211" w:line="394" w:lineRule="exact"/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Дети прикрепляют гнёзда к деревьям.</w:t>
      </w:r>
    </w:p>
    <w:p w:rsidR="007C12BF" w:rsidRPr="007C12BF" w:rsidRDefault="007C12BF" w:rsidP="007C12BF">
      <w:pPr>
        <w:pStyle w:val="Style2"/>
        <w:widowControl/>
        <w:spacing w:before="182" w:line="403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Птицы прилетят, и будут жить в этих гнездах. (В круглом </w:t>
      </w:r>
      <w:proofErr w:type="gramStart"/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-в</w:t>
      </w:r>
      <w:proofErr w:type="gramEnd"/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оробей, в скворечнике - скворец).</w:t>
      </w:r>
    </w:p>
    <w:p w:rsidR="007C12BF" w:rsidRPr="007C12BF" w:rsidRDefault="007C12BF" w:rsidP="007C12BF">
      <w:pPr>
        <w:pStyle w:val="Style2"/>
        <w:widowControl/>
        <w:spacing w:before="182" w:line="403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Дети прикрепляют птиц к гнёздам.</w:t>
      </w:r>
    </w:p>
    <w:p w:rsidR="007C12BF" w:rsidRPr="007C12BF" w:rsidRDefault="007C12BF" w:rsidP="007C12BF">
      <w:pPr>
        <w:pStyle w:val="Style2"/>
        <w:widowControl/>
        <w:spacing w:before="182" w:line="403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    А сейчас давайте отдохнем.</w:t>
      </w:r>
    </w:p>
    <w:p w:rsidR="007C12BF" w:rsidRPr="007C12BF" w:rsidRDefault="007C12BF" w:rsidP="007C12BF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7C12BF" w:rsidRPr="007C12BF" w:rsidRDefault="007C12BF" w:rsidP="007C12BF">
      <w:pPr>
        <w:pStyle w:val="Style4"/>
        <w:widowControl/>
        <w:spacing w:before="29"/>
        <w:jc w:val="center"/>
        <w:rPr>
          <w:rStyle w:val="FontStyle12"/>
          <w:rFonts w:ascii="Times New Roman" w:hAnsi="Times New Roman" w:cs="Times New Roman"/>
          <w:b w:val="0"/>
          <w:sz w:val="36"/>
          <w:szCs w:val="36"/>
          <w:u w:val="single"/>
        </w:rPr>
      </w:pPr>
      <w:r w:rsidRPr="007C12BF">
        <w:rPr>
          <w:rStyle w:val="FontStyle12"/>
          <w:rFonts w:ascii="Times New Roman" w:hAnsi="Times New Roman" w:cs="Times New Roman"/>
          <w:b w:val="0"/>
          <w:sz w:val="36"/>
          <w:szCs w:val="36"/>
          <w:u w:val="single"/>
        </w:rPr>
        <w:t>Физкультминутка.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Руки подняли и покачали,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Кисти встряхнули: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 Ветер сбивает росу.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В стороны руки - плавно помашем: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Это к нам птицы летят.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Как они сядут, тоже покажем: 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Крылья - руки назад.</w:t>
      </w:r>
    </w:p>
    <w:p w:rsidR="007C12BF" w:rsidRPr="007C12BF" w:rsidRDefault="007C12BF" w:rsidP="007C12BF">
      <w:pPr>
        <w:pStyle w:val="Style5"/>
        <w:widowControl/>
        <w:spacing w:before="226" w:line="398" w:lineRule="exact"/>
        <w:jc w:val="lef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В.-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А теперь послушаем рассказ гнома о других лесных обитателях.</w:t>
      </w:r>
    </w:p>
    <w:p w:rsidR="007C12BF" w:rsidRPr="007C12BF" w:rsidRDefault="007C12BF" w:rsidP="007C12BF">
      <w:pPr>
        <w:pStyle w:val="Style1"/>
        <w:widowControl/>
        <w:spacing w:before="202" w:line="398" w:lineRule="exact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3"/>
          <w:rFonts w:ascii="Times New Roman" w:hAnsi="Times New Roman" w:cs="Times New Roman"/>
          <w:sz w:val="36"/>
          <w:szCs w:val="36"/>
          <w:u w:val="single"/>
        </w:rPr>
        <w:t>Г.-</w:t>
      </w:r>
      <w:r w:rsidRPr="007C12BF">
        <w:rPr>
          <w:rStyle w:val="FontStyle13"/>
          <w:rFonts w:ascii="Times New Roman" w:hAnsi="Times New Roman" w:cs="Times New Roman"/>
          <w:sz w:val="36"/>
          <w:szCs w:val="36"/>
        </w:rPr>
        <w:t xml:space="preserve">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Я хочу рассказать о животных, которые живут не только в настоящем лесу, но и в сказочном. Это заяц, лиса, волк и медведь. Заяц вообще трусливый зверек, но Заяц из сказки сумел Волка испугать. Вспомните, как он это сделал?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</w:t>
      </w:r>
    </w:p>
    <w:p w:rsidR="007C12BF" w:rsidRPr="007C12BF" w:rsidRDefault="007C12BF" w:rsidP="007C12BF">
      <w:pPr>
        <w:pStyle w:val="Style1"/>
        <w:widowControl/>
        <w:spacing w:before="72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Fonts w:ascii="Times New Roman" w:hAnsi="Times New Roman" w:cs="Times New Roman"/>
          <w:sz w:val="36"/>
          <w:szCs w:val="36"/>
        </w:rPr>
        <w:t xml:space="preserve"> 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В сказке Колобок ушел и от бабушки с дедушкой, и от волка, и от медведя. Кто же его перехитрил?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Лиса)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.</w:t>
      </w:r>
    </w:p>
    <w:p w:rsidR="007C12BF" w:rsidRPr="007C12BF" w:rsidRDefault="007C12BF" w:rsidP="007C12BF">
      <w:pPr>
        <w:pStyle w:val="Style1"/>
        <w:widowControl/>
        <w:spacing w:before="197" w:line="389" w:lineRule="exact"/>
        <w:ind w:firstLine="230"/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lastRenderedPageBreak/>
        <w:t>Лиса очень умное, хитрое животное. В какой сказке лисичка-сестричка спаслась от волка, посоветовав ему в проруби рыбу ловить?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Лисичка-сестричка и серый волк).</w:t>
      </w:r>
    </w:p>
    <w:p w:rsidR="007C12BF" w:rsidRPr="007C12BF" w:rsidRDefault="007C12BF" w:rsidP="007C12BF">
      <w:pPr>
        <w:pStyle w:val="Style1"/>
        <w:widowControl/>
        <w:spacing w:before="197" w:line="389" w:lineRule="exact"/>
        <w:ind w:firstLine="240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Медведей в лесу очень много. Есть даже сказочная семья. Как вы думаете, из какой сказки эта семья?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Три медведя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А как их зовут?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 А теперь давайте рассмотрим иллюстрации к сказке «Теремок» и посчитаем, сколько персонажей на каждой иллюстрации? (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ответы детей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).</w:t>
      </w:r>
    </w:p>
    <w:p w:rsidR="007C12BF" w:rsidRPr="007C12BF" w:rsidRDefault="007C12BF" w:rsidP="007C12BF">
      <w:pPr>
        <w:pStyle w:val="Style1"/>
        <w:widowControl/>
        <w:spacing w:before="192"/>
        <w:ind w:firstLine="230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Проводится подвижная игра. Воспитатель раздает карточки детям с цифрами от 1 до 6. На полу обручи с такими цифрами. Дети под звук бубна свободно двигаются. По сигналу дети встают в круг с цифрой, которая написана у ребенка на карточке.</w:t>
      </w:r>
    </w:p>
    <w:p w:rsidR="007C12BF" w:rsidRPr="007C12BF" w:rsidRDefault="007C12BF" w:rsidP="007C12BF">
      <w:pPr>
        <w:pStyle w:val="Style1"/>
        <w:widowControl/>
        <w:spacing w:before="192"/>
        <w:ind w:firstLine="230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>Г.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 xml:space="preserve">- Ребята, а я приготовил вам сюрприз, и он спрятан под деревьями. (Дети ищут, приносят разноцветные коробки). Какого цвета коробки? А какой формы? </w:t>
      </w:r>
    </w:p>
    <w:p w:rsidR="007C12BF" w:rsidRPr="007C12BF" w:rsidRDefault="007C12BF" w:rsidP="007C12BF">
      <w:pPr>
        <w:pStyle w:val="Style1"/>
        <w:widowControl/>
        <w:spacing w:before="192"/>
        <w:ind w:firstLine="230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  <w:u w:val="single"/>
        </w:rPr>
        <w:t xml:space="preserve">В.- </w:t>
      </w: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Ребята, давайте посмотрим, что здесь есть. Посмотрите, Гном в благодарность за то, что вы помогли украсить его поляну оставил вам угощение. А, как мы помогли ему украсить поляну?</w:t>
      </w:r>
    </w:p>
    <w:p w:rsidR="007C12BF" w:rsidRPr="007C12BF" w:rsidRDefault="007C12BF" w:rsidP="007C12BF">
      <w:pPr>
        <w:pStyle w:val="Style1"/>
        <w:widowControl/>
        <w:spacing w:line="240" w:lineRule="exact"/>
        <w:ind w:left="274"/>
        <w:rPr>
          <w:rFonts w:ascii="Times New Roman" w:hAnsi="Times New Roman" w:cs="Times New Roman"/>
          <w:sz w:val="36"/>
          <w:szCs w:val="36"/>
        </w:rPr>
      </w:pPr>
    </w:p>
    <w:p w:rsidR="007C12BF" w:rsidRPr="007C12BF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  <w:r w:rsidRPr="007C12BF">
        <w:rPr>
          <w:rStyle w:val="FontStyle11"/>
          <w:rFonts w:ascii="Times New Roman" w:hAnsi="Times New Roman" w:cs="Times New Roman"/>
          <w:b w:val="0"/>
          <w:sz w:val="36"/>
          <w:szCs w:val="36"/>
        </w:rPr>
        <w:t>Гном еще раз хвалит детей и прощается.</w:t>
      </w: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pStyle w:val="Style1"/>
        <w:widowControl/>
        <w:spacing w:before="14"/>
        <w:ind w:left="274"/>
        <w:rPr>
          <w:rStyle w:val="FontStyle11"/>
          <w:rFonts w:ascii="Times New Roman" w:hAnsi="Times New Roman" w:cs="Times New Roman"/>
          <w:b w:val="0"/>
          <w:sz w:val="36"/>
          <w:szCs w:val="36"/>
        </w:rPr>
      </w:pPr>
    </w:p>
    <w:p w:rsidR="007C12BF" w:rsidRPr="000D0384" w:rsidRDefault="007C12BF" w:rsidP="007C12BF">
      <w:pPr>
        <w:rPr>
          <w:sz w:val="36"/>
          <w:szCs w:val="36"/>
        </w:rPr>
      </w:pPr>
      <w:r w:rsidRPr="000D0384">
        <w:rPr>
          <w:sz w:val="36"/>
          <w:szCs w:val="36"/>
        </w:rPr>
        <w:t xml:space="preserve">                                          </w:t>
      </w:r>
    </w:p>
    <w:p w:rsidR="007C12BF" w:rsidRPr="000D0384" w:rsidRDefault="007C12BF" w:rsidP="007C12BF">
      <w:pPr>
        <w:rPr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lastRenderedPageBreak/>
        <w:t xml:space="preserve">МБДОУ Тацинский </w:t>
      </w:r>
      <w:proofErr w:type="spellStart"/>
      <w:r w:rsidRPr="000D0384">
        <w:rPr>
          <w:b/>
          <w:i/>
          <w:sz w:val="36"/>
          <w:szCs w:val="36"/>
        </w:rPr>
        <w:t>д</w:t>
      </w:r>
      <w:proofErr w:type="spellEnd"/>
      <w:r w:rsidRPr="000D0384">
        <w:rPr>
          <w:b/>
          <w:i/>
          <w:sz w:val="36"/>
          <w:szCs w:val="36"/>
        </w:rPr>
        <w:t>/с «Колокольчик».</w:t>
      </w: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t>Открытое занятие по ФЭМП в средней группе «В гостях у Гнома».</w:t>
      </w: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t xml:space="preserve"> Образовательная область: познавательное развитие.</w:t>
      </w: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t xml:space="preserve">                        Разработчик: воспитатель Громадина А.А.</w:t>
      </w: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t xml:space="preserve">                              Ст. </w:t>
      </w:r>
      <w:proofErr w:type="spellStart"/>
      <w:r w:rsidRPr="000D0384">
        <w:rPr>
          <w:b/>
          <w:i/>
          <w:sz w:val="36"/>
          <w:szCs w:val="36"/>
        </w:rPr>
        <w:t>Тацинская</w:t>
      </w:r>
      <w:proofErr w:type="spellEnd"/>
      <w:r w:rsidRPr="000D0384">
        <w:rPr>
          <w:b/>
          <w:i/>
          <w:sz w:val="36"/>
          <w:szCs w:val="36"/>
        </w:rPr>
        <w:t>.</w:t>
      </w:r>
    </w:p>
    <w:p w:rsidR="007C12BF" w:rsidRPr="000D0384" w:rsidRDefault="007C12BF" w:rsidP="007C12BF">
      <w:pPr>
        <w:rPr>
          <w:b/>
          <w:i/>
          <w:sz w:val="36"/>
          <w:szCs w:val="36"/>
        </w:rPr>
      </w:pPr>
      <w:r w:rsidRPr="000D0384">
        <w:rPr>
          <w:b/>
          <w:i/>
          <w:sz w:val="36"/>
          <w:szCs w:val="36"/>
        </w:rPr>
        <w:t xml:space="preserve">                              Апрель 2015 год.</w:t>
      </w:r>
    </w:p>
    <w:p w:rsidR="003E0ADA" w:rsidRDefault="003E0ADA"/>
    <w:sectPr w:rsidR="003E0ADA" w:rsidSect="003E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DA9"/>
    <w:multiLevelType w:val="multilevel"/>
    <w:tmpl w:val="598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12BF"/>
    <w:rsid w:val="003E0ADA"/>
    <w:rsid w:val="007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BF"/>
    <w:pPr>
      <w:ind w:left="720"/>
      <w:contextualSpacing/>
    </w:pPr>
  </w:style>
  <w:style w:type="paragraph" w:customStyle="1" w:styleId="Style1">
    <w:name w:val="Style1"/>
    <w:basedOn w:val="a"/>
    <w:uiPriority w:val="99"/>
    <w:rsid w:val="007C12B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12B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12BF"/>
    <w:pPr>
      <w:widowControl w:val="0"/>
      <w:autoSpaceDE w:val="0"/>
      <w:autoSpaceDN w:val="0"/>
      <w:adjustRightInd w:val="0"/>
      <w:spacing w:after="0" w:line="390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12B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12BF"/>
    <w:rPr>
      <w:rFonts w:ascii="Comic Sans MS" w:hAnsi="Comic Sans MS" w:cs="Comic Sans MS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7C12B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C12BF"/>
    <w:rPr>
      <w:rFonts w:ascii="Century Gothic" w:hAnsi="Century Gothic" w:cs="Century Gothic"/>
      <w:sz w:val="26"/>
      <w:szCs w:val="26"/>
    </w:rPr>
  </w:style>
  <w:style w:type="paragraph" w:customStyle="1" w:styleId="Style5">
    <w:name w:val="Style5"/>
    <w:basedOn w:val="a"/>
    <w:uiPriority w:val="99"/>
    <w:rsid w:val="007C12BF"/>
    <w:pPr>
      <w:widowControl w:val="0"/>
      <w:autoSpaceDE w:val="0"/>
      <w:autoSpaceDN w:val="0"/>
      <w:adjustRightInd w:val="0"/>
      <w:spacing w:after="0" w:line="39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6013</Characters>
  <Application>Microsoft Office Word</Application>
  <DocSecurity>0</DocSecurity>
  <Lines>50</Lines>
  <Paragraphs>14</Paragraphs>
  <ScaleCrop>false</ScaleCrop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2015-04-22T06:54:00Z</dcterms:created>
  <dcterms:modified xsi:type="dcterms:W3CDTF">2015-04-22T06:55:00Z</dcterms:modified>
</cp:coreProperties>
</file>