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E6" w:rsidRPr="00213B62" w:rsidRDefault="008B10E6" w:rsidP="008B1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Значение пальчиковых игр для развития речи дошкольников </w:t>
      </w:r>
    </w:p>
    <w:p w:rsidR="008B10E6" w:rsidRPr="00213B62" w:rsidRDefault="008B10E6" w:rsidP="008B1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Практикум для родителей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10E6" w:rsidRPr="008B10E6" w:rsidRDefault="008B10E6" w:rsidP="008B1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</w:t>
      </w:r>
    </w:p>
    <w:p w:rsidR="00213B62" w:rsidRDefault="00442C12" w:rsidP="00213B6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Вас, родителей, и нас, педагогов, волнуют вопросы: как обе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спечить полноценное развитие на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детей? Как подготовить их к школе?   </w:t>
      </w:r>
    </w:p>
    <w:p w:rsidR="00213B62" w:rsidRPr="006C5A02" w:rsidRDefault="008B10E6" w:rsidP="00213B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B6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3B62"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Как вы считаете, что такое мелкая моторика рук? </w:t>
      </w:r>
    </w:p>
    <w:p w:rsidR="00213B62" w:rsidRPr="006C5A02" w:rsidRDefault="00213B62" w:rsidP="00213B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(высказывание родителей) </w:t>
      </w:r>
    </w:p>
    <w:p w:rsidR="00213B62" w:rsidRPr="006C5A02" w:rsidRDefault="00213B62" w:rsidP="00213B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Мелкая моторика рук – это не что иное, как ловкость рук. </w:t>
      </w:r>
    </w:p>
    <w:p w:rsidR="00442C12" w:rsidRDefault="00213B62" w:rsidP="00213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>Она оказывает влияние не только на речь, но и на развитие таких психических процессов, как внимание, память, мышление и воображение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собрались, чтобы по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говорить с вами об одном из аспек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этой проблемы — о развитии мел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моторики и координации движе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пальцев рук.</w:t>
      </w:r>
    </w:p>
    <w:p w:rsidR="00442C12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из вас лишь мельком слышал о значимости разви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мелкой моторики, кто-то имеет бо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лее углубленные знания по этой теме.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— донести до каждого из вас важность развития руки ребенка.</w:t>
      </w:r>
    </w:p>
    <w:p w:rsidR="008B10E6" w:rsidRPr="00442C12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Вопросы к родителям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Занимались ли ваши родители с вами пальчиковой гимнастикой?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Как?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вы играете с пальчиками ва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ших детей?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чего вы это делаете?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44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пальцев и кистей рук име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особое, развивающее воздействие. На ладони и на стопе находится око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 1000 </w:t>
      </w:r>
      <w:proofErr w:type="gram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proofErr w:type="gram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биологически активных точек. Воздействуя на них, можно регулировать функционирование внутрен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них органов организма. </w:t>
      </w:r>
      <w:proofErr w:type="gram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массируя мизинец, можно активизировать работу сердца, безымянный палец — пече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ни, средний — кишечника, указатель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— желудка, большой — головы. </w:t>
      </w:r>
      <w:proofErr w:type="gramEnd"/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Обычно ребенок, имеющий высо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уровень развития мелкой мотори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умеет логически рассуждать, у него достаточно развиты память, внимание, связная речь. Вы можете дома само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 провести эксперимент. Если в 4 года ребенок не умеет доносить в пригоршне воду до лица, не разливая ее, значит, у него отстает в развитии мелкая мускулатура. После 5 лет дети могут изобразить движения «ладонь — кулак — ребро». Если затрудняются, то это говорит об определенных наруше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ниях. Ребенку необходима ваша помощь. Займитесь с ним пальчиковой гимнастикой, игра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и упражнениями для развития руки. </w:t>
      </w:r>
      <w:r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Слабую руку дошкольника мож</w:t>
      </w:r>
      <w:r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softHyphen/>
        <w:t>но и необходимо развивать.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 значении и содержании пальчи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ковой гимнастики имеется </w:t>
      </w:r>
      <w:proofErr w:type="gram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proofErr w:type="gram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разнообразной литературы. Данную литературу можно приобрести в магазине и использовать в работе с вашими детьми дома, по дороге в детский сад и обратно. </w:t>
      </w:r>
    </w:p>
    <w:p w:rsidR="00442C12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Попросите ваших детей показать вам пальчиковые игры, и они сделают это. </w:t>
      </w:r>
    </w:p>
    <w:p w:rsidR="00442C12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12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предлагаю вам поиграть в пальчиковую игру </w:t>
      </w: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«Капуста»: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скрип?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Сжимаем и разжимаем кулачки.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хруст?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Ладони пальцами вверх, переплетаем пальцы.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еще за куст?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Ладони с растопыренными пальцами перед собой.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же быть без хруста...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Пальцы вверх, переплетаем.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я капуста?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Пальцы полусогнуты, изобража</w:t>
      </w: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softHyphen/>
        <w:t xml:space="preserve">ют кочан.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рубим, рубим...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Ребро ладони.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морковку трем, трем...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Кулачками трем друг о друга.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солим, солим...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Щепотками.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жмем, жмем. </w:t>
      </w:r>
    </w:p>
    <w:p w:rsid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Сжимаем и разжимаем кулачки.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386" w:rsidRDefault="00A57386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43039"/>
            <wp:effectExtent l="19050" t="0" r="0" b="0"/>
            <wp:docPr id="2" name="Рисунок 1" descr="DSC0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073" cy="204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22F" w:rsidRDefault="00A1022F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12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 косой».</w:t>
      </w:r>
    </w:p>
    <w:p w:rsidR="00A1022F" w:rsidRDefault="00A1022F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высокою сосной, скачет зайка косой, под высокою сосной скачет зайка второй.</w:t>
      </w:r>
    </w:p>
    <w:p w:rsidR="00A1022F" w:rsidRPr="00A1022F" w:rsidRDefault="00A1022F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 дает пальчиковая гимнасти</w:t>
      </w:r>
      <w:r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softHyphen/>
        <w:t xml:space="preserve">ка детям?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Способствует овладению навыка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мелкой моторики.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Помогает развивать речь.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Повышает работоспособность коры головного мозга.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Развивает у ребенка психические процессы: мышление, внимание, па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мять, воображение.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Снимает тревожность.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Умелыми пальчики становятся не сразу. Поэтому игры, упражнения, паль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чиковые разминки необходимо про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водить ежедневно, в детском саду и дома, во дворе, во время </w:t>
      </w:r>
      <w:r w:rsid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прогулки.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занятий учитыва</w:t>
      </w:r>
      <w:r w:rsid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особенности ва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шего ребенка, его возраст, настрое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желания и возможности. То, что кажется простым для нас, взрослых, очень сложно и трудно выполнить де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тям. Первые неудачи могут вызвать </w:t>
      </w:r>
      <w:proofErr w:type="gram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зочарование</w:t>
      </w:r>
      <w:proofErr w:type="gram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раздражение. Нуж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заботиться о том, чтобы деятель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ребенка была успешной, — это будет подкреплять его интерес к играм и занятиям. Приступив к занятиям, не забывайте, что вы — самый родной и близкий человек для вашего ребенка, и чувство эмоциональной защищенно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не должно покидать вашего малы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 ни на миг. </w:t>
      </w:r>
    </w:p>
    <w:p w:rsidR="00A1022F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Развитию кисти и пальцев рук по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могает не только пальчиковая гимна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стика, но и разнообразные действия с самыми различными предметами. Об этом мы не только расскажем вам, но и предлагаем поиграть.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 лежат разнообразные предметы, которые помогут вам наглядно увидеть, как и при помощи чего можно и нуж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развивать руки детей. </w:t>
      </w:r>
    </w:p>
    <w:p w:rsidR="00A1022F" w:rsidRPr="00A1022F" w:rsidRDefault="008B10E6" w:rsidP="00A1022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есть мозаика, семена, орешки, косточки, крупа. Попробуйте вы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ложить из них любой рисунок — сол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нышко, домик, цветок. </w:t>
      </w:r>
    </w:p>
    <w:p w:rsidR="008B10E6" w:rsidRDefault="008B10E6" w:rsidP="00A1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узоров, контуров предметов, букв из различных материалов — серьезное занятие. Оно требует от детей усидчи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вости и терпения, развивает навык вы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полнять действие по образцу, развивает фантазию. И самое главное — разви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пальцы рук. Взрослым необходи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контролировать все занятия с ис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пользованием мелких предметов, обя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зательно находиться рядом. </w:t>
      </w:r>
    </w:p>
    <w:p w:rsidR="00A57386" w:rsidRPr="00A1022F" w:rsidRDefault="00A57386" w:rsidP="00A1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86" w:rsidRPr="00A57386" w:rsidRDefault="008B10E6" w:rsidP="00A5738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играть с бу</w:t>
      </w: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магой и ножницами, учатся вырезать по контуру и по линиям сгиба. Рабо</w:t>
      </w: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с бумагой отлично развивает мел</w:t>
      </w: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кую моторику. Развитию сложных дви</w:t>
      </w: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 и памяти помогают скла</w:t>
      </w: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дывание разнообразных фигурок — оригами.</w:t>
      </w:r>
    </w:p>
    <w:p w:rsidR="008B10E6" w:rsidRPr="00A57386" w:rsidRDefault="008B10E6" w:rsidP="00A573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0E6" w:rsidRPr="00A1022F" w:rsidRDefault="00A1022F" w:rsidP="008B1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A1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B10E6" w:rsidRPr="00A1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редлага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вам </w:t>
      </w:r>
      <w:r w:rsidR="008B10E6" w:rsidRPr="00A1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сложить </w:t>
      </w:r>
      <w:r w:rsidR="008B10E6" w:rsidRPr="00A1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фигурку собачки (оригами).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7386">
        <w:rPr>
          <w:noProof/>
          <w:lang w:eastAsia="ru-RU"/>
        </w:rPr>
        <w:drawing>
          <wp:inline distT="0" distB="0" distL="0" distR="0">
            <wp:extent cx="2828814" cy="2121535"/>
            <wp:effectExtent l="19050" t="0" r="0" b="0"/>
            <wp:docPr id="8" name="Рисунок 2" descr="DSC06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14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3.Упражнения с шестигранными ка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рандашами, крупой, бусинками, ореш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 оказывают прекрасное тонизиру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ющее и </w:t>
      </w:r>
      <w:proofErr w:type="spell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действие: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можно сортировать крупу, угады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ее с закрытыми глазами;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катать крупу между большим и указательным пальцами;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придавливать крупинки поочеред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всеми пальцами обеих рук к столу, стараясь при этом делать вращатель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движения;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покатать между двух ладоней ше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стигранный карандаш: </w:t>
      </w:r>
    </w:p>
    <w:p w:rsidR="008B10E6" w:rsidRPr="00442C12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Карандаш в руке катаю, </w:t>
      </w:r>
    </w:p>
    <w:p w:rsidR="008B10E6" w:rsidRPr="00442C12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пальчиков верчу. </w:t>
      </w:r>
    </w:p>
    <w:p w:rsidR="008B10E6" w:rsidRPr="00442C12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Непременно каждый пальчик </w:t>
      </w:r>
    </w:p>
    <w:p w:rsidR="008B10E6" w:rsidRPr="00442C12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Быть послушным научу!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4.Попробуйте изготовить простей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шую</w:t>
      </w: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поделку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природного материа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ла: палочек, веточек, шишек, початков, скорлупы орехов и т.д.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7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664434"/>
            <wp:effectExtent l="19050" t="0" r="9525" b="0"/>
            <wp:docPr id="6" name="Рисунок 0" descr="DSC0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250" cy="166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1643005"/>
            <wp:effectExtent l="19050" t="0" r="0" b="0"/>
            <wp:docPr id="7" name="Рисунок 4" descr="DSC06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Рисование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занятие любимое всеми детьми и очень полезное. Чем чаще ребенок держит в руках каран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даш или кисть, тем легче ему будет в школе выводить первые буквы и слова. Важно следить за тем, чтобы ребенок правильно держал карандаш </w:t>
      </w:r>
      <w:r w:rsidRPr="008B10E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(показать часто встречающиеся ошибки). 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лагайте детям разнообразные задания: штриховать фигуры прямыми и волни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стыми линиями, обводить по контуру, срисовывать по образцу, продолжить задуманный узор, дорисовать вторую половинку изображения и т.д. В на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стоящее время продается много раз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нообразных раскрасок с интересными заданиями. Очень хорошо, если роди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 не просто покупают своим детям раскраски, а выполняют задания вме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сте с ними, учат правильно подбирать цвет, аккуратно закрашивать. </w:t>
      </w:r>
    </w:p>
    <w:p w:rsidR="008B10E6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-П</w:t>
      </w:r>
      <w:r w:rsidR="008B10E6"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редлага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ю вам </w:t>
      </w:r>
      <w:r w:rsidR="008B10E6"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родителям за</w:t>
      </w:r>
      <w:r w:rsidR="008B10E6"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softHyphen/>
        <w:t>дания «</w:t>
      </w:r>
      <w:r w:rsidR="006D0974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Дорисуй</w:t>
      </w:r>
      <w:r w:rsidR="008B10E6"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>»</w:t>
      </w:r>
      <w:proofErr w:type="gramStart"/>
      <w:r w:rsidR="008B10E6"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.</w:t>
      </w:r>
      <w:proofErr w:type="gramEnd"/>
      <w:r w:rsidR="008B10E6"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</w:t>
      </w:r>
    </w:p>
    <w:p w:rsidR="00A57386" w:rsidRPr="00442C12" w:rsidRDefault="00A57386" w:rsidP="008B1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66975" cy="1850165"/>
            <wp:effectExtent l="19050" t="0" r="9525" b="0"/>
            <wp:docPr id="9" name="Рисунок 8" descr="DSC06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308" cy="185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22F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6.Пористые губки, резиновые мячи с шершавой поверхностью, прекрасно массажируют и развивают кисти рук</w:t>
      </w:r>
      <w:proofErr w:type="gram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1022F" w:rsidRPr="00A57386" w:rsidRDefault="00A1022F" w:rsidP="00A57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</w:t>
      </w:r>
      <w:r w:rsidR="008B10E6" w:rsidRPr="00A1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редлага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вам </w:t>
      </w:r>
      <w:r w:rsidR="008B10E6" w:rsidRPr="00A1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</w:t>
      </w:r>
      <w:r w:rsidR="008B10E6" w:rsidRPr="00A1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дителям попробовать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покатать мяч в ладонях</w:t>
      </w:r>
      <w:r w:rsidR="008B10E6" w:rsidRPr="00A1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1022F" w:rsidRPr="006C5A02" w:rsidRDefault="00A1022F" w:rsidP="00A102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Я мячом круги катаю, </w:t>
      </w:r>
    </w:p>
    <w:p w:rsidR="00A1022F" w:rsidRPr="006C5A02" w:rsidRDefault="00A1022F" w:rsidP="00A102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Взад – вперед его гоняю. </w:t>
      </w:r>
    </w:p>
    <w:p w:rsidR="00A1022F" w:rsidRPr="006C5A02" w:rsidRDefault="00A1022F" w:rsidP="00A102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Им поглажу я ладошку, </w:t>
      </w:r>
    </w:p>
    <w:p w:rsidR="00A1022F" w:rsidRPr="006C5A02" w:rsidRDefault="00A1022F" w:rsidP="00A102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Будто я сметаю крошку. </w:t>
      </w:r>
    </w:p>
    <w:p w:rsidR="00A1022F" w:rsidRPr="006C5A02" w:rsidRDefault="00A1022F" w:rsidP="00A102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И сожму его немножко, </w:t>
      </w:r>
    </w:p>
    <w:p w:rsidR="00A1022F" w:rsidRPr="006C5A02" w:rsidRDefault="00A1022F" w:rsidP="00A102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Как сжимает лапу кошка. </w:t>
      </w:r>
    </w:p>
    <w:p w:rsidR="00A1022F" w:rsidRPr="006C5A02" w:rsidRDefault="00A1022F" w:rsidP="00A102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>Каждым пальцем мяч прижму</w:t>
      </w:r>
    </w:p>
    <w:p w:rsidR="00A1022F" w:rsidRPr="006C5A02" w:rsidRDefault="00A1022F" w:rsidP="00A102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И другой рукой начну. </w:t>
      </w:r>
    </w:p>
    <w:p w:rsidR="00442C12" w:rsidRPr="008B10E6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7.Очень интересны и полезны упражнения с деревянными и пласт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массо</w:t>
      </w:r>
      <w:r w:rsid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выми палочками, 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соломинками. </w:t>
      </w:r>
    </w:p>
    <w:p w:rsidR="00442C12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-</w:t>
      </w:r>
      <w:r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П</w:t>
      </w:r>
      <w:r w:rsidR="008B10E6"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редлага</w:t>
      </w:r>
      <w:r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ю вам </w:t>
      </w:r>
      <w:r w:rsidR="008B10E6"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родителям сло</w:t>
      </w:r>
      <w:r w:rsidR="008B10E6"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softHyphen/>
        <w:t xml:space="preserve">жить из </w:t>
      </w:r>
      <w:r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палоче</w:t>
      </w:r>
      <w:proofErr w:type="gramStart"/>
      <w:r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мороженое)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ит.д</w:t>
      </w:r>
      <w:proofErr w:type="spellEnd"/>
      <w:r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.</w:t>
      </w:r>
    </w:p>
    <w:p w:rsidR="00442C12" w:rsidRPr="00442C12" w:rsidRDefault="00A57386" w:rsidP="008B10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lang w:eastAsia="ru-RU"/>
        </w:rPr>
        <w:drawing>
          <wp:inline distT="0" distB="0" distL="0" distR="0">
            <wp:extent cx="2762250" cy="2071613"/>
            <wp:effectExtent l="19050" t="0" r="0" b="0"/>
            <wp:docPr id="11" name="Рисунок 10" descr="DSC06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174" cy="207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радовались дети: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принесла в пакете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Пряников для Машеньки,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Бубликов для Сашеньки,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Васеньке — пирожное, </w:t>
      </w:r>
    </w:p>
    <w:p w:rsid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мне — мороженое. </w:t>
      </w:r>
    </w:p>
    <w:p w:rsidR="004678E0" w:rsidRDefault="004678E0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E0" w:rsidRDefault="004678E0" w:rsidP="004678E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-</w:t>
      </w:r>
      <w:r w:rsidRPr="00442C12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Предлагаю вам  родителям 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игры с прищепками.</w:t>
      </w:r>
    </w:p>
    <w:p w:rsidR="004678E0" w:rsidRDefault="004678E0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E0" w:rsidRPr="004678E0" w:rsidRDefault="004678E0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«Котёнок кусается»</w:t>
      </w:r>
      <w:r w:rsidRPr="00467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Бельевой прищепкой ребёнок «кусает» ногтевые фаланги поочерёдно (от указательного к мизинцу и обратно) на ударные слоги стихотворения.</w:t>
      </w:r>
      <w:r w:rsidRPr="00467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кусает котёнок глупыш,</w:t>
      </w:r>
      <w:r w:rsidRPr="00467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думает, это не палец, а мышь. (Смена рук.)</w:t>
      </w:r>
      <w:r w:rsidRPr="00467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я, же играю с тобою, малыш,</w:t>
      </w:r>
      <w:r w:rsidRPr="00467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будешь кусаться, скажу тебе: «Кыш!»</w:t>
      </w:r>
      <w:r w:rsidRPr="00467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(Взрослый проверяет на своих пальцах, чтобы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рищепка не была слишком тугой).</w:t>
      </w:r>
    </w:p>
    <w:p w:rsid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5DE5" w:rsidRDefault="007E5DE5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DE5" w:rsidRDefault="007E5DE5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DE5" w:rsidRDefault="007E5DE5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DE5" w:rsidRDefault="007E5DE5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DE5" w:rsidRPr="008B10E6" w:rsidRDefault="007E5DE5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E6" w:rsidRDefault="004678E0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также использовать ме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таллические и пластмассовые конструк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торы, цветные клубочки ниток для пе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рематывания, веревочки разной тол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щины для завязывания и развязыва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узлов, разноцветные кнопки для составления узора на губке и многое другое, что подскажет ваша фантазия. Еще раз подчеркиваем, что работа с мелкими и острыми предметами требу</w:t>
      </w:r>
      <w:r w:rsidR="008B10E6"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обязательного присутствия взрослых. </w:t>
      </w:r>
    </w:p>
    <w:p w:rsid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12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63" w:rsidRDefault="006D0974" w:rsidP="006D0974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974">
        <w:rPr>
          <w:rFonts w:ascii="Times New Roman" w:hAnsi="Times New Roman" w:cs="Times New Roman"/>
          <w:sz w:val="28"/>
          <w:szCs w:val="28"/>
        </w:rPr>
        <w:t xml:space="preserve">- </w:t>
      </w:r>
      <w:r w:rsidR="004678E0" w:rsidRPr="006D0974">
        <w:rPr>
          <w:rFonts w:ascii="Times New Roman" w:hAnsi="Times New Roman" w:cs="Times New Roman"/>
          <w:sz w:val="28"/>
          <w:szCs w:val="28"/>
        </w:rPr>
        <w:t>На уровне нашего детского сада</w:t>
      </w:r>
      <w:r w:rsidR="00042163" w:rsidRPr="006D0974">
        <w:rPr>
          <w:rFonts w:ascii="Times New Roman" w:hAnsi="Times New Roman" w:cs="Times New Roman"/>
          <w:sz w:val="28"/>
          <w:szCs w:val="28"/>
        </w:rPr>
        <w:t xml:space="preserve"> проходил межмуниципальный семинар  мы с детьми участвовали. Показывали открытое занятие по развитию элементарных математических представлений </w:t>
      </w:r>
    </w:p>
    <w:p w:rsidR="007E5DE5" w:rsidRPr="006D0974" w:rsidRDefault="007E5DE5" w:rsidP="006D09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2163" w:rsidRPr="00042163" w:rsidRDefault="00042163" w:rsidP="0004216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ПОРЯДКОВЫЙ СЧЕТ ДО 10.</w:t>
      </w:r>
    </w:p>
    <w:p w:rsidR="00042163" w:rsidRDefault="00042163" w:rsidP="0004216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ЗАКОНОМЕРНОСТЬ  РАСПОЛОЖЕНИЯ ПРЕДМЕТОВ. </w:t>
      </w:r>
    </w:p>
    <w:p w:rsidR="00042163" w:rsidRDefault="00042163" w:rsidP="0004216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СРАВНЕНИЕ ПРЕДМЕТОВ ПО ВЕЛИЧИНЕ.</w:t>
      </w:r>
    </w:p>
    <w:p w:rsidR="00042163" w:rsidRDefault="00042163" w:rsidP="00042163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занятии тоже присутствовало такое задание </w:t>
      </w:r>
      <w:r w:rsidR="006D0974">
        <w:rPr>
          <w:rFonts w:ascii="Times New Roman" w:hAnsi="Times New Roman" w:cs="Times New Roman"/>
          <w:bCs/>
          <w:sz w:val="28"/>
          <w:szCs w:val="28"/>
        </w:rPr>
        <w:t xml:space="preserve">мелкой моторики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постройка из блоков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схеме и рисунку, где дети с легкостью справились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заданием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так как владеют знаниями и навыками. Вам я тоже предлагаю  построить дом или машину – но сначала посмотрите и послушайте, что означают схемы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84998" w:rsidRPr="00F84998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F84998" w:rsidRPr="00F84998">
        <w:rPr>
          <w:rFonts w:ascii="Times New Roman" w:hAnsi="Times New Roman" w:cs="Times New Roman"/>
          <w:bCs/>
          <w:i/>
          <w:sz w:val="28"/>
          <w:szCs w:val="28"/>
        </w:rPr>
        <w:t>рассказываю)</w:t>
      </w:r>
    </w:p>
    <w:p w:rsidR="00A57386" w:rsidRPr="00042163" w:rsidRDefault="00A57386" w:rsidP="0004216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957318"/>
            <wp:effectExtent l="19050" t="0" r="0" b="0"/>
            <wp:docPr id="13" name="Рисунок 12" descr="DSC06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2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985892"/>
            <wp:effectExtent l="19050" t="0" r="0" b="0"/>
            <wp:docPr id="14" name="Рисунок 13" descr="DSC06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2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C12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12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12" w:rsidRPr="00F84998" w:rsidRDefault="00F84998" w:rsidP="008B1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F84998" w:rsidRPr="006C5A02" w:rsidRDefault="00F84998" w:rsidP="00F849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>Не зря существует выражение, что наш ум - на кончиках наших пальцев. Поэтому если вы хотите, что бы ваш ребенок был умным и способным, то обратите пристальное внимание на развитие мелкой моторики. Старайтесь как можно больше заниматься с ребенком дома. Используйте для этого каждую свободную минуту. Такие домашние занятия будут для вашего малыша просто бесценны. Конечно, в детском саду мы развива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 </w:t>
      </w: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пальчики детей, но этого не достаточно. Нужна ежедневная систематическая работа в данном направлении. Лучше пусть ребенок лишний раз не сядет за компьютерные игры, не будет вечерами смотреть телевизор, заниматься бесполезными делами, а поиграет вместе с вами в игры на развитие двигательных способностей пальчиков. </w:t>
      </w:r>
    </w:p>
    <w:p w:rsidR="00F84998" w:rsidRDefault="00F84998" w:rsidP="00F849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А в помощь мне бы хотелось подарить, вот такие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памятки</w:t>
      </w: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84998" w:rsidRDefault="00F84998" w:rsidP="00F849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998" w:rsidRDefault="00F84998" w:rsidP="00F84998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84998">
        <w:rPr>
          <w:rFonts w:ascii="Times New Roman" w:hAnsi="Times New Roman" w:cs="Times New Roman"/>
          <w:b/>
          <w:sz w:val="32"/>
          <w:szCs w:val="32"/>
          <w:lang w:eastAsia="ru-RU"/>
        </w:rPr>
        <w:t>2  вопрос «Новый год».</w:t>
      </w:r>
    </w:p>
    <w:p w:rsidR="00F84998" w:rsidRDefault="00F84998" w:rsidP="00F8499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Подарки</w:t>
      </w:r>
    </w:p>
    <w:p w:rsidR="00A57386" w:rsidRPr="00A57386" w:rsidRDefault="00F84998" w:rsidP="00F8499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Костюмы.</w:t>
      </w:r>
    </w:p>
    <w:p w:rsidR="00442C12" w:rsidRDefault="00F84998" w:rsidP="007E5D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>Наше собрание подходит к концу, и давайте закончим его игрой. Встаньте, пожалуйста, и возьмитесь за руки, я благодарю вас за участие в семинаре практикум. А теперь на счет три дружно поднимите руки вверх и повторите фразу «Всем, всем до свидания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57386" w:rsidRPr="007E5DE5" w:rsidRDefault="00A57386" w:rsidP="007E5D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524" cy="2321560"/>
            <wp:effectExtent l="19050" t="0" r="0" b="0"/>
            <wp:docPr id="12" name="Рисунок 11" descr="DSC0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524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C12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12" w:rsidRPr="008B10E6" w:rsidRDefault="00442C12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E6" w:rsidRPr="008B10E6" w:rsidRDefault="008B10E6" w:rsidP="008B1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Памятка </w:t>
      </w:r>
    </w:p>
    <w:p w:rsidR="008B10E6" w:rsidRPr="008B10E6" w:rsidRDefault="008B10E6" w:rsidP="008B1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Детям дошкольного возраста для развития мелкой моторики необходимо предлагать: </w:t>
      </w:r>
    </w:p>
    <w:p w:rsidR="008B10E6" w:rsidRPr="008B10E6" w:rsidRDefault="008B10E6" w:rsidP="008B1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Различные виды мозаик.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-Разнообразные конструкторы (же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лезные, деревянные, пластмассовые).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Пористые губки, резиновые мячи с шершавой поверхностью.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Цветные клубочки ниток для пе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рематывания.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веревочек различной тол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щины для завязывания и развязыва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узлов.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мелких игрушек для раз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вития тактильного восприятия («Узнай на ощупь»).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Палочки (деревянные, пластмас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совые) для выкладывания узоров по образцу.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Спички с обрезанными головками.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Материалы для занятия </w:t>
      </w:r>
      <w:proofErr w:type="spell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ниткографией</w:t>
      </w:r>
      <w:proofErr w:type="spell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(выкладыванием узоров цветны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нитками на </w:t>
      </w:r>
      <w:proofErr w:type="spell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бумаге).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Семена, мелкие орешки, крупа.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Бусы, бисер, пуговицы, разноц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ветные кнопки.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Пластилин.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Бумага для плетения, складывания.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Разнообразный природный материал.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Ручки, фломастеры, карандаши.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Внимание! 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мелкими и острыми предметами дети должны играть толь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 в присутствии взрослых. </w:t>
      </w:r>
    </w:p>
    <w:p w:rsidR="008B10E6" w:rsidRPr="008B10E6" w:rsidRDefault="008B10E6" w:rsidP="008B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Наша встреча подо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шла к концу, если у вас возникли во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просы, мы будем рады на них ответить. И очень надеемся, что мы смогли вас убедить в значимости развития руки для ребенка дошкольного возраста. И в том, что только совместными усили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мы поможем каждому ребенку ак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тивно развиваться, тренировать руку, хорошо подготовиться к школе. </w:t>
      </w:r>
    </w:p>
    <w:p w:rsidR="0003069E" w:rsidRDefault="0003069E"/>
    <w:sectPr w:rsidR="0003069E" w:rsidSect="0003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B13"/>
    <w:multiLevelType w:val="hybridMultilevel"/>
    <w:tmpl w:val="99A6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10E6"/>
    <w:rsid w:val="0003069E"/>
    <w:rsid w:val="00042163"/>
    <w:rsid w:val="000752C9"/>
    <w:rsid w:val="00155F7D"/>
    <w:rsid w:val="00213B62"/>
    <w:rsid w:val="00442C12"/>
    <w:rsid w:val="004678E0"/>
    <w:rsid w:val="005719E7"/>
    <w:rsid w:val="006803FE"/>
    <w:rsid w:val="006D0974"/>
    <w:rsid w:val="007E5DE5"/>
    <w:rsid w:val="008B10E6"/>
    <w:rsid w:val="00A1022F"/>
    <w:rsid w:val="00A57386"/>
    <w:rsid w:val="00D10CF8"/>
    <w:rsid w:val="00F8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0E6"/>
    <w:rPr>
      <w:b/>
      <w:bCs/>
    </w:rPr>
  </w:style>
  <w:style w:type="character" w:styleId="a4">
    <w:name w:val="Emphasis"/>
    <w:basedOn w:val="a0"/>
    <w:uiPriority w:val="20"/>
    <w:qFormat/>
    <w:rsid w:val="008B10E6"/>
    <w:rPr>
      <w:i/>
      <w:iCs/>
    </w:rPr>
  </w:style>
  <w:style w:type="paragraph" w:styleId="a5">
    <w:name w:val="List Paragraph"/>
    <w:basedOn w:val="a"/>
    <w:uiPriority w:val="34"/>
    <w:qFormat/>
    <w:rsid w:val="00A1022F"/>
    <w:pPr>
      <w:ind w:left="720"/>
      <w:contextualSpacing/>
    </w:pPr>
  </w:style>
  <w:style w:type="paragraph" w:styleId="a6">
    <w:name w:val="No Spacing"/>
    <w:uiPriority w:val="1"/>
    <w:qFormat/>
    <w:rsid w:val="00A1022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9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9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3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9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5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3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2014-12-16T18:17:00Z</cp:lastPrinted>
  <dcterms:created xsi:type="dcterms:W3CDTF">2014-12-16T06:23:00Z</dcterms:created>
  <dcterms:modified xsi:type="dcterms:W3CDTF">2016-02-07T16:07:00Z</dcterms:modified>
</cp:coreProperties>
</file>