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4D" w:rsidRDefault="00057C97" w:rsidP="00057C9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bookmarkStart w:id="0" w:name="_GoBack"/>
      <w:bookmarkEnd w:id="0"/>
      <w:r w:rsidR="00D6554D" w:rsidRPr="002B456D">
        <w:rPr>
          <w:rFonts w:ascii="Times New Roman" w:hAnsi="Times New Roman" w:cs="Times New Roman"/>
          <w:b/>
          <w:sz w:val="24"/>
        </w:rPr>
        <w:t xml:space="preserve">ерспективное планирование по формированию элементарных математических представлений </w:t>
      </w:r>
      <w:r w:rsidR="00D6554D">
        <w:rPr>
          <w:rFonts w:ascii="Times New Roman" w:hAnsi="Times New Roman" w:cs="Times New Roman"/>
          <w:b/>
          <w:sz w:val="24"/>
        </w:rPr>
        <w:t xml:space="preserve"> в старшей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6554D" w:rsidRPr="002B456D">
        <w:rPr>
          <w:rFonts w:ascii="Times New Roman" w:hAnsi="Times New Roman" w:cs="Times New Roman"/>
          <w:b/>
          <w:sz w:val="24"/>
        </w:rPr>
        <w:t>группе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0915"/>
        <w:gridCol w:w="2551"/>
      </w:tblGrid>
      <w:tr w:rsidR="002F2606" w:rsidTr="002F2606">
        <w:tc>
          <w:tcPr>
            <w:tcW w:w="817" w:type="dxa"/>
          </w:tcPr>
          <w:p w:rsidR="002F2606" w:rsidRPr="002163E5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2F2606" w:rsidRPr="002B456D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занятия </w:t>
            </w:r>
          </w:p>
        </w:tc>
        <w:tc>
          <w:tcPr>
            <w:tcW w:w="10915" w:type="dxa"/>
            <w:vAlign w:val="center"/>
          </w:tcPr>
          <w:p w:rsidR="002F2606" w:rsidRPr="002B456D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551" w:type="dxa"/>
          </w:tcPr>
          <w:p w:rsidR="002F2606" w:rsidRPr="002B456D" w:rsidRDefault="002F2606" w:rsidP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28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2606" w:rsidTr="002F2606">
        <w:trPr>
          <w:trHeight w:val="139"/>
        </w:trPr>
        <w:tc>
          <w:tcPr>
            <w:tcW w:w="817" w:type="dxa"/>
          </w:tcPr>
          <w:p w:rsidR="002F2606" w:rsidRPr="009D4410" w:rsidRDefault="002F2606" w:rsidP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276" w:type="dxa"/>
          </w:tcPr>
          <w:p w:rsidR="002F2606" w:rsidRPr="002B456D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F2606" w:rsidRPr="009D4410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2551" w:type="dxa"/>
            <w:vMerge w:val="restart"/>
          </w:tcPr>
          <w:p w:rsidR="002F2606" w:rsidRPr="002F2606" w:rsidRDefault="002F2606" w:rsidP="002F260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Здоровье: </w:t>
            </w:r>
            <w:r w:rsidRPr="002F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промежутках между занятиями проводить физкультминутки длительностью  1–3 минуты.</w:t>
            </w:r>
          </w:p>
          <w:p w:rsidR="002F2606" w:rsidRDefault="002F2606" w:rsidP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Коммуникация: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поддер</w:t>
            </w:r>
            <w:r w:rsidRPr="002F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живать беседу,</w:t>
            </w:r>
          </w:p>
          <w:p w:rsidR="002F2606" w:rsidRPr="002F2606" w:rsidRDefault="002F2606" w:rsidP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поощрять стремление </w:t>
            </w:r>
            <w:r w:rsidRPr="002F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высказывать свою </w:t>
            </w:r>
            <w:r w:rsidRPr="002F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точку зрения.</w:t>
            </w:r>
          </w:p>
          <w:p w:rsidR="002F2606" w:rsidRPr="002F2606" w:rsidRDefault="002F2606" w:rsidP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Труд:</w:t>
            </w:r>
            <w:r w:rsidRPr="002F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</w:t>
            </w:r>
            <w:r w:rsidRPr="002F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самостоятельность, </w:t>
            </w:r>
            <w:r w:rsidRPr="002F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желание участвовать в совместной трудовой деятельности, бережное отношение к материалам и инструментам; развивать </w:t>
            </w:r>
            <w:r w:rsidRPr="002F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доводить начатое дело до конца, желание помогать друг другу; вырабатывать привычку убирать свое рабочее место.</w:t>
            </w:r>
          </w:p>
          <w:p w:rsidR="002F2606" w:rsidRDefault="002F2606" w:rsidP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Безопасность:</w:t>
            </w:r>
            <w:r w:rsidRPr="002F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соблюдать правила безопасности при проведении экспериментов</w:t>
            </w:r>
          </w:p>
          <w:p w:rsidR="002A0A2A" w:rsidRDefault="002A0A2A" w:rsidP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Художественное творчество:</w:t>
            </w:r>
            <w:r>
              <w:rPr>
                <w:rFonts w:ascii="Times New Roman" w:hAnsi="Times New Roman" w:cs="Times New Roman"/>
              </w:rPr>
              <w:t xml:space="preserve"> учить</w:t>
            </w:r>
          </w:p>
          <w:p w:rsidR="002A0A2A" w:rsidRDefault="002A0A2A" w:rsidP="002A0A2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из частей целостное изображение предмета; в рисунке закреплять понятие «части суток».</w:t>
            </w:r>
          </w:p>
          <w:p w:rsidR="002A0A2A" w:rsidRDefault="002A0A2A" w:rsidP="002A0A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Физическая культура: </w:t>
            </w:r>
            <w:r>
              <w:rPr>
                <w:rFonts w:ascii="Times New Roman" w:hAnsi="Times New Roman" w:cs="Times New Roman"/>
              </w:rPr>
              <w:t>в подвижных играх закреплять  понятия «вверху – внизу», «слева – справа»</w:t>
            </w:r>
          </w:p>
          <w:p w:rsidR="002A0A2A" w:rsidRDefault="002A0A2A" w:rsidP="002A0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Коммуникация:</w:t>
            </w:r>
            <w:r>
              <w:rPr>
                <w:rFonts w:ascii="Times New Roman" w:hAnsi="Times New Roman" w:cs="Times New Roman"/>
              </w:rPr>
              <w:t xml:space="preserve"> формировать умение давать полноценный ответ на поставленный вопрос.</w:t>
            </w:r>
          </w:p>
          <w:p w:rsidR="002A0A2A" w:rsidRDefault="002A0A2A" w:rsidP="002A0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Физическая культура: </w:t>
            </w:r>
            <w:r>
              <w:rPr>
                <w:rFonts w:ascii="Times New Roman" w:hAnsi="Times New Roman" w:cs="Times New Roman"/>
              </w:rPr>
              <w:t>формировать умения соблюдать элементарные правила, согласовывать движения, ориентироваться в пространстве.</w:t>
            </w:r>
          </w:p>
          <w:p w:rsidR="002A0A2A" w:rsidRDefault="002A0A2A" w:rsidP="002A0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Социализация: </w:t>
            </w:r>
            <w:r>
              <w:rPr>
                <w:rFonts w:ascii="Times New Roman" w:hAnsi="Times New Roman" w:cs="Times New Roman"/>
              </w:rPr>
              <w:t>учить</w:t>
            </w:r>
          </w:p>
          <w:p w:rsidR="002A0A2A" w:rsidRDefault="002A0A2A" w:rsidP="002A0A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собирать картинку</w:t>
            </w:r>
          </w:p>
          <w:p w:rsidR="00267181" w:rsidRPr="00267181" w:rsidRDefault="00267181" w:rsidP="00267181">
            <w:pPr>
              <w:jc w:val="both"/>
              <w:rPr>
                <w:rFonts w:ascii="Times New Roman" w:hAnsi="Times New Roman" w:cs="Times New Roman"/>
              </w:rPr>
            </w:pPr>
            <w:r w:rsidRPr="00267181">
              <w:rPr>
                <w:rFonts w:ascii="Times New Roman" w:hAnsi="Times New Roman" w:cs="Times New Roman"/>
                <w:i/>
              </w:rPr>
              <w:t>Познание:</w:t>
            </w:r>
            <w:r w:rsidRPr="00267181">
              <w:rPr>
                <w:rFonts w:ascii="Times New Roman" w:hAnsi="Times New Roman" w:cs="Times New Roman"/>
              </w:rPr>
              <w:t xml:space="preserve"> </w:t>
            </w:r>
          </w:p>
          <w:p w:rsidR="00267181" w:rsidRPr="00502302" w:rsidRDefault="00267181" w:rsidP="0026718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02302">
              <w:rPr>
                <w:rFonts w:ascii="Times New Roman" w:hAnsi="Times New Roman" w:cs="Times New Roman"/>
              </w:rPr>
              <w:t>-</w:t>
            </w:r>
            <w:r w:rsidRPr="0050230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Закреплять навыки счета в пределах </w:t>
            </w:r>
            <w:r w:rsidRPr="005023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5, </w:t>
            </w:r>
            <w:r w:rsidRPr="0050230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умение образовывать число 5 на основе сравнения двух групп предметов, выраженных соседними числами 4 и 5; </w:t>
            </w:r>
          </w:p>
          <w:p w:rsidR="00267181" w:rsidRPr="00502302" w:rsidRDefault="00267181" w:rsidP="0026718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0230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-совершенствовать умение различать и называть плоские и объемные геометрические фигуры (круг, квадрат, треугольник, прямоугольник, шар, куб, цилиндр);</w:t>
            </w:r>
          </w:p>
          <w:p w:rsidR="00267181" w:rsidRPr="00502302" w:rsidRDefault="00267181" w:rsidP="00267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230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уточнить представлен</w:t>
            </w:r>
            <w:r w:rsidRPr="005023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ия о последовательности частей суток.</w:t>
            </w:r>
          </w:p>
          <w:p w:rsidR="00267181" w:rsidRPr="00502302" w:rsidRDefault="00267181" w:rsidP="00267181">
            <w:pPr>
              <w:jc w:val="both"/>
              <w:rPr>
                <w:rFonts w:ascii="Times New Roman" w:hAnsi="Times New Roman" w:cs="Times New Roman"/>
              </w:rPr>
            </w:pPr>
            <w:r w:rsidRPr="00267181">
              <w:rPr>
                <w:rFonts w:ascii="Times New Roman" w:hAnsi="Times New Roman" w:cs="Times New Roman"/>
                <w:i/>
              </w:rPr>
              <w:t>Физическое развитие</w:t>
            </w:r>
            <w:r w:rsidRPr="0050230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267181" w:rsidRPr="00502302" w:rsidRDefault="00267181" w:rsidP="00267181">
            <w:pPr>
              <w:jc w:val="both"/>
              <w:rPr>
                <w:rFonts w:ascii="Times New Roman" w:hAnsi="Times New Roman" w:cs="Times New Roman"/>
              </w:rPr>
            </w:pPr>
            <w:r w:rsidRPr="00267181">
              <w:rPr>
                <w:rFonts w:ascii="Times New Roman" w:hAnsi="Times New Roman" w:cs="Times New Roman"/>
              </w:rPr>
              <w:t>С</w:t>
            </w:r>
            <w:r w:rsidRPr="00267181"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циализация</w:t>
            </w:r>
            <w:r w:rsidRPr="00267181">
              <w:rPr>
                <w:rFonts w:ascii="Times New Roman" w:hAnsi="Times New Roman" w:cs="Times New Roman"/>
              </w:rPr>
              <w:t>:</w:t>
            </w:r>
            <w:r w:rsidRPr="00502302">
              <w:rPr>
                <w:rFonts w:ascii="Times New Roman" w:hAnsi="Times New Roman" w:cs="Times New Roman"/>
              </w:rPr>
              <w:t xml:space="preserve"> </w:t>
            </w:r>
            <w:r w:rsidRPr="0050230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2A0A2A" w:rsidRDefault="00267181" w:rsidP="0026718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2302">
              <w:rPr>
                <w:rFonts w:ascii="Times New Roman" w:hAnsi="Times New Roman" w:cs="Times New Roman"/>
              </w:rPr>
              <w:t xml:space="preserve">приобщать к элементарным общепринятым нормам и правилам </w:t>
            </w:r>
            <w:r w:rsidRPr="00502302">
              <w:rPr>
                <w:rFonts w:ascii="Times New Roman" w:hAnsi="Times New Roman" w:cs="Times New Roman"/>
              </w:rPr>
              <w:lastRenderedPageBreak/>
              <w:t>взаимодействия со сверстниками и взрослыми в процессе непосредственно образовательной деятельности</w:t>
            </w:r>
          </w:p>
          <w:p w:rsidR="00267181" w:rsidRPr="00267181" w:rsidRDefault="00267181" w:rsidP="00267181">
            <w:pPr>
              <w:jc w:val="both"/>
              <w:rPr>
                <w:rFonts w:ascii="Times New Roman" w:hAnsi="Times New Roman" w:cs="Times New Roman"/>
              </w:rPr>
            </w:pPr>
            <w:r w:rsidRPr="00267181">
              <w:rPr>
                <w:rFonts w:ascii="Times New Roman" w:hAnsi="Times New Roman" w:cs="Times New Roman"/>
                <w:i/>
              </w:rPr>
              <w:t>Познание:</w:t>
            </w:r>
            <w:r w:rsidRPr="00267181">
              <w:rPr>
                <w:rFonts w:ascii="Times New Roman" w:hAnsi="Times New Roman" w:cs="Times New Roman"/>
              </w:rPr>
              <w:t xml:space="preserve"> </w:t>
            </w:r>
          </w:p>
          <w:p w:rsidR="00267181" w:rsidRDefault="00267181" w:rsidP="0026718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F27A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Продолжать учить понимать отношения между рядом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стоящими числами в пределах 10;</w:t>
            </w:r>
          </w:p>
          <w:p w:rsidR="00267181" w:rsidRDefault="00267181" w:rsidP="0026718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5F27A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Совершенствовать умение сравнивать вели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чину предметов по представлению;</w:t>
            </w:r>
          </w:p>
          <w:p w:rsidR="00267181" w:rsidRDefault="00267181" w:rsidP="0026718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5F27A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Закреплять умение делить квадрат и круг на две и четыре равные части, учить называть части и сравнивать целое и часть.</w:t>
            </w:r>
          </w:p>
          <w:p w:rsidR="00267181" w:rsidRPr="005F27AB" w:rsidRDefault="00267181" w:rsidP="0026718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67181">
              <w:rPr>
                <w:rFonts w:ascii="Times New Roman" w:hAnsi="Times New Roman" w:cs="Times New Roman"/>
                <w:i/>
              </w:rPr>
              <w:t>Физическое развитие</w:t>
            </w:r>
            <w:r w:rsidRPr="0026718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267181" w:rsidRPr="00C77C37" w:rsidRDefault="00267181" w:rsidP="00267181">
            <w:pPr>
              <w:jc w:val="both"/>
              <w:rPr>
                <w:rFonts w:ascii="Times New Roman" w:hAnsi="Times New Roman" w:cs="Times New Roman"/>
              </w:rPr>
            </w:pPr>
            <w:r w:rsidRPr="00267181">
              <w:rPr>
                <w:rFonts w:ascii="Times New Roman" w:hAnsi="Times New Roman" w:cs="Times New Roman"/>
                <w:u w:val="single"/>
              </w:rPr>
              <w:t>С</w:t>
            </w:r>
            <w:r w:rsidRPr="00267181">
              <w:rPr>
                <w:rFonts w:ascii="Times New Roman" w:hAnsi="Times New Roman" w:cs="Times New Roman"/>
                <w:i/>
                <w:u w:val="single"/>
              </w:rPr>
              <w:t>оциализация</w:t>
            </w:r>
            <w:r w:rsidRPr="00267181">
              <w:rPr>
                <w:rFonts w:ascii="Times New Roman" w:hAnsi="Times New Roman" w:cs="Times New Roman"/>
                <w:u w:val="single"/>
              </w:rPr>
              <w:t>:</w:t>
            </w:r>
            <w:r w:rsidRPr="00C77C37">
              <w:rPr>
                <w:rFonts w:ascii="Times New Roman" w:hAnsi="Times New Roman" w:cs="Times New Roman"/>
              </w:rPr>
              <w:t xml:space="preserve"> </w:t>
            </w:r>
            <w:r w:rsidRPr="00C77C37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C77C37">
              <w:rPr>
                <w:rFonts w:ascii="Times New Roman" w:hAnsi="Times New Roman" w:cs="Times New Roman"/>
              </w:rPr>
              <w:t xml:space="preserve"> </w:t>
            </w:r>
          </w:p>
          <w:p w:rsidR="002A0A2A" w:rsidRDefault="00267181" w:rsidP="002671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приобщать к элементарным общепринятым нормам и правилам взаимодействия со сверстниками и </w:t>
            </w:r>
            <w:r>
              <w:rPr>
                <w:rFonts w:ascii="Times New Roman" w:hAnsi="Times New Roman" w:cs="Times New Roman"/>
              </w:rPr>
              <w:lastRenderedPageBreak/>
              <w:t>взрослыми в процессе непосредственно образовательной деятельности</w:t>
            </w:r>
          </w:p>
          <w:p w:rsidR="00267181" w:rsidRPr="005F27AB" w:rsidRDefault="00267181" w:rsidP="0026718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67181">
              <w:rPr>
                <w:rFonts w:ascii="Times New Roman" w:hAnsi="Times New Roman" w:cs="Times New Roman"/>
                <w:i/>
              </w:rPr>
              <w:t>Физическое развитие</w:t>
            </w:r>
            <w:r w:rsidRPr="0026718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267181" w:rsidRPr="00C77C37" w:rsidRDefault="00267181" w:rsidP="00267181">
            <w:pPr>
              <w:rPr>
                <w:rFonts w:ascii="Times New Roman" w:hAnsi="Times New Roman" w:cs="Times New Roman"/>
              </w:rPr>
            </w:pPr>
            <w:r w:rsidRPr="00267181">
              <w:rPr>
                <w:rFonts w:ascii="Times New Roman" w:hAnsi="Times New Roman" w:cs="Times New Roman"/>
              </w:rPr>
              <w:t>С</w:t>
            </w:r>
            <w:r w:rsidRPr="00267181">
              <w:rPr>
                <w:rFonts w:ascii="Times New Roman" w:hAnsi="Times New Roman" w:cs="Times New Roman"/>
                <w:i/>
              </w:rPr>
              <w:t>оциализация</w:t>
            </w:r>
            <w:r w:rsidRPr="00267181">
              <w:rPr>
                <w:rFonts w:ascii="Times New Roman" w:hAnsi="Times New Roman" w:cs="Times New Roman"/>
              </w:rPr>
              <w:t>:</w:t>
            </w:r>
            <w:r w:rsidRPr="00C77C37">
              <w:rPr>
                <w:rFonts w:ascii="Times New Roman" w:hAnsi="Times New Roman" w:cs="Times New Roman"/>
              </w:rPr>
              <w:t xml:space="preserve"> </w:t>
            </w:r>
            <w:r w:rsidRPr="00C77C37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C77C37">
              <w:rPr>
                <w:rFonts w:ascii="Times New Roman" w:hAnsi="Times New Roman" w:cs="Times New Roman"/>
              </w:rPr>
              <w:t xml:space="preserve"> </w:t>
            </w:r>
          </w:p>
          <w:p w:rsidR="00267181" w:rsidRDefault="00267181" w:rsidP="002671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</w:tc>
      </w:tr>
      <w:tr w:rsidR="002F2606" w:rsidTr="002F2606">
        <w:tc>
          <w:tcPr>
            <w:tcW w:w="817" w:type="dxa"/>
          </w:tcPr>
          <w:p w:rsidR="002F2606" w:rsidRPr="009D4410" w:rsidRDefault="002F2606" w:rsidP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276" w:type="dxa"/>
          </w:tcPr>
          <w:p w:rsidR="002F2606" w:rsidRPr="002B456D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10915" w:type="dxa"/>
          </w:tcPr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навыки счета в пределах 5, умение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зовывать число 5 на основе срав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двух групп предметов, выраженных соседними числами 4 и 5.</w:t>
            </w:r>
          </w:p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Совершенствовать умение различать и называть плоские и объемные геометрические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(круг, квадрат, треугольник, прямоугольник; шар, куб, цилиндр).</w:t>
            </w:r>
          </w:p>
          <w:p w:rsidR="002F2606" w:rsidRPr="009D4410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Уточнить представления о последовательности частей суток: утро, день, вечер, ночь</w:t>
            </w:r>
          </w:p>
        </w:tc>
        <w:tc>
          <w:tcPr>
            <w:tcW w:w="2551" w:type="dxa"/>
            <w:vMerge/>
          </w:tcPr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9D4410" w:rsidRDefault="002F2606" w:rsidP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276" w:type="dxa"/>
          </w:tcPr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  <w:p w:rsidR="002F2606" w:rsidRPr="002B456D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счете и отсчитывании предметов в пределах 5 с помощью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анализаторов (на ощупь, на слух).</w:t>
            </w:r>
          </w:p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умение сравнивать два предмета по двум параметрам величины (длина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ширина), результат сравнения обозначать соответствующими выражениями (например: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ленточка длиннее и шире зеленой ленточки, а зел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еная ленточка короче и уже крас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ленточки»).</w:t>
            </w:r>
            <w:proofErr w:type="gramEnd"/>
          </w:p>
          <w:p w:rsidR="002F2606" w:rsidRPr="002B456D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Совершенствовать умение двигаться в заданном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аправлении и определять его сло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вами: вперед, назад, направо, налево</w:t>
            </w:r>
          </w:p>
        </w:tc>
        <w:tc>
          <w:tcPr>
            <w:tcW w:w="2551" w:type="dxa"/>
            <w:vMerge/>
          </w:tcPr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9D4410" w:rsidRDefault="002F2606" w:rsidP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276" w:type="dxa"/>
          </w:tcPr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</w:t>
            </w:r>
          </w:p>
          <w:p w:rsidR="002F2606" w:rsidRPr="002B456D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Совершенствовать навыки счета в пределах 5,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понимать независимость резуль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 счета от качественных признаков предметов (цвета, формы и величины).</w:t>
            </w:r>
          </w:p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сравнении пяти предметов по длине,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раскладывать их в убываю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 и возрастающем порядке, обозначать результаты сравнения словами: самый длинный,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короче, еще короче… самый короткий (и наоборот).</w:t>
            </w:r>
          </w:p>
          <w:p w:rsidR="002F2606" w:rsidRPr="002B456D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Уточнить понимание значения слов вчера, сегодня, завтра</w:t>
            </w:r>
          </w:p>
        </w:tc>
        <w:tc>
          <w:tcPr>
            <w:tcW w:w="2551" w:type="dxa"/>
            <w:vMerge/>
          </w:tcPr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9D4410" w:rsidRDefault="002F2606" w:rsidP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2606" w:rsidRPr="002B456D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F2606" w:rsidRPr="002B456D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vMerge/>
          </w:tcPr>
          <w:p w:rsidR="002F2606" w:rsidRPr="002163E5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9D4410" w:rsidRDefault="002F2606" w:rsidP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276" w:type="dxa"/>
          </w:tcPr>
          <w:p w:rsidR="002F2606" w:rsidRPr="002163E5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</w:p>
          <w:p w:rsidR="002F2606" w:rsidRPr="002B456D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множество из разных элементов, выделять его части, объединять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целое множество и устанавливать зависимость между целым множеством и его частями.</w:t>
            </w:r>
          </w:p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представления о знакомых плоских гео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метрических фигурах (круг, квад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рат, треугольник, прямоугольник) и умение раскладывать их на группы по качественным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признакам (цвет, форма, величина).</w:t>
            </w:r>
          </w:p>
          <w:p w:rsidR="002F2606" w:rsidRPr="002B456D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Совершенствовать умение определять пространственное направление относительно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себя: вперед, назад, слева, справа, вверху, внизу.</w:t>
            </w:r>
          </w:p>
        </w:tc>
        <w:tc>
          <w:tcPr>
            <w:tcW w:w="2551" w:type="dxa"/>
            <w:vMerge/>
          </w:tcPr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9D4410" w:rsidRDefault="002F2606" w:rsidP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276" w:type="dxa"/>
          </w:tcPr>
          <w:p w:rsidR="002F2606" w:rsidRPr="002163E5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  <w:p w:rsidR="002F2606" w:rsidRPr="002B456D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F2606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считать в пределах 6, показать образование числа 6 на основе сравнения двух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 предметов, выраженных соседними числами 5 и 6.</w:t>
            </w:r>
          </w:p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Продолжать развивать умение сравнивать до шест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предметов по длине и расклады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их в возрастающем и убывающем порядке, результаты сравнения обозначать словами: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длинный, короче, еще короче… самый короткий (и наоборот).</w:t>
            </w:r>
          </w:p>
          <w:p w:rsidR="002F2606" w:rsidRPr="002B456D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представления о знакомых объемных геометрических фигурах и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раскладывать их на группы по качественным признакам (форма, величина).</w:t>
            </w:r>
          </w:p>
        </w:tc>
        <w:tc>
          <w:tcPr>
            <w:tcW w:w="2551" w:type="dxa"/>
            <w:vMerge/>
          </w:tcPr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9D4410" w:rsidRDefault="002F2606" w:rsidP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20.10</w:t>
            </w:r>
          </w:p>
        </w:tc>
        <w:tc>
          <w:tcPr>
            <w:tcW w:w="1276" w:type="dxa"/>
          </w:tcPr>
          <w:p w:rsidR="002F2606" w:rsidRPr="002163E5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</w:t>
            </w:r>
          </w:p>
          <w:p w:rsidR="002F2606" w:rsidRPr="002B456D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считать в пределах 7, показать образование числа 7 на основе сравнения двух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 предметов, выраженных числами 6 и 7.</w:t>
            </w:r>
          </w:p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Продолжать развивать умение сравнивать до шес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предметов по ширине и раскла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дывать их в убывающем и возрастающем порядке,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сравнения обозначать сло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вами: самый широкий, уже, еще уже… самый узкий (и наоборот).</w:t>
            </w:r>
          </w:p>
          <w:p w:rsidR="002F2606" w:rsidRPr="002B456D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Продолжать учить определять местоположение окружающих людей и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себя и обозначать его словами: впереди, сзади, слева, справа</w:t>
            </w:r>
          </w:p>
        </w:tc>
        <w:tc>
          <w:tcPr>
            <w:tcW w:w="2551" w:type="dxa"/>
            <w:vMerge/>
          </w:tcPr>
          <w:p w:rsidR="002F2606" w:rsidRPr="00BF4E9A" w:rsidRDefault="002F2606" w:rsidP="00BF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9D4410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276" w:type="dxa"/>
          </w:tcPr>
          <w:p w:rsidR="002F2606" w:rsidRPr="002163E5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4</w:t>
            </w:r>
          </w:p>
          <w:p w:rsidR="002F2606" w:rsidRPr="002B456D" w:rsidRDefault="002F2606" w:rsidP="006C2D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F2606" w:rsidRPr="00594757" w:rsidRDefault="002F2606" w:rsidP="005947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Продолжать учить считать в пределах 6 и знакомить с порядковым значением числа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4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 правильно отвечать на вопросы: «Сколько?», «</w:t>
            </w:r>
            <w:proofErr w:type="gramStart"/>
            <w:r w:rsidRPr="00594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Который</w:t>
            </w:r>
            <w:proofErr w:type="gramEnd"/>
            <w:r w:rsidRPr="00594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счету?», «На котором месте?»</w:t>
            </w:r>
          </w:p>
          <w:p w:rsidR="002F2606" w:rsidRPr="00594757" w:rsidRDefault="002F2606" w:rsidP="005947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Продолжать развивать умение сравнивать до шести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предметов по высоте и расклады</w:t>
            </w:r>
            <w:r w:rsidRPr="00594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вать их в убывающем и возрастающем порядке, результаты сравнения обозначать словами: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4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самый высокий, ниже, еще ниже… самый низкий (и наоборот).</w:t>
            </w:r>
          </w:p>
          <w:p w:rsidR="002F2606" w:rsidRPr="002B456D" w:rsidRDefault="002F2606" w:rsidP="005947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Расширять представления о деятельности взрослых и детей в разное время суток,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4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последовательности частей суток</w:t>
            </w:r>
          </w:p>
        </w:tc>
        <w:tc>
          <w:tcPr>
            <w:tcW w:w="2551" w:type="dxa"/>
            <w:vMerge/>
          </w:tcPr>
          <w:p w:rsidR="002F2606" w:rsidRPr="00594757" w:rsidRDefault="002F2606" w:rsidP="005947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Default="002F2606" w:rsidP="006C2DB2"/>
        </w:tc>
        <w:tc>
          <w:tcPr>
            <w:tcW w:w="1276" w:type="dxa"/>
          </w:tcPr>
          <w:p w:rsidR="002F2606" w:rsidRPr="005B2FC4" w:rsidRDefault="002F2606" w:rsidP="006C2DB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5" w:type="dxa"/>
          </w:tcPr>
          <w:p w:rsidR="002F2606" w:rsidRPr="005B2FC4" w:rsidRDefault="002F2606" w:rsidP="00EC1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2FC4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551" w:type="dxa"/>
            <w:vMerge/>
          </w:tcPr>
          <w:p w:rsidR="002F2606" w:rsidRPr="005B2FC4" w:rsidRDefault="002F2606" w:rsidP="00EC18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E9673E" w:rsidRDefault="002F2606" w:rsidP="003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3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6" w:type="dxa"/>
          </w:tcPr>
          <w:p w:rsidR="002F2606" w:rsidRDefault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1</w:t>
            </w:r>
          </w:p>
          <w:p w:rsidR="002F2606" w:rsidRDefault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F2606" w:rsidRDefault="002F26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 считать в пределах 8, показать образование числа 8 на основе сравнения двух групп предметов, выраженных соседними числами 7 и 8.</w:t>
            </w:r>
          </w:p>
          <w:p w:rsidR="002F2606" w:rsidRDefault="002F2606" w:rsidP="00EC18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Упражнять в счете и отсчете предметов в пределах 7 по образцу и на слух. Совершенствовать умение двигаться в заданном направлении и обозначать его словами: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вперед, назад, направо, налево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/>
          </w:tcPr>
          <w:p w:rsidR="002F2606" w:rsidRDefault="002F26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E9673E" w:rsidRDefault="002F2606" w:rsidP="003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3E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76" w:type="dxa"/>
          </w:tcPr>
          <w:p w:rsidR="002F2606" w:rsidRDefault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2</w:t>
            </w:r>
          </w:p>
          <w:p w:rsidR="002F2606" w:rsidRDefault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F2606" w:rsidRDefault="002F26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 считать в пределах 9; показать образование числа 9 на основе сравнения двух групп предметов, выраженных соседними числами 8 и 9.</w:t>
            </w:r>
          </w:p>
          <w:p w:rsidR="002F2606" w:rsidRDefault="002F2606" w:rsidP="00EC18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  Продолжать учить определять свое местоположение среди окружающих людей и предметов, обозначать его словами: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впереди, сзади, рядом,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между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/>
          </w:tcPr>
          <w:p w:rsidR="002F2606" w:rsidRDefault="002F26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E9673E" w:rsidRDefault="002F2606" w:rsidP="003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3E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6" w:type="dxa"/>
          </w:tcPr>
          <w:p w:rsidR="002F2606" w:rsidRDefault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3</w:t>
            </w:r>
          </w:p>
          <w:p w:rsidR="002F2606" w:rsidRDefault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F2606" w:rsidRDefault="002F26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с порядковым значением чисел 8 и 9,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отвечать на вопросы «Сколько?», «Который по счету?», «На котором месте?»  Упражнять в умении сравнивать предметы по величине (до 7 предметов), раскладывать их в убывающем и возрастающем порядке, обозначать результаты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сравнения словами:</w:t>
            </w:r>
          </w:p>
          <w:p w:rsidR="002F2606" w:rsidRDefault="002F26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самый большой, меньше, еще меньше… самый маленький (и наоборот)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F2606" w:rsidRDefault="002F26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Упражнять в умении находить отличия в изображениях предметов.</w:t>
            </w:r>
          </w:p>
        </w:tc>
        <w:tc>
          <w:tcPr>
            <w:tcW w:w="2551" w:type="dxa"/>
            <w:vMerge/>
          </w:tcPr>
          <w:p w:rsidR="002F2606" w:rsidRDefault="002F26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E9673E" w:rsidRDefault="002F2606" w:rsidP="003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1276" w:type="dxa"/>
          </w:tcPr>
          <w:p w:rsidR="002F2606" w:rsidRDefault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Занятие 4</w:t>
            </w:r>
          </w:p>
          <w:p w:rsidR="002F2606" w:rsidRDefault="002F2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F2606" w:rsidRDefault="002F2606" w:rsidP="00EC18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с образованием числа 10 на основе сравнения двух групп предметов, выраженных соседними числами 9 и 10,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отвечать на вопрос «Сколько?»</w:t>
            </w:r>
          </w:p>
        </w:tc>
        <w:tc>
          <w:tcPr>
            <w:tcW w:w="2551" w:type="dxa"/>
            <w:vMerge/>
          </w:tcPr>
          <w:p w:rsidR="002F2606" w:rsidRDefault="002F2606" w:rsidP="00EC18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E9673E" w:rsidRDefault="002F2606" w:rsidP="0037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15" w:type="dxa"/>
          </w:tcPr>
          <w:p w:rsidR="002F2606" w:rsidRPr="006136F0" w:rsidRDefault="002F2606" w:rsidP="002A0A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36F0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551" w:type="dxa"/>
            <w:vMerge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E9673E" w:rsidRDefault="002F2606" w:rsidP="003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3E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76" w:type="dxa"/>
          </w:tcPr>
          <w:p w:rsidR="002F2606" w:rsidRPr="006136F0" w:rsidRDefault="002F2606" w:rsidP="006136F0">
            <w:pPr>
              <w:rPr>
                <w:rFonts w:ascii="Times New Roman" w:hAnsi="Times New Roman" w:cs="Times New Roman"/>
                <w:sz w:val="24"/>
              </w:rPr>
            </w:pPr>
            <w:r w:rsidRPr="006136F0">
              <w:rPr>
                <w:rFonts w:ascii="Times New Roman" w:hAnsi="Times New Roman" w:cs="Times New Roman"/>
                <w:sz w:val="24"/>
              </w:rPr>
              <w:t>Занятие 1 (итоговое)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6136F0" w:rsidRDefault="002F2606" w:rsidP="006136F0">
            <w:pPr>
              <w:rPr>
                <w:rFonts w:ascii="Times New Roman" w:hAnsi="Times New Roman" w:cs="Times New Roman"/>
                <w:sz w:val="24"/>
              </w:rPr>
            </w:pPr>
            <w:r w:rsidRPr="006136F0">
              <w:rPr>
                <w:rFonts w:ascii="Times New Roman" w:hAnsi="Times New Roman" w:cs="Times New Roman"/>
                <w:sz w:val="24"/>
              </w:rPr>
              <w:t xml:space="preserve"> Совершенствовать навыки счета по образцу и на слух в пределах 10.</w:t>
            </w:r>
          </w:p>
          <w:p w:rsidR="002F2606" w:rsidRPr="006136F0" w:rsidRDefault="002F2606" w:rsidP="006136F0">
            <w:pPr>
              <w:rPr>
                <w:rFonts w:ascii="Times New Roman" w:hAnsi="Times New Roman" w:cs="Times New Roman"/>
                <w:sz w:val="24"/>
              </w:rPr>
            </w:pPr>
            <w:r w:rsidRPr="006136F0">
              <w:rPr>
                <w:rFonts w:ascii="Times New Roman" w:hAnsi="Times New Roman" w:cs="Times New Roman"/>
                <w:sz w:val="24"/>
              </w:rPr>
              <w:t xml:space="preserve"> Закреплять умение сравнивать 8 предметов по вы</w:t>
            </w:r>
            <w:r>
              <w:rPr>
                <w:rFonts w:ascii="Times New Roman" w:hAnsi="Times New Roman" w:cs="Times New Roman"/>
                <w:sz w:val="24"/>
              </w:rPr>
              <w:t>соте и раскладывать их в убываю</w:t>
            </w:r>
            <w:r w:rsidRPr="006136F0">
              <w:rPr>
                <w:rFonts w:ascii="Times New Roman" w:hAnsi="Times New Roman" w:cs="Times New Roman"/>
                <w:sz w:val="24"/>
              </w:rPr>
              <w:t>щей и возрастающей последовательности, обозначать результаты сравнения словами: самый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36F0">
              <w:rPr>
                <w:rFonts w:ascii="Times New Roman" w:hAnsi="Times New Roman" w:cs="Times New Roman"/>
                <w:sz w:val="24"/>
              </w:rPr>
              <w:t>высокий, ниже, еще ниже… самый низкий (и наоборот).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36F0">
              <w:rPr>
                <w:rFonts w:ascii="Times New Roman" w:hAnsi="Times New Roman" w:cs="Times New Roman"/>
                <w:sz w:val="24"/>
              </w:rPr>
              <w:t xml:space="preserve"> Упражнять в умении видеть в окружающих пред</w:t>
            </w:r>
            <w:r>
              <w:rPr>
                <w:rFonts w:ascii="Times New Roman" w:hAnsi="Times New Roman" w:cs="Times New Roman"/>
                <w:sz w:val="24"/>
              </w:rPr>
              <w:t>метах формы знакомых геометриче</w:t>
            </w:r>
            <w:r w:rsidRPr="006136F0">
              <w:rPr>
                <w:rFonts w:ascii="Times New Roman" w:hAnsi="Times New Roman" w:cs="Times New Roman"/>
                <w:sz w:val="24"/>
              </w:rPr>
              <w:t>ских фигур.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36F0">
              <w:rPr>
                <w:rFonts w:ascii="Times New Roman" w:hAnsi="Times New Roman" w:cs="Times New Roman"/>
                <w:sz w:val="24"/>
              </w:rPr>
              <w:t>Упражнять в умении двигаться в заданном направлен</w:t>
            </w:r>
            <w:r>
              <w:rPr>
                <w:rFonts w:ascii="Times New Roman" w:hAnsi="Times New Roman" w:cs="Times New Roman"/>
                <w:sz w:val="24"/>
              </w:rPr>
              <w:t>ии и обозначать его соответству</w:t>
            </w:r>
            <w:r w:rsidRPr="006136F0">
              <w:rPr>
                <w:rFonts w:ascii="Times New Roman" w:hAnsi="Times New Roman" w:cs="Times New Roman"/>
                <w:sz w:val="24"/>
              </w:rPr>
              <w:t>ющими словами: вперед, назад, налево, направо</w:t>
            </w:r>
          </w:p>
        </w:tc>
        <w:tc>
          <w:tcPr>
            <w:tcW w:w="2551" w:type="dxa"/>
            <w:vMerge/>
          </w:tcPr>
          <w:p w:rsidR="002F2606" w:rsidRPr="006136F0" w:rsidRDefault="002F2606" w:rsidP="00613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E9673E" w:rsidRDefault="002F2606" w:rsidP="003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3E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76" w:type="dxa"/>
          </w:tcPr>
          <w:p w:rsidR="002F2606" w:rsidRPr="00D31479" w:rsidRDefault="002F2606" w:rsidP="00D31479">
            <w:pPr>
              <w:rPr>
                <w:rFonts w:ascii="Times New Roman" w:hAnsi="Times New Roman" w:cs="Times New Roman"/>
                <w:sz w:val="24"/>
              </w:rPr>
            </w:pPr>
            <w:r w:rsidRPr="00D31479">
              <w:rPr>
                <w:rFonts w:ascii="Times New Roman" w:hAnsi="Times New Roman" w:cs="Times New Roman"/>
                <w:sz w:val="24"/>
              </w:rPr>
              <w:t>Занятие 2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D31479" w:rsidRDefault="002F2606" w:rsidP="00D31479">
            <w:pPr>
              <w:rPr>
                <w:rFonts w:ascii="Times New Roman" w:hAnsi="Times New Roman" w:cs="Times New Roman"/>
                <w:sz w:val="24"/>
              </w:rPr>
            </w:pPr>
            <w:r w:rsidRPr="00D31479">
              <w:rPr>
                <w:rFonts w:ascii="Times New Roman" w:hAnsi="Times New Roman" w:cs="Times New Roman"/>
                <w:sz w:val="24"/>
              </w:rPr>
              <w:t xml:space="preserve"> Закреплять представление о том, что результат счет</w:t>
            </w:r>
            <w:r>
              <w:rPr>
                <w:rFonts w:ascii="Times New Roman" w:hAnsi="Times New Roman" w:cs="Times New Roman"/>
                <w:sz w:val="24"/>
              </w:rPr>
              <w:t>а не зависит от величины предме</w:t>
            </w:r>
            <w:r w:rsidRPr="00D31479">
              <w:rPr>
                <w:rFonts w:ascii="Times New Roman" w:hAnsi="Times New Roman" w:cs="Times New Roman"/>
                <w:sz w:val="24"/>
              </w:rPr>
              <w:t>тов и расстояния между ними (счет в пределах 10).</w:t>
            </w:r>
          </w:p>
          <w:p w:rsidR="002F2606" w:rsidRPr="006136F0" w:rsidRDefault="002F2606" w:rsidP="00D31479">
            <w:pPr>
              <w:rPr>
                <w:rFonts w:ascii="Times New Roman" w:hAnsi="Times New Roman" w:cs="Times New Roman"/>
                <w:sz w:val="24"/>
              </w:rPr>
            </w:pPr>
            <w:r w:rsidRPr="00D31479">
              <w:rPr>
                <w:rFonts w:ascii="Times New Roman" w:hAnsi="Times New Roman" w:cs="Times New Roman"/>
                <w:sz w:val="24"/>
              </w:rPr>
              <w:t xml:space="preserve"> Дать представление о четырехугольнике на основе квадрата и прямоугольника.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1479">
              <w:rPr>
                <w:rFonts w:ascii="Times New Roman" w:hAnsi="Times New Roman" w:cs="Times New Roman"/>
                <w:sz w:val="24"/>
              </w:rPr>
              <w:t xml:space="preserve"> Закреплять умение определять пространственное направление относительно другого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1479">
              <w:rPr>
                <w:rFonts w:ascii="Times New Roman" w:hAnsi="Times New Roman" w:cs="Times New Roman"/>
                <w:sz w:val="24"/>
              </w:rPr>
              <w:t>лица: слева, справа, впереди, сзади</w:t>
            </w:r>
          </w:p>
        </w:tc>
        <w:tc>
          <w:tcPr>
            <w:tcW w:w="2551" w:type="dxa"/>
            <w:vMerge/>
          </w:tcPr>
          <w:p w:rsidR="002F2606" w:rsidRPr="00D31479" w:rsidRDefault="002F2606" w:rsidP="00D3147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E9673E" w:rsidRDefault="002F2606" w:rsidP="003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3E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</w:tcPr>
          <w:p w:rsidR="002F2606" w:rsidRPr="009D2189" w:rsidRDefault="002F2606" w:rsidP="009D2189">
            <w:pPr>
              <w:rPr>
                <w:rFonts w:ascii="Times New Roman" w:hAnsi="Times New Roman" w:cs="Times New Roman"/>
                <w:sz w:val="24"/>
              </w:rPr>
            </w:pPr>
            <w:r w:rsidRPr="009D2189">
              <w:rPr>
                <w:rFonts w:ascii="Times New Roman" w:hAnsi="Times New Roman" w:cs="Times New Roman"/>
                <w:sz w:val="24"/>
              </w:rPr>
              <w:t>Занятие 3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6136F0" w:rsidRDefault="002F2606" w:rsidP="009D2189">
            <w:pPr>
              <w:rPr>
                <w:rFonts w:ascii="Times New Roman" w:hAnsi="Times New Roman" w:cs="Times New Roman"/>
                <w:sz w:val="24"/>
              </w:rPr>
            </w:pPr>
            <w:r w:rsidRPr="009D2189">
              <w:rPr>
                <w:rFonts w:ascii="Times New Roman" w:hAnsi="Times New Roman" w:cs="Times New Roman"/>
                <w:sz w:val="24"/>
              </w:rPr>
              <w:t>Закреплять представления о треугольниках и четырехугольниках, их свойствах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2189">
              <w:rPr>
                <w:rFonts w:ascii="Times New Roman" w:hAnsi="Times New Roman" w:cs="Times New Roman"/>
                <w:sz w:val="24"/>
              </w:rPr>
              <w:t>видах.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2189">
              <w:rPr>
                <w:rFonts w:ascii="Times New Roman" w:hAnsi="Times New Roman" w:cs="Times New Roman"/>
                <w:sz w:val="24"/>
              </w:rPr>
              <w:t xml:space="preserve"> Совершенствовать навыки счета в пределах 10 с помощью различных анализаторов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2189">
              <w:rPr>
                <w:rFonts w:ascii="Times New Roman" w:hAnsi="Times New Roman" w:cs="Times New Roman"/>
                <w:sz w:val="24"/>
              </w:rPr>
              <w:t>(на ощупь, счет и воспроизведение определенного количества движений).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2189">
              <w:rPr>
                <w:rFonts w:ascii="Times New Roman" w:hAnsi="Times New Roman" w:cs="Times New Roman"/>
                <w:sz w:val="24"/>
              </w:rPr>
              <w:t xml:space="preserve"> Познакомить с названиями дней недели (понедельник и т. д.).</w:t>
            </w:r>
          </w:p>
        </w:tc>
        <w:tc>
          <w:tcPr>
            <w:tcW w:w="2551" w:type="dxa"/>
            <w:vMerge/>
          </w:tcPr>
          <w:p w:rsidR="002F2606" w:rsidRPr="009D2189" w:rsidRDefault="002F2606" w:rsidP="009D21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Default="002F2606" w:rsidP="003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3E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2F2606" w:rsidRPr="00E9673E" w:rsidRDefault="002F2606" w:rsidP="003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3E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76" w:type="dxa"/>
          </w:tcPr>
          <w:p w:rsidR="002F2606" w:rsidRPr="00571CB9" w:rsidRDefault="002F2606" w:rsidP="00571CB9">
            <w:pPr>
              <w:rPr>
                <w:rFonts w:ascii="Times New Roman" w:hAnsi="Times New Roman" w:cs="Times New Roman"/>
                <w:sz w:val="24"/>
              </w:rPr>
            </w:pPr>
            <w:r w:rsidRPr="00571CB9">
              <w:rPr>
                <w:rFonts w:ascii="Times New Roman" w:hAnsi="Times New Roman" w:cs="Times New Roman"/>
                <w:sz w:val="24"/>
              </w:rPr>
              <w:t>Занятие 4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571CB9" w:rsidRDefault="002F2606" w:rsidP="00571CB9">
            <w:pPr>
              <w:rPr>
                <w:rFonts w:ascii="Times New Roman" w:hAnsi="Times New Roman" w:cs="Times New Roman"/>
                <w:sz w:val="24"/>
              </w:rPr>
            </w:pPr>
            <w:r w:rsidRPr="00571CB9">
              <w:rPr>
                <w:rFonts w:ascii="Times New Roman" w:hAnsi="Times New Roman" w:cs="Times New Roman"/>
                <w:sz w:val="24"/>
              </w:rPr>
              <w:t>Учить сравнивать рядом стоящие числа в пределах 10 и понимать отношения между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1CB9">
              <w:rPr>
                <w:rFonts w:ascii="Times New Roman" w:hAnsi="Times New Roman" w:cs="Times New Roman"/>
                <w:sz w:val="24"/>
              </w:rPr>
              <w:t>ними, правильно отвечать на вопросы «Сколько?», «Какое число больше?», «Какое число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1CB9">
              <w:rPr>
                <w:rFonts w:ascii="Times New Roman" w:hAnsi="Times New Roman" w:cs="Times New Roman"/>
                <w:sz w:val="24"/>
              </w:rPr>
              <w:t>меньше?», «</w:t>
            </w:r>
            <w:proofErr w:type="gramStart"/>
            <w:r w:rsidRPr="00571CB9">
              <w:rPr>
                <w:rFonts w:ascii="Times New Roman" w:hAnsi="Times New Roman" w:cs="Times New Roman"/>
                <w:sz w:val="24"/>
              </w:rPr>
              <w:t>На сколько</w:t>
            </w:r>
            <w:proofErr w:type="gramEnd"/>
            <w:r w:rsidRPr="00571CB9">
              <w:rPr>
                <w:rFonts w:ascii="Times New Roman" w:hAnsi="Times New Roman" w:cs="Times New Roman"/>
                <w:sz w:val="24"/>
              </w:rPr>
              <w:t xml:space="preserve"> число… больше числа…», «На сколько число… меньше числа…»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1CB9">
              <w:rPr>
                <w:rFonts w:ascii="Times New Roman" w:hAnsi="Times New Roman" w:cs="Times New Roman"/>
                <w:sz w:val="24"/>
              </w:rPr>
              <w:t xml:space="preserve"> Продолжать учить определять направление движения, используя знаки – указатели</w:t>
            </w:r>
          </w:p>
          <w:p w:rsidR="002F2606" w:rsidRPr="006136F0" w:rsidRDefault="002F2606" w:rsidP="00571CB9">
            <w:pPr>
              <w:rPr>
                <w:rFonts w:ascii="Times New Roman" w:hAnsi="Times New Roman" w:cs="Times New Roman"/>
                <w:sz w:val="24"/>
              </w:rPr>
            </w:pPr>
            <w:r w:rsidRPr="00571CB9">
              <w:rPr>
                <w:rFonts w:ascii="Times New Roman" w:hAnsi="Times New Roman" w:cs="Times New Roman"/>
                <w:sz w:val="24"/>
              </w:rPr>
              <w:t>направления движения.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1CB9">
              <w:rPr>
                <w:rFonts w:ascii="Times New Roman" w:hAnsi="Times New Roman" w:cs="Times New Roman"/>
                <w:sz w:val="24"/>
              </w:rPr>
              <w:t>• Закреплять умение последовательно называть дни недели</w:t>
            </w:r>
          </w:p>
        </w:tc>
        <w:tc>
          <w:tcPr>
            <w:tcW w:w="2551" w:type="dxa"/>
            <w:vMerge/>
          </w:tcPr>
          <w:p w:rsidR="002F2606" w:rsidRPr="00571CB9" w:rsidRDefault="002F2606" w:rsidP="00571C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E9673E" w:rsidRDefault="002F2606" w:rsidP="00373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110F3E" w:rsidRDefault="002F2606" w:rsidP="00110F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0F3E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551" w:type="dxa"/>
            <w:vMerge/>
          </w:tcPr>
          <w:p w:rsidR="002F2606" w:rsidRPr="00110F3E" w:rsidRDefault="002F2606" w:rsidP="00110F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1276" w:type="dxa"/>
          </w:tcPr>
          <w:p w:rsidR="002F2606" w:rsidRPr="00110F3E" w:rsidRDefault="002F2606" w:rsidP="00110F3E">
            <w:pPr>
              <w:rPr>
                <w:rFonts w:ascii="Times New Roman" w:hAnsi="Times New Roman" w:cs="Times New Roman"/>
                <w:sz w:val="24"/>
              </w:rPr>
            </w:pPr>
            <w:r w:rsidRPr="00110F3E">
              <w:rPr>
                <w:rFonts w:ascii="Times New Roman" w:hAnsi="Times New Roman" w:cs="Times New Roman"/>
                <w:sz w:val="24"/>
              </w:rPr>
              <w:t>Занятие 1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6136F0" w:rsidRDefault="002F2606" w:rsidP="006E25E3">
            <w:pPr>
              <w:rPr>
                <w:rFonts w:ascii="Times New Roman" w:hAnsi="Times New Roman" w:cs="Times New Roman"/>
                <w:sz w:val="24"/>
              </w:rPr>
            </w:pPr>
            <w:r w:rsidRPr="00110F3E">
              <w:rPr>
                <w:rFonts w:ascii="Times New Roman" w:hAnsi="Times New Roman" w:cs="Times New Roman"/>
                <w:sz w:val="24"/>
              </w:rPr>
              <w:t>Продолжать учить сравнивать рядом стоящие числ</w:t>
            </w:r>
            <w:r>
              <w:rPr>
                <w:rFonts w:ascii="Times New Roman" w:hAnsi="Times New Roman" w:cs="Times New Roman"/>
                <w:sz w:val="24"/>
              </w:rPr>
              <w:t>а в пределах 10 и понимать отно</w:t>
            </w:r>
            <w:r w:rsidRPr="00110F3E">
              <w:rPr>
                <w:rFonts w:ascii="Times New Roman" w:hAnsi="Times New Roman" w:cs="Times New Roman"/>
                <w:sz w:val="24"/>
              </w:rPr>
              <w:t>шения между ними, правильно отвечать на вопросы «Сколько?», «Какое число больше?»,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0F3E">
              <w:rPr>
                <w:rFonts w:ascii="Times New Roman" w:hAnsi="Times New Roman" w:cs="Times New Roman"/>
                <w:sz w:val="24"/>
              </w:rPr>
              <w:t>«Какое число меньше?», «</w:t>
            </w:r>
            <w:proofErr w:type="gramStart"/>
            <w:r w:rsidRPr="00110F3E">
              <w:rPr>
                <w:rFonts w:ascii="Times New Roman" w:hAnsi="Times New Roman" w:cs="Times New Roman"/>
                <w:sz w:val="24"/>
              </w:rPr>
              <w:t>На сколько</w:t>
            </w:r>
            <w:proofErr w:type="gramEnd"/>
            <w:r w:rsidRPr="00110F3E">
              <w:rPr>
                <w:rFonts w:ascii="Times New Roman" w:hAnsi="Times New Roman" w:cs="Times New Roman"/>
                <w:sz w:val="24"/>
              </w:rPr>
              <w:t xml:space="preserve"> число… больше числа…», «На сколько число…меньше числа…»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0F3E">
              <w:rPr>
                <w:rFonts w:ascii="Times New Roman" w:hAnsi="Times New Roman" w:cs="Times New Roman"/>
                <w:sz w:val="24"/>
              </w:rPr>
              <w:t xml:space="preserve"> Развивать глазомер, умение находить предметы одинаковой длины, равные образцу.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0F3E">
              <w:rPr>
                <w:rFonts w:ascii="Times New Roman" w:hAnsi="Times New Roman" w:cs="Times New Roman"/>
                <w:sz w:val="24"/>
              </w:rPr>
              <w:t xml:space="preserve"> Совершенствовать умение различать и называть </w:t>
            </w:r>
            <w:r>
              <w:rPr>
                <w:rFonts w:ascii="Times New Roman" w:hAnsi="Times New Roman" w:cs="Times New Roman"/>
                <w:sz w:val="24"/>
              </w:rPr>
              <w:t>знакомые объемные и плоские гео</w:t>
            </w:r>
            <w:r w:rsidRPr="00110F3E">
              <w:rPr>
                <w:rFonts w:ascii="Times New Roman" w:hAnsi="Times New Roman" w:cs="Times New Roman"/>
                <w:sz w:val="24"/>
              </w:rPr>
              <w:t>метрические фигуры.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0F3E">
              <w:rPr>
                <w:rFonts w:ascii="Times New Roman" w:hAnsi="Times New Roman" w:cs="Times New Roman"/>
                <w:sz w:val="24"/>
              </w:rPr>
              <w:t xml:space="preserve"> Развивать умение видеть и устанавливать ряд закономерностей</w:t>
            </w:r>
          </w:p>
        </w:tc>
        <w:tc>
          <w:tcPr>
            <w:tcW w:w="2551" w:type="dxa"/>
            <w:vMerge/>
          </w:tcPr>
          <w:p w:rsidR="002F2606" w:rsidRPr="00110F3E" w:rsidRDefault="002F2606" w:rsidP="006E25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1276" w:type="dxa"/>
          </w:tcPr>
          <w:p w:rsidR="002F2606" w:rsidRPr="00364AC7" w:rsidRDefault="002F2606" w:rsidP="00364AC7">
            <w:pPr>
              <w:rPr>
                <w:rFonts w:ascii="Times New Roman" w:hAnsi="Times New Roman" w:cs="Times New Roman"/>
                <w:sz w:val="24"/>
              </w:rPr>
            </w:pPr>
            <w:r w:rsidRPr="00364AC7">
              <w:rPr>
                <w:rFonts w:ascii="Times New Roman" w:hAnsi="Times New Roman" w:cs="Times New Roman"/>
                <w:sz w:val="24"/>
              </w:rPr>
              <w:t>Занятие 2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364AC7" w:rsidRDefault="002F2606" w:rsidP="00364AC7">
            <w:pPr>
              <w:rPr>
                <w:rFonts w:ascii="Times New Roman" w:hAnsi="Times New Roman" w:cs="Times New Roman"/>
                <w:sz w:val="24"/>
              </w:rPr>
            </w:pPr>
            <w:r w:rsidRPr="00364AC7">
              <w:rPr>
                <w:rFonts w:ascii="Times New Roman" w:hAnsi="Times New Roman" w:cs="Times New Roman"/>
                <w:sz w:val="24"/>
              </w:rPr>
              <w:lastRenderedPageBreak/>
              <w:t xml:space="preserve"> Продолжать учить понимать отношения между рядом стоящими числами 9 и 10.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4AC7">
              <w:rPr>
                <w:rFonts w:ascii="Times New Roman" w:hAnsi="Times New Roman" w:cs="Times New Roman"/>
                <w:sz w:val="24"/>
              </w:rPr>
              <w:t xml:space="preserve">Продолжать </w:t>
            </w:r>
            <w:r w:rsidRPr="00364AC7">
              <w:rPr>
                <w:rFonts w:ascii="Times New Roman" w:hAnsi="Times New Roman" w:cs="Times New Roman"/>
                <w:sz w:val="24"/>
              </w:rPr>
              <w:lastRenderedPageBreak/>
              <w:t>развивать глазомер и умение находить предметы одинаковой ширины,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4AC7">
              <w:rPr>
                <w:rFonts w:ascii="Times New Roman" w:hAnsi="Times New Roman" w:cs="Times New Roman"/>
                <w:sz w:val="24"/>
              </w:rPr>
              <w:t>равной образцу.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4AC7">
              <w:rPr>
                <w:rFonts w:ascii="Times New Roman" w:hAnsi="Times New Roman" w:cs="Times New Roman"/>
                <w:sz w:val="24"/>
              </w:rPr>
              <w:t xml:space="preserve"> Закреплять пространственные представления и умение использовать слова: слева,</w:t>
            </w:r>
          </w:p>
          <w:p w:rsidR="002F2606" w:rsidRPr="006136F0" w:rsidRDefault="002F2606" w:rsidP="00364AC7">
            <w:pPr>
              <w:rPr>
                <w:rFonts w:ascii="Times New Roman" w:hAnsi="Times New Roman" w:cs="Times New Roman"/>
                <w:sz w:val="24"/>
              </w:rPr>
            </w:pPr>
            <w:r w:rsidRPr="00364AC7">
              <w:rPr>
                <w:rFonts w:ascii="Times New Roman" w:hAnsi="Times New Roman" w:cs="Times New Roman"/>
                <w:sz w:val="24"/>
              </w:rPr>
              <w:t>справа, внизу, впереди (</w:t>
            </w:r>
            <w:proofErr w:type="gramStart"/>
            <w:r w:rsidRPr="00364AC7">
              <w:rPr>
                <w:rFonts w:ascii="Times New Roman" w:hAnsi="Times New Roman" w:cs="Times New Roman"/>
                <w:sz w:val="24"/>
              </w:rPr>
              <w:t>перед</w:t>
            </w:r>
            <w:proofErr w:type="gramEnd"/>
            <w:r w:rsidRPr="00364AC7">
              <w:rPr>
                <w:rFonts w:ascii="Times New Roman" w:hAnsi="Times New Roman" w:cs="Times New Roman"/>
                <w:sz w:val="24"/>
              </w:rPr>
              <w:t>), сзади (за), между, рядом.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4AC7">
              <w:rPr>
                <w:rFonts w:ascii="Times New Roman" w:hAnsi="Times New Roman" w:cs="Times New Roman"/>
                <w:sz w:val="24"/>
              </w:rPr>
              <w:t>Упражнять в последовательном назывании дней недели</w:t>
            </w:r>
          </w:p>
        </w:tc>
        <w:tc>
          <w:tcPr>
            <w:tcW w:w="2551" w:type="dxa"/>
            <w:vMerge/>
          </w:tcPr>
          <w:p w:rsidR="002F2606" w:rsidRPr="00364AC7" w:rsidRDefault="002F2606" w:rsidP="0036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26.01</w:t>
            </w:r>
          </w:p>
        </w:tc>
        <w:tc>
          <w:tcPr>
            <w:tcW w:w="1276" w:type="dxa"/>
          </w:tcPr>
          <w:p w:rsidR="002F2606" w:rsidRPr="00765BF3" w:rsidRDefault="002F2606" w:rsidP="00765BF3">
            <w:pPr>
              <w:rPr>
                <w:rFonts w:ascii="Times New Roman" w:hAnsi="Times New Roman" w:cs="Times New Roman"/>
                <w:sz w:val="24"/>
              </w:rPr>
            </w:pPr>
            <w:r w:rsidRPr="00765BF3">
              <w:rPr>
                <w:rFonts w:ascii="Times New Roman" w:hAnsi="Times New Roman" w:cs="Times New Roman"/>
                <w:sz w:val="24"/>
              </w:rPr>
              <w:t>Занятие 4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765BF3" w:rsidRDefault="002F2606" w:rsidP="00765BF3">
            <w:pPr>
              <w:rPr>
                <w:rFonts w:ascii="Times New Roman" w:hAnsi="Times New Roman" w:cs="Times New Roman"/>
                <w:sz w:val="24"/>
              </w:rPr>
            </w:pPr>
            <w:r w:rsidRPr="00765BF3">
              <w:rPr>
                <w:rFonts w:ascii="Times New Roman" w:hAnsi="Times New Roman" w:cs="Times New Roman"/>
                <w:sz w:val="24"/>
              </w:rPr>
              <w:t>Познакомить с количественным составом числа 3 из единиц.</w:t>
            </w:r>
          </w:p>
          <w:p w:rsidR="002F2606" w:rsidRPr="006136F0" w:rsidRDefault="002F2606" w:rsidP="00765BF3">
            <w:pPr>
              <w:rPr>
                <w:rFonts w:ascii="Times New Roman" w:hAnsi="Times New Roman" w:cs="Times New Roman"/>
                <w:sz w:val="24"/>
              </w:rPr>
            </w:pPr>
            <w:r w:rsidRPr="00765BF3">
              <w:rPr>
                <w:rFonts w:ascii="Times New Roman" w:hAnsi="Times New Roman" w:cs="Times New Roman"/>
                <w:sz w:val="24"/>
              </w:rPr>
              <w:t xml:space="preserve">Совершенствовать умение видеть в окружающих </w:t>
            </w:r>
            <w:r>
              <w:rPr>
                <w:rFonts w:ascii="Times New Roman" w:hAnsi="Times New Roman" w:cs="Times New Roman"/>
                <w:sz w:val="24"/>
              </w:rPr>
              <w:t>предметах форму знакомых геомет</w:t>
            </w:r>
            <w:r w:rsidRPr="00765BF3">
              <w:rPr>
                <w:rFonts w:ascii="Times New Roman" w:hAnsi="Times New Roman" w:cs="Times New Roman"/>
                <w:sz w:val="24"/>
              </w:rPr>
              <w:t>рических фигур: прямоугольника, квадрата, круга, треугольника.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5BF3">
              <w:rPr>
                <w:rFonts w:ascii="Times New Roman" w:hAnsi="Times New Roman" w:cs="Times New Roman"/>
                <w:sz w:val="24"/>
              </w:rPr>
              <w:t xml:space="preserve"> Продолжать учить ориентироваться на листе бумаги, определять и называть стороны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5BF3">
              <w:rPr>
                <w:rFonts w:ascii="Times New Roman" w:hAnsi="Times New Roman" w:cs="Times New Roman"/>
                <w:sz w:val="24"/>
              </w:rPr>
              <w:t>и углы листа</w:t>
            </w:r>
          </w:p>
        </w:tc>
        <w:tc>
          <w:tcPr>
            <w:tcW w:w="2551" w:type="dxa"/>
            <w:vMerge/>
          </w:tcPr>
          <w:p w:rsidR="002F2606" w:rsidRPr="00765BF3" w:rsidRDefault="002F2606" w:rsidP="00765B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1C68DE" w:rsidRDefault="002F2606" w:rsidP="001C68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68DE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551" w:type="dxa"/>
            <w:vMerge/>
          </w:tcPr>
          <w:p w:rsidR="002F2606" w:rsidRPr="001C68DE" w:rsidRDefault="002F2606" w:rsidP="001C68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</w:p>
        </w:tc>
        <w:tc>
          <w:tcPr>
            <w:tcW w:w="1276" w:type="dxa"/>
          </w:tcPr>
          <w:p w:rsidR="002F2606" w:rsidRPr="00515CCF" w:rsidRDefault="002F2606" w:rsidP="00515CCF">
            <w:pPr>
              <w:rPr>
                <w:rFonts w:ascii="Times New Roman" w:hAnsi="Times New Roman" w:cs="Times New Roman"/>
                <w:sz w:val="24"/>
              </w:rPr>
            </w:pPr>
            <w:r w:rsidRPr="00515CCF">
              <w:rPr>
                <w:rFonts w:ascii="Times New Roman" w:hAnsi="Times New Roman" w:cs="Times New Roman"/>
                <w:sz w:val="24"/>
              </w:rPr>
              <w:t>Занятие 1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515CCF" w:rsidRDefault="002F2606" w:rsidP="00515CCF">
            <w:pPr>
              <w:rPr>
                <w:rFonts w:ascii="Times New Roman" w:hAnsi="Times New Roman" w:cs="Times New Roman"/>
                <w:sz w:val="24"/>
              </w:rPr>
            </w:pPr>
            <w:r w:rsidRPr="00515CCF">
              <w:rPr>
                <w:rFonts w:ascii="Times New Roman" w:hAnsi="Times New Roman" w:cs="Times New Roman"/>
                <w:sz w:val="24"/>
              </w:rPr>
              <w:t xml:space="preserve"> Познакомить с количественным составом чисел 3 и 4 из единиц.</w:t>
            </w:r>
          </w:p>
          <w:p w:rsidR="002F2606" w:rsidRPr="006136F0" w:rsidRDefault="002F2606" w:rsidP="00515CCF">
            <w:pPr>
              <w:rPr>
                <w:rFonts w:ascii="Times New Roman" w:hAnsi="Times New Roman" w:cs="Times New Roman"/>
                <w:sz w:val="24"/>
              </w:rPr>
            </w:pPr>
            <w:r w:rsidRPr="00515CCF">
              <w:rPr>
                <w:rFonts w:ascii="Times New Roman" w:hAnsi="Times New Roman" w:cs="Times New Roman"/>
                <w:sz w:val="24"/>
              </w:rPr>
              <w:t>Продолжать учить ориентироваться на листе бумаги, определять и называть стороны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CCF">
              <w:rPr>
                <w:rFonts w:ascii="Times New Roman" w:hAnsi="Times New Roman" w:cs="Times New Roman"/>
                <w:sz w:val="24"/>
              </w:rPr>
              <w:t>и углы листа.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CCF">
              <w:rPr>
                <w:rFonts w:ascii="Times New Roman" w:hAnsi="Times New Roman" w:cs="Times New Roman"/>
                <w:sz w:val="24"/>
              </w:rPr>
              <w:t xml:space="preserve"> Закреплять умение последовательно называть дни недели, определять, какой день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CCF">
              <w:rPr>
                <w:rFonts w:ascii="Times New Roman" w:hAnsi="Times New Roman" w:cs="Times New Roman"/>
                <w:sz w:val="24"/>
              </w:rPr>
              <w:t>недели сегодня, какой был вчера, какой будет завтра</w:t>
            </w:r>
          </w:p>
        </w:tc>
        <w:tc>
          <w:tcPr>
            <w:tcW w:w="2551" w:type="dxa"/>
            <w:vMerge/>
          </w:tcPr>
          <w:p w:rsidR="002F2606" w:rsidRPr="00515CCF" w:rsidRDefault="002F2606" w:rsidP="00515C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</w:t>
            </w:r>
          </w:p>
        </w:tc>
        <w:tc>
          <w:tcPr>
            <w:tcW w:w="1276" w:type="dxa"/>
          </w:tcPr>
          <w:p w:rsidR="002F2606" w:rsidRPr="00F1565A" w:rsidRDefault="002F2606" w:rsidP="00F1565A">
            <w:pPr>
              <w:rPr>
                <w:rFonts w:ascii="Times New Roman" w:hAnsi="Times New Roman" w:cs="Times New Roman"/>
                <w:sz w:val="24"/>
              </w:rPr>
            </w:pPr>
            <w:r w:rsidRPr="00F1565A">
              <w:rPr>
                <w:rFonts w:ascii="Times New Roman" w:hAnsi="Times New Roman" w:cs="Times New Roman"/>
                <w:sz w:val="24"/>
              </w:rPr>
              <w:t>Занятие 2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F1565A" w:rsidRDefault="002F2606" w:rsidP="00F1565A">
            <w:pPr>
              <w:rPr>
                <w:rFonts w:ascii="Times New Roman" w:hAnsi="Times New Roman" w:cs="Times New Roman"/>
                <w:sz w:val="24"/>
              </w:rPr>
            </w:pPr>
            <w:r w:rsidRPr="00F1565A">
              <w:rPr>
                <w:rFonts w:ascii="Times New Roman" w:hAnsi="Times New Roman" w:cs="Times New Roman"/>
                <w:sz w:val="24"/>
              </w:rPr>
              <w:t xml:space="preserve"> Познакомить с количественным составом числа 5 из единиц.</w:t>
            </w:r>
          </w:p>
          <w:p w:rsidR="002F2606" w:rsidRPr="006136F0" w:rsidRDefault="002F2606" w:rsidP="00F1565A">
            <w:pPr>
              <w:rPr>
                <w:rFonts w:ascii="Times New Roman" w:hAnsi="Times New Roman" w:cs="Times New Roman"/>
                <w:sz w:val="24"/>
              </w:rPr>
            </w:pPr>
            <w:r w:rsidRPr="00F1565A">
              <w:rPr>
                <w:rFonts w:ascii="Times New Roman" w:hAnsi="Times New Roman" w:cs="Times New Roman"/>
                <w:sz w:val="24"/>
              </w:rPr>
              <w:t xml:space="preserve"> Совершенствовать представления о треугольниках и четырехугольниках.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565A">
              <w:rPr>
                <w:rFonts w:ascii="Times New Roman" w:hAnsi="Times New Roman" w:cs="Times New Roman"/>
                <w:sz w:val="24"/>
              </w:rPr>
              <w:t xml:space="preserve"> Развивать умение обозначать в речи положение одного предмета по отношению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565A">
              <w:rPr>
                <w:rFonts w:ascii="Times New Roman" w:hAnsi="Times New Roman" w:cs="Times New Roman"/>
                <w:sz w:val="24"/>
              </w:rPr>
              <w:t>другому и свое местоположение относительно другого лица (впереди, сзади, слева, справа).</w:t>
            </w:r>
          </w:p>
        </w:tc>
        <w:tc>
          <w:tcPr>
            <w:tcW w:w="2551" w:type="dxa"/>
            <w:vMerge/>
          </w:tcPr>
          <w:p w:rsidR="002F2606" w:rsidRPr="00F1565A" w:rsidRDefault="002F2606" w:rsidP="00F156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</w:t>
            </w:r>
          </w:p>
        </w:tc>
        <w:tc>
          <w:tcPr>
            <w:tcW w:w="1276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4</w:t>
            </w:r>
          </w:p>
        </w:tc>
        <w:tc>
          <w:tcPr>
            <w:tcW w:w="10915" w:type="dxa"/>
          </w:tcPr>
          <w:p w:rsidR="002F2606" w:rsidRPr="006136F0" w:rsidRDefault="002F2606" w:rsidP="00F1565A">
            <w:pPr>
              <w:rPr>
                <w:rFonts w:ascii="Times New Roman" w:hAnsi="Times New Roman" w:cs="Times New Roman"/>
                <w:sz w:val="24"/>
              </w:rPr>
            </w:pPr>
            <w:r w:rsidRPr="00F1565A">
              <w:rPr>
                <w:rFonts w:ascii="Times New Roman" w:hAnsi="Times New Roman" w:cs="Times New Roman"/>
                <w:sz w:val="24"/>
              </w:rPr>
              <w:t>Совершенствовать навыки счета в пределах 10 и упражнять в счете по образцу.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565A">
              <w:rPr>
                <w:rFonts w:ascii="Times New Roman" w:hAnsi="Times New Roman" w:cs="Times New Roman"/>
                <w:sz w:val="24"/>
              </w:rPr>
              <w:t>Продолжать формировать представление о том, что предмет можно разделить на две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565A">
              <w:rPr>
                <w:rFonts w:ascii="Times New Roman" w:hAnsi="Times New Roman" w:cs="Times New Roman"/>
                <w:sz w:val="24"/>
              </w:rPr>
              <w:t>равные части, учить называть части и сравнивать целое и часть.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565A">
              <w:rPr>
                <w:rFonts w:ascii="Times New Roman" w:hAnsi="Times New Roman" w:cs="Times New Roman"/>
                <w:sz w:val="24"/>
              </w:rPr>
              <w:t xml:space="preserve">Совершенствовать умение видеть в окружающих </w:t>
            </w:r>
            <w:r>
              <w:rPr>
                <w:rFonts w:ascii="Times New Roman" w:hAnsi="Times New Roman" w:cs="Times New Roman"/>
                <w:sz w:val="24"/>
              </w:rPr>
              <w:t>предметах форму знакомых геомет</w:t>
            </w:r>
            <w:r w:rsidRPr="00F1565A">
              <w:rPr>
                <w:rFonts w:ascii="Times New Roman" w:hAnsi="Times New Roman" w:cs="Times New Roman"/>
                <w:sz w:val="24"/>
              </w:rPr>
              <w:t>рических фигур (плоских).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565A">
              <w:rPr>
                <w:rFonts w:ascii="Times New Roman" w:hAnsi="Times New Roman" w:cs="Times New Roman"/>
                <w:sz w:val="24"/>
              </w:rPr>
              <w:t xml:space="preserve"> Учить сравнивать два предмета по длине с помощью третьего предмета (условной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565A">
              <w:rPr>
                <w:rFonts w:ascii="Times New Roman" w:hAnsi="Times New Roman" w:cs="Times New Roman"/>
                <w:sz w:val="24"/>
              </w:rPr>
              <w:t>меры), равного одному из сравниваемых предметов</w:t>
            </w:r>
          </w:p>
        </w:tc>
        <w:tc>
          <w:tcPr>
            <w:tcW w:w="2551" w:type="dxa"/>
            <w:vMerge/>
          </w:tcPr>
          <w:p w:rsidR="002F2606" w:rsidRPr="00F1565A" w:rsidRDefault="002F2606" w:rsidP="00F156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9058E3" w:rsidRDefault="002F2606" w:rsidP="009058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8E3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551" w:type="dxa"/>
            <w:vMerge/>
          </w:tcPr>
          <w:p w:rsidR="002F2606" w:rsidRPr="009058E3" w:rsidRDefault="002F2606" w:rsidP="009058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</w:t>
            </w:r>
          </w:p>
        </w:tc>
        <w:tc>
          <w:tcPr>
            <w:tcW w:w="1276" w:type="dxa"/>
          </w:tcPr>
          <w:p w:rsidR="002F2606" w:rsidRPr="005D43C5" w:rsidRDefault="002F2606" w:rsidP="005D43C5">
            <w:pPr>
              <w:rPr>
                <w:rFonts w:ascii="Times New Roman" w:hAnsi="Times New Roman" w:cs="Times New Roman"/>
                <w:sz w:val="24"/>
              </w:rPr>
            </w:pPr>
            <w:r w:rsidRPr="005D43C5">
              <w:rPr>
                <w:rFonts w:ascii="Times New Roman" w:hAnsi="Times New Roman" w:cs="Times New Roman"/>
                <w:sz w:val="24"/>
              </w:rPr>
              <w:t>Занятие 1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6136F0" w:rsidRDefault="002F2606" w:rsidP="005D43C5">
            <w:pPr>
              <w:rPr>
                <w:rFonts w:ascii="Times New Roman" w:hAnsi="Times New Roman" w:cs="Times New Roman"/>
                <w:sz w:val="24"/>
              </w:rPr>
            </w:pPr>
            <w:r w:rsidRPr="005D43C5">
              <w:rPr>
                <w:rFonts w:ascii="Times New Roman" w:hAnsi="Times New Roman" w:cs="Times New Roman"/>
                <w:sz w:val="24"/>
              </w:rPr>
              <w:t>Закреплять представление о порядковом значении чисел первого десятка и составе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3C5">
              <w:rPr>
                <w:rFonts w:ascii="Times New Roman" w:hAnsi="Times New Roman" w:cs="Times New Roman"/>
                <w:sz w:val="24"/>
              </w:rPr>
              <w:t>числа из единиц в пределах 5.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3C5">
              <w:rPr>
                <w:rFonts w:ascii="Times New Roman" w:hAnsi="Times New Roman" w:cs="Times New Roman"/>
                <w:sz w:val="24"/>
              </w:rPr>
              <w:t xml:space="preserve"> Совершенствовать умение ориентироваться в</w:t>
            </w:r>
            <w:r>
              <w:rPr>
                <w:rFonts w:ascii="Times New Roman" w:hAnsi="Times New Roman" w:cs="Times New Roman"/>
                <w:sz w:val="24"/>
              </w:rPr>
              <w:t xml:space="preserve"> окружающем пространстве относи</w:t>
            </w:r>
            <w:r w:rsidRPr="005D43C5">
              <w:rPr>
                <w:rFonts w:ascii="Times New Roman" w:hAnsi="Times New Roman" w:cs="Times New Roman"/>
                <w:sz w:val="24"/>
              </w:rPr>
              <w:t>тельно себя (справа, слева, впереди, сзади) и другого лица.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3C5">
              <w:rPr>
                <w:rFonts w:ascii="Times New Roman" w:hAnsi="Times New Roman" w:cs="Times New Roman"/>
                <w:sz w:val="24"/>
              </w:rPr>
              <w:t xml:space="preserve"> Совершенствовать умение сравнивать до 10 предметов</w:t>
            </w:r>
            <w:r>
              <w:rPr>
                <w:rFonts w:ascii="Times New Roman" w:hAnsi="Times New Roman" w:cs="Times New Roman"/>
                <w:sz w:val="24"/>
              </w:rPr>
              <w:t xml:space="preserve"> по длине, располагать их в воз</w:t>
            </w:r>
            <w:r w:rsidRPr="005D43C5">
              <w:rPr>
                <w:rFonts w:ascii="Times New Roman" w:hAnsi="Times New Roman" w:cs="Times New Roman"/>
                <w:sz w:val="24"/>
              </w:rPr>
              <w:t xml:space="preserve">растающей последовательности, результаты сравнения обозначать </w:t>
            </w:r>
            <w:r>
              <w:rPr>
                <w:rFonts w:ascii="Times New Roman" w:hAnsi="Times New Roman" w:cs="Times New Roman"/>
                <w:sz w:val="24"/>
              </w:rPr>
              <w:t>соответствующими словами.</w:t>
            </w:r>
          </w:p>
        </w:tc>
        <w:tc>
          <w:tcPr>
            <w:tcW w:w="2551" w:type="dxa"/>
            <w:vMerge/>
          </w:tcPr>
          <w:p w:rsidR="002F2606" w:rsidRPr="005D43C5" w:rsidRDefault="002F2606" w:rsidP="005D43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</w:t>
            </w:r>
          </w:p>
        </w:tc>
        <w:tc>
          <w:tcPr>
            <w:tcW w:w="1276" w:type="dxa"/>
          </w:tcPr>
          <w:p w:rsidR="002F2606" w:rsidRPr="005D43C5" w:rsidRDefault="002F2606" w:rsidP="005D43C5">
            <w:pPr>
              <w:rPr>
                <w:rFonts w:ascii="Times New Roman" w:hAnsi="Times New Roman" w:cs="Times New Roman"/>
                <w:sz w:val="24"/>
              </w:rPr>
            </w:pPr>
            <w:r w:rsidRPr="005D43C5">
              <w:rPr>
                <w:rFonts w:ascii="Times New Roman" w:hAnsi="Times New Roman" w:cs="Times New Roman"/>
                <w:sz w:val="24"/>
              </w:rPr>
              <w:t>Занятие 2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 w:rsidRPr="005D43C5">
              <w:rPr>
                <w:rFonts w:ascii="Times New Roman" w:hAnsi="Times New Roman" w:cs="Times New Roman"/>
                <w:sz w:val="24"/>
              </w:rPr>
              <w:t>Продолжать учить делить круг на две равные части, называть части и 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3C5">
              <w:rPr>
                <w:rFonts w:ascii="Times New Roman" w:hAnsi="Times New Roman" w:cs="Times New Roman"/>
                <w:sz w:val="24"/>
              </w:rPr>
              <w:t>целое и часть.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3C5">
              <w:rPr>
                <w:rFonts w:ascii="Times New Roman" w:hAnsi="Times New Roman" w:cs="Times New Roman"/>
                <w:sz w:val="24"/>
              </w:rPr>
              <w:t xml:space="preserve"> Продолжать учить сравнивать два предмета по ширине с помощью условной меры,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3C5">
              <w:rPr>
                <w:rFonts w:ascii="Times New Roman" w:hAnsi="Times New Roman" w:cs="Times New Roman"/>
                <w:sz w:val="24"/>
              </w:rPr>
              <w:t>равной одному из сравниваемых предметов.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3C5">
              <w:rPr>
                <w:rFonts w:ascii="Times New Roman" w:hAnsi="Times New Roman" w:cs="Times New Roman"/>
                <w:sz w:val="24"/>
              </w:rPr>
              <w:t xml:space="preserve"> Закреплять умение после</w:t>
            </w:r>
            <w:r>
              <w:rPr>
                <w:rFonts w:ascii="Times New Roman" w:hAnsi="Times New Roman" w:cs="Times New Roman"/>
                <w:sz w:val="24"/>
              </w:rPr>
              <w:t>довательно называть дни недели.</w:t>
            </w:r>
          </w:p>
        </w:tc>
        <w:tc>
          <w:tcPr>
            <w:tcW w:w="2551" w:type="dxa"/>
            <w:vMerge/>
          </w:tcPr>
          <w:p w:rsidR="002F2606" w:rsidRPr="005D43C5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</w:t>
            </w:r>
          </w:p>
        </w:tc>
        <w:tc>
          <w:tcPr>
            <w:tcW w:w="1276" w:type="dxa"/>
          </w:tcPr>
          <w:p w:rsidR="002F2606" w:rsidRPr="005D43C5" w:rsidRDefault="002F2606" w:rsidP="00012DF3">
            <w:pPr>
              <w:rPr>
                <w:rFonts w:ascii="Times New Roman" w:hAnsi="Times New Roman" w:cs="Times New Roman"/>
                <w:sz w:val="24"/>
              </w:rPr>
            </w:pPr>
            <w:r w:rsidRPr="005D43C5">
              <w:rPr>
                <w:rFonts w:ascii="Times New Roman" w:hAnsi="Times New Roman" w:cs="Times New Roman"/>
                <w:sz w:val="24"/>
              </w:rPr>
              <w:t>Занятие 3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5D43C5" w:rsidRDefault="002F2606" w:rsidP="00012DF3">
            <w:pPr>
              <w:rPr>
                <w:rFonts w:ascii="Times New Roman" w:hAnsi="Times New Roman" w:cs="Times New Roman"/>
                <w:sz w:val="24"/>
              </w:rPr>
            </w:pPr>
            <w:r w:rsidRPr="005D43C5">
              <w:rPr>
                <w:rFonts w:ascii="Times New Roman" w:hAnsi="Times New Roman" w:cs="Times New Roman"/>
                <w:sz w:val="24"/>
              </w:rPr>
              <w:t xml:space="preserve"> Учить делить квадрат на две равные части, называть части и сравнивать целое и часть.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3C5">
              <w:rPr>
                <w:rFonts w:ascii="Times New Roman" w:hAnsi="Times New Roman" w:cs="Times New Roman"/>
                <w:sz w:val="24"/>
              </w:rPr>
              <w:t xml:space="preserve"> Совершенствовать навыки счета в пределах 10.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 w:rsidRPr="005D43C5">
              <w:rPr>
                <w:rFonts w:ascii="Times New Roman" w:hAnsi="Times New Roman" w:cs="Times New Roman"/>
                <w:sz w:val="24"/>
              </w:rPr>
              <w:lastRenderedPageBreak/>
              <w:t xml:space="preserve"> Развивать представление о том, что результат счета не зависит от его направления.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3C5">
              <w:rPr>
                <w:rFonts w:ascii="Times New Roman" w:hAnsi="Times New Roman" w:cs="Times New Roman"/>
                <w:sz w:val="24"/>
              </w:rPr>
              <w:t xml:space="preserve"> Совершенствовать умение двигаться в заданном направлении, меняя его по сигналу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3C5">
              <w:rPr>
                <w:rFonts w:ascii="Times New Roman" w:hAnsi="Times New Roman" w:cs="Times New Roman"/>
                <w:sz w:val="24"/>
              </w:rPr>
              <w:t>(в</w:t>
            </w:r>
            <w:r>
              <w:rPr>
                <w:rFonts w:ascii="Times New Roman" w:hAnsi="Times New Roman" w:cs="Times New Roman"/>
                <w:sz w:val="24"/>
              </w:rPr>
              <w:t xml:space="preserve">перед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—н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азад, направо —налево).</w:t>
            </w:r>
          </w:p>
        </w:tc>
        <w:tc>
          <w:tcPr>
            <w:tcW w:w="2551" w:type="dxa"/>
            <w:vMerge/>
          </w:tcPr>
          <w:p w:rsidR="002F2606" w:rsidRPr="005D43C5" w:rsidRDefault="002F2606" w:rsidP="00012D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29.03</w:t>
            </w:r>
          </w:p>
        </w:tc>
        <w:tc>
          <w:tcPr>
            <w:tcW w:w="1276" w:type="dxa"/>
          </w:tcPr>
          <w:p w:rsidR="002F2606" w:rsidRPr="005D43C5" w:rsidRDefault="002F2606" w:rsidP="00012DF3">
            <w:pPr>
              <w:rPr>
                <w:rFonts w:ascii="Times New Roman" w:hAnsi="Times New Roman" w:cs="Times New Roman"/>
                <w:sz w:val="24"/>
              </w:rPr>
            </w:pPr>
            <w:r w:rsidRPr="005D43C5">
              <w:rPr>
                <w:rFonts w:ascii="Times New Roman" w:hAnsi="Times New Roman" w:cs="Times New Roman"/>
                <w:sz w:val="24"/>
              </w:rPr>
              <w:t>Занятие 4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6136F0" w:rsidRDefault="002F2606" w:rsidP="00012DF3">
            <w:pPr>
              <w:rPr>
                <w:rFonts w:ascii="Times New Roman" w:hAnsi="Times New Roman" w:cs="Times New Roman"/>
                <w:sz w:val="24"/>
              </w:rPr>
            </w:pPr>
            <w:r w:rsidRPr="005D43C5">
              <w:rPr>
                <w:rFonts w:ascii="Times New Roman" w:hAnsi="Times New Roman" w:cs="Times New Roman"/>
                <w:sz w:val="24"/>
              </w:rPr>
              <w:t>Продолжать знакомить с делением круга на 4 равные части, учить называть части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3C5">
              <w:rPr>
                <w:rFonts w:ascii="Times New Roman" w:hAnsi="Times New Roman" w:cs="Times New Roman"/>
                <w:sz w:val="24"/>
              </w:rPr>
              <w:t>сравнивать целое и часть.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3C5">
              <w:rPr>
                <w:rFonts w:ascii="Times New Roman" w:hAnsi="Times New Roman" w:cs="Times New Roman"/>
                <w:sz w:val="24"/>
              </w:rPr>
              <w:t>Развивать представление о независимости числа о</w:t>
            </w:r>
            <w:r>
              <w:rPr>
                <w:rFonts w:ascii="Times New Roman" w:hAnsi="Times New Roman" w:cs="Times New Roman"/>
                <w:sz w:val="24"/>
              </w:rPr>
              <w:t>т цвета и пространственного рас</w:t>
            </w:r>
            <w:r w:rsidRPr="005D43C5">
              <w:rPr>
                <w:rFonts w:ascii="Times New Roman" w:hAnsi="Times New Roman" w:cs="Times New Roman"/>
                <w:sz w:val="24"/>
              </w:rPr>
              <w:t>положения предметов.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3C5">
              <w:rPr>
                <w:rFonts w:ascii="Times New Roman" w:hAnsi="Times New Roman" w:cs="Times New Roman"/>
                <w:sz w:val="24"/>
              </w:rPr>
              <w:t xml:space="preserve"> Совершенствовать представления о треугольниках и четырехугольниках.</w:t>
            </w:r>
          </w:p>
        </w:tc>
        <w:tc>
          <w:tcPr>
            <w:tcW w:w="2551" w:type="dxa"/>
            <w:vMerge/>
          </w:tcPr>
          <w:p w:rsidR="002F2606" w:rsidRPr="005D43C5" w:rsidRDefault="002F2606" w:rsidP="00012D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2F3746" w:rsidRDefault="002F2606" w:rsidP="002F37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46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551" w:type="dxa"/>
            <w:vMerge/>
          </w:tcPr>
          <w:p w:rsidR="002F2606" w:rsidRPr="002F3746" w:rsidRDefault="002F2606" w:rsidP="002F37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</w:t>
            </w:r>
          </w:p>
        </w:tc>
        <w:tc>
          <w:tcPr>
            <w:tcW w:w="1276" w:type="dxa"/>
          </w:tcPr>
          <w:p w:rsidR="002F2606" w:rsidRPr="00082362" w:rsidRDefault="002F2606" w:rsidP="00082362">
            <w:pPr>
              <w:rPr>
                <w:rFonts w:ascii="Times New Roman" w:hAnsi="Times New Roman" w:cs="Times New Roman"/>
                <w:sz w:val="24"/>
              </w:rPr>
            </w:pPr>
            <w:r w:rsidRPr="00082362">
              <w:rPr>
                <w:rFonts w:ascii="Times New Roman" w:hAnsi="Times New Roman" w:cs="Times New Roman"/>
                <w:sz w:val="24"/>
              </w:rPr>
              <w:t>Занятие 1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6136F0" w:rsidRDefault="002F2606" w:rsidP="00082362">
            <w:pPr>
              <w:rPr>
                <w:rFonts w:ascii="Times New Roman" w:hAnsi="Times New Roman" w:cs="Times New Roman"/>
                <w:sz w:val="24"/>
              </w:rPr>
            </w:pPr>
            <w:r w:rsidRPr="00082362">
              <w:rPr>
                <w:rFonts w:ascii="Times New Roman" w:hAnsi="Times New Roman" w:cs="Times New Roman"/>
                <w:sz w:val="24"/>
              </w:rPr>
              <w:t>Познакомить с делением квадрата на 4 равные части</w:t>
            </w:r>
            <w:r>
              <w:rPr>
                <w:rFonts w:ascii="Times New Roman" w:hAnsi="Times New Roman" w:cs="Times New Roman"/>
                <w:sz w:val="24"/>
              </w:rPr>
              <w:t>, учить называть части и сравни</w:t>
            </w:r>
            <w:r w:rsidRPr="00082362">
              <w:rPr>
                <w:rFonts w:ascii="Times New Roman" w:hAnsi="Times New Roman" w:cs="Times New Roman"/>
                <w:sz w:val="24"/>
              </w:rPr>
              <w:t>вать целое и часть.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2362">
              <w:rPr>
                <w:rFonts w:ascii="Times New Roman" w:hAnsi="Times New Roman" w:cs="Times New Roman"/>
                <w:sz w:val="24"/>
              </w:rPr>
              <w:t>Продолжать учить сравнивать предметы по высо</w:t>
            </w:r>
            <w:r>
              <w:rPr>
                <w:rFonts w:ascii="Times New Roman" w:hAnsi="Times New Roman" w:cs="Times New Roman"/>
                <w:sz w:val="24"/>
              </w:rPr>
              <w:t>те с помощью условной меры, рав</w:t>
            </w:r>
            <w:r w:rsidRPr="00082362">
              <w:rPr>
                <w:rFonts w:ascii="Times New Roman" w:hAnsi="Times New Roman" w:cs="Times New Roman"/>
                <w:sz w:val="24"/>
              </w:rPr>
              <w:t>ной одному из сравниваемых предметов.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2362">
              <w:rPr>
                <w:rFonts w:ascii="Times New Roman" w:hAnsi="Times New Roman" w:cs="Times New Roman"/>
                <w:sz w:val="24"/>
              </w:rPr>
              <w:t xml:space="preserve"> Совершенствовать умение ориентироваться на листе бумаги, определять стороны,</w:t>
            </w:r>
            <w:r>
              <w:rPr>
                <w:rFonts w:ascii="Times New Roman" w:hAnsi="Times New Roman" w:cs="Times New Roman"/>
                <w:sz w:val="24"/>
              </w:rPr>
              <w:t xml:space="preserve"> углы и середину листа.</w:t>
            </w:r>
          </w:p>
        </w:tc>
        <w:tc>
          <w:tcPr>
            <w:tcW w:w="2551" w:type="dxa"/>
            <w:vMerge/>
          </w:tcPr>
          <w:p w:rsidR="002F2606" w:rsidRPr="00082362" w:rsidRDefault="002F2606" w:rsidP="0008236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1276" w:type="dxa"/>
          </w:tcPr>
          <w:p w:rsidR="002F2606" w:rsidRPr="00082362" w:rsidRDefault="002F2606" w:rsidP="00082362">
            <w:pPr>
              <w:rPr>
                <w:rFonts w:ascii="Times New Roman" w:hAnsi="Times New Roman" w:cs="Times New Roman"/>
                <w:sz w:val="24"/>
              </w:rPr>
            </w:pPr>
            <w:r w:rsidRPr="00082362">
              <w:rPr>
                <w:rFonts w:ascii="Times New Roman" w:hAnsi="Times New Roman" w:cs="Times New Roman"/>
                <w:sz w:val="24"/>
              </w:rPr>
              <w:t>Занятие 2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6136F0" w:rsidRDefault="002F2606" w:rsidP="00082362">
            <w:pPr>
              <w:rPr>
                <w:rFonts w:ascii="Times New Roman" w:hAnsi="Times New Roman" w:cs="Times New Roman"/>
                <w:sz w:val="24"/>
              </w:rPr>
            </w:pPr>
            <w:r w:rsidRPr="00082362">
              <w:rPr>
                <w:rFonts w:ascii="Times New Roman" w:hAnsi="Times New Roman" w:cs="Times New Roman"/>
                <w:sz w:val="24"/>
              </w:rPr>
              <w:t>Совершенствовать навыки счета в пределах 10; учить понимать отношения рядом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2362">
              <w:rPr>
                <w:rFonts w:ascii="Times New Roman" w:hAnsi="Times New Roman" w:cs="Times New Roman"/>
                <w:sz w:val="24"/>
              </w:rPr>
              <w:t>стоящих чисе</w:t>
            </w:r>
            <w:r>
              <w:rPr>
                <w:rFonts w:ascii="Times New Roman" w:hAnsi="Times New Roman" w:cs="Times New Roman"/>
                <w:sz w:val="24"/>
              </w:rPr>
              <w:t>л: 6 и 7, 7 и 8, 8 и 9, 9 и 10.</w:t>
            </w:r>
            <w:r w:rsidRPr="00082362">
              <w:rPr>
                <w:rFonts w:ascii="Times New Roman" w:hAnsi="Times New Roman" w:cs="Times New Roman"/>
                <w:sz w:val="24"/>
              </w:rPr>
              <w:t xml:space="preserve"> Развивать умение ориентироваться на листе бумаги, определять стороны</w:t>
            </w:r>
            <w:r>
              <w:rPr>
                <w:rFonts w:ascii="Times New Roman" w:hAnsi="Times New Roman" w:cs="Times New Roman"/>
                <w:sz w:val="24"/>
              </w:rPr>
              <w:t>, углы и сере</w:t>
            </w:r>
            <w:r w:rsidRPr="00082362">
              <w:rPr>
                <w:rFonts w:ascii="Times New Roman" w:hAnsi="Times New Roman" w:cs="Times New Roman"/>
                <w:sz w:val="24"/>
              </w:rPr>
              <w:t>дину листа.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2362">
              <w:rPr>
                <w:rFonts w:ascii="Times New Roman" w:hAnsi="Times New Roman" w:cs="Times New Roman"/>
                <w:sz w:val="24"/>
              </w:rPr>
              <w:t xml:space="preserve"> Продолжать формировать умение видеть в окружающих предметах форму знакомых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2362">
              <w:rPr>
                <w:rFonts w:ascii="Times New Roman" w:hAnsi="Times New Roman" w:cs="Times New Roman"/>
                <w:sz w:val="24"/>
              </w:rPr>
              <w:t>геометрических фигур (плоских).</w:t>
            </w:r>
          </w:p>
        </w:tc>
        <w:tc>
          <w:tcPr>
            <w:tcW w:w="2551" w:type="dxa"/>
            <w:vMerge/>
          </w:tcPr>
          <w:p w:rsidR="002F2606" w:rsidRPr="00082362" w:rsidRDefault="002F2606" w:rsidP="0008236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</w:t>
            </w:r>
          </w:p>
        </w:tc>
        <w:tc>
          <w:tcPr>
            <w:tcW w:w="1276" w:type="dxa"/>
          </w:tcPr>
          <w:p w:rsidR="002F2606" w:rsidRPr="00671981" w:rsidRDefault="002F2606" w:rsidP="00671981">
            <w:pPr>
              <w:rPr>
                <w:rFonts w:ascii="Times New Roman" w:hAnsi="Times New Roman" w:cs="Times New Roman"/>
                <w:sz w:val="24"/>
              </w:rPr>
            </w:pPr>
            <w:r w:rsidRPr="00671981">
              <w:rPr>
                <w:rFonts w:ascii="Times New Roman" w:hAnsi="Times New Roman" w:cs="Times New Roman"/>
                <w:sz w:val="24"/>
              </w:rPr>
              <w:t>Занятие 3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6136F0" w:rsidRDefault="002F2606" w:rsidP="00671981">
            <w:pPr>
              <w:rPr>
                <w:rFonts w:ascii="Times New Roman" w:hAnsi="Times New Roman" w:cs="Times New Roman"/>
                <w:sz w:val="24"/>
              </w:rPr>
            </w:pPr>
            <w:r w:rsidRPr="00671981">
              <w:rPr>
                <w:rFonts w:ascii="Times New Roman" w:hAnsi="Times New Roman" w:cs="Times New Roman"/>
                <w:sz w:val="24"/>
              </w:rPr>
              <w:t xml:space="preserve"> Продолжать учить понимать отношения рядом стоящих чисел в пределах 10.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1981">
              <w:rPr>
                <w:rFonts w:ascii="Times New Roman" w:hAnsi="Times New Roman" w:cs="Times New Roman"/>
                <w:sz w:val="24"/>
              </w:rPr>
              <w:t xml:space="preserve"> Совершенствовать умение сравнивать величину предметов по представлению.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1981">
              <w:rPr>
                <w:rFonts w:ascii="Times New Roman" w:hAnsi="Times New Roman" w:cs="Times New Roman"/>
                <w:sz w:val="24"/>
              </w:rPr>
              <w:t xml:space="preserve"> Закреплять умение делить круг и квадрат на две и </w:t>
            </w:r>
            <w:r>
              <w:rPr>
                <w:rFonts w:ascii="Times New Roman" w:hAnsi="Times New Roman" w:cs="Times New Roman"/>
                <w:sz w:val="24"/>
              </w:rPr>
              <w:t>четыре равные части, учить назы</w:t>
            </w:r>
            <w:r w:rsidRPr="00671981">
              <w:rPr>
                <w:rFonts w:ascii="Times New Roman" w:hAnsi="Times New Roman" w:cs="Times New Roman"/>
                <w:sz w:val="24"/>
              </w:rPr>
              <w:t>вать ча</w:t>
            </w:r>
            <w:r>
              <w:rPr>
                <w:rFonts w:ascii="Times New Roman" w:hAnsi="Times New Roman" w:cs="Times New Roman"/>
                <w:sz w:val="24"/>
              </w:rPr>
              <w:t>сти и сравнивать целое и часть.</w:t>
            </w:r>
          </w:p>
        </w:tc>
        <w:tc>
          <w:tcPr>
            <w:tcW w:w="2551" w:type="dxa"/>
            <w:vMerge/>
          </w:tcPr>
          <w:p w:rsidR="002F2606" w:rsidRPr="00671981" w:rsidRDefault="002F2606" w:rsidP="006719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</w:t>
            </w:r>
          </w:p>
        </w:tc>
        <w:tc>
          <w:tcPr>
            <w:tcW w:w="1276" w:type="dxa"/>
          </w:tcPr>
          <w:p w:rsidR="002F2606" w:rsidRPr="00671981" w:rsidRDefault="002F2606" w:rsidP="00671981">
            <w:pPr>
              <w:rPr>
                <w:rFonts w:ascii="Times New Roman" w:hAnsi="Times New Roman" w:cs="Times New Roman"/>
                <w:sz w:val="24"/>
              </w:rPr>
            </w:pPr>
            <w:r w:rsidRPr="00671981">
              <w:rPr>
                <w:rFonts w:ascii="Times New Roman" w:hAnsi="Times New Roman" w:cs="Times New Roman"/>
                <w:sz w:val="24"/>
              </w:rPr>
              <w:t>Занятие 4</w:t>
            </w:r>
          </w:p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671981" w:rsidRDefault="002F2606" w:rsidP="00671981">
            <w:pPr>
              <w:rPr>
                <w:rFonts w:ascii="Times New Roman" w:hAnsi="Times New Roman" w:cs="Times New Roman"/>
                <w:sz w:val="24"/>
              </w:rPr>
            </w:pPr>
            <w:r w:rsidRPr="00671981">
              <w:rPr>
                <w:rFonts w:ascii="Times New Roman" w:hAnsi="Times New Roman" w:cs="Times New Roman"/>
                <w:sz w:val="24"/>
              </w:rPr>
              <w:t xml:space="preserve"> Совершенствовать умение составлять число 5 из единиц.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1981">
              <w:rPr>
                <w:rFonts w:ascii="Times New Roman" w:hAnsi="Times New Roman" w:cs="Times New Roman"/>
                <w:sz w:val="24"/>
              </w:rPr>
              <w:t xml:space="preserve"> Упражнять в умении двигаться в заданном направлении.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1981">
              <w:rPr>
                <w:rFonts w:ascii="Times New Roman" w:hAnsi="Times New Roman" w:cs="Times New Roman"/>
                <w:sz w:val="24"/>
              </w:rPr>
              <w:t xml:space="preserve"> Закреплять умение последовательно называть дни недели, определять, какой день</w:t>
            </w:r>
          </w:p>
          <w:p w:rsidR="002F2606" w:rsidRPr="006136F0" w:rsidRDefault="002F2606" w:rsidP="00671981">
            <w:pPr>
              <w:rPr>
                <w:rFonts w:ascii="Times New Roman" w:hAnsi="Times New Roman" w:cs="Times New Roman"/>
                <w:sz w:val="24"/>
              </w:rPr>
            </w:pPr>
            <w:r w:rsidRPr="00671981">
              <w:rPr>
                <w:rFonts w:ascii="Times New Roman" w:hAnsi="Times New Roman" w:cs="Times New Roman"/>
                <w:sz w:val="24"/>
              </w:rPr>
              <w:t>недели сегодня, какой был вчера, какой будет завтра</w:t>
            </w:r>
          </w:p>
        </w:tc>
        <w:tc>
          <w:tcPr>
            <w:tcW w:w="2551" w:type="dxa"/>
            <w:vMerge/>
          </w:tcPr>
          <w:p w:rsidR="002F2606" w:rsidRPr="00671981" w:rsidRDefault="002F2606" w:rsidP="006719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F2606" w:rsidRPr="007D7E1B" w:rsidRDefault="002F2606" w:rsidP="007D7E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E1B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551" w:type="dxa"/>
            <w:vMerge/>
          </w:tcPr>
          <w:p w:rsidR="002F2606" w:rsidRPr="007D7E1B" w:rsidRDefault="002F2606" w:rsidP="007D7E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2606" w:rsidTr="002F2606">
        <w:tc>
          <w:tcPr>
            <w:tcW w:w="817" w:type="dxa"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1276" w:type="dxa"/>
          </w:tcPr>
          <w:p w:rsidR="002F2606" w:rsidRPr="006136F0" w:rsidRDefault="00267181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1</w:t>
            </w:r>
          </w:p>
        </w:tc>
        <w:tc>
          <w:tcPr>
            <w:tcW w:w="10915" w:type="dxa"/>
          </w:tcPr>
          <w:p w:rsidR="002F2606" w:rsidRPr="00267181" w:rsidRDefault="00267181" w:rsidP="0026718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F27A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Совершенствовать умение составлять число 5 из единиц;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</w:t>
            </w:r>
            <w:r w:rsidRPr="005F27A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пражнять в умении двигаться в заданном направлении;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</w:t>
            </w:r>
            <w:r w:rsidRPr="005F27A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акреплять умение последовательно называть дни недели, определять, какой день недели сегодня, какой был вчера, какой будет завтра</w:t>
            </w:r>
          </w:p>
        </w:tc>
        <w:tc>
          <w:tcPr>
            <w:tcW w:w="2551" w:type="dxa"/>
            <w:vMerge/>
          </w:tcPr>
          <w:p w:rsidR="002F2606" w:rsidRPr="006136F0" w:rsidRDefault="002F2606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7181" w:rsidTr="00BE123B">
        <w:trPr>
          <w:trHeight w:val="562"/>
        </w:trPr>
        <w:tc>
          <w:tcPr>
            <w:tcW w:w="817" w:type="dxa"/>
          </w:tcPr>
          <w:p w:rsidR="00267181" w:rsidRPr="006136F0" w:rsidRDefault="00267181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</w:t>
            </w:r>
          </w:p>
          <w:p w:rsidR="00267181" w:rsidRPr="006136F0" w:rsidRDefault="00267181" w:rsidP="006C2D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30.05</w:t>
            </w:r>
          </w:p>
        </w:tc>
        <w:tc>
          <w:tcPr>
            <w:tcW w:w="1276" w:type="dxa"/>
          </w:tcPr>
          <w:p w:rsidR="00267181" w:rsidRPr="006136F0" w:rsidRDefault="00267181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5" w:type="dxa"/>
          </w:tcPr>
          <w:p w:rsidR="00267181" w:rsidRPr="006136F0" w:rsidRDefault="00267181" w:rsidP="006C2DB2">
            <w:pPr>
              <w:rPr>
                <w:rFonts w:ascii="Times New Roman" w:hAnsi="Times New Roman" w:cs="Times New Roman"/>
                <w:sz w:val="24"/>
              </w:rPr>
            </w:pPr>
            <w:r w:rsidRPr="002F2606">
              <w:rPr>
                <w:rFonts w:ascii="Times New Roman" w:hAnsi="Times New Roman" w:cs="Times New Roman"/>
                <w:sz w:val="24"/>
              </w:rPr>
              <w:t>Работа по закреплению пройденного материала</w:t>
            </w:r>
          </w:p>
        </w:tc>
        <w:tc>
          <w:tcPr>
            <w:tcW w:w="2551" w:type="dxa"/>
            <w:vMerge/>
          </w:tcPr>
          <w:p w:rsidR="00267181" w:rsidRPr="006136F0" w:rsidRDefault="00267181" w:rsidP="006C2D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6554D" w:rsidRDefault="00D6554D" w:rsidP="00D6554D"/>
    <w:p w:rsidR="003A003C" w:rsidRDefault="003A003C"/>
    <w:sectPr w:rsidR="003A003C" w:rsidSect="002F2606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95"/>
    <w:rsid w:val="00012DF3"/>
    <w:rsid w:val="00057C97"/>
    <w:rsid w:val="00082362"/>
    <w:rsid w:val="00110F3E"/>
    <w:rsid w:val="001C68DE"/>
    <w:rsid w:val="00267181"/>
    <w:rsid w:val="002A0A2A"/>
    <w:rsid w:val="002F2606"/>
    <w:rsid w:val="002F3746"/>
    <w:rsid w:val="00310FD0"/>
    <w:rsid w:val="00364AC7"/>
    <w:rsid w:val="003A003C"/>
    <w:rsid w:val="003D7054"/>
    <w:rsid w:val="00515CCF"/>
    <w:rsid w:val="00571CB9"/>
    <w:rsid w:val="00594757"/>
    <w:rsid w:val="005D43C5"/>
    <w:rsid w:val="006136F0"/>
    <w:rsid w:val="00671981"/>
    <w:rsid w:val="006E25E3"/>
    <w:rsid w:val="00765BF3"/>
    <w:rsid w:val="007D7E1B"/>
    <w:rsid w:val="009058E3"/>
    <w:rsid w:val="009D2189"/>
    <w:rsid w:val="00BF4E9A"/>
    <w:rsid w:val="00D31479"/>
    <w:rsid w:val="00D6554D"/>
    <w:rsid w:val="00DE5695"/>
    <w:rsid w:val="00EC18BE"/>
    <w:rsid w:val="00F1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A0A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A0A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2015-11-22T19:43:00Z</dcterms:created>
  <dcterms:modified xsi:type="dcterms:W3CDTF">2016-02-07T10:35:00Z</dcterms:modified>
</cp:coreProperties>
</file>