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A" w:rsidRDefault="008D1A1A" w:rsidP="008D1A1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</w:p>
    <w:p w:rsidR="008D1A1A" w:rsidRDefault="008D1A1A" w:rsidP="008D1A1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продолжать учить сравнивать два предмета по ширине способами наложения и приложения, определять результаты сравнения словами 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широкий – узкий, шире – уже;</w:t>
      </w:r>
    </w:p>
    <w:p w:rsidR="008D1A1A" w:rsidRDefault="008D1A1A" w:rsidP="008D1A1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совершенствовать навык сравнения двух равных групп предметов способом наложения; умения обозначать результаты сравнения словами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по много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поровну, столько – сколько;</w:t>
      </w:r>
    </w:p>
    <w:p w:rsidR="008D1A1A" w:rsidRDefault="008D1A1A" w:rsidP="008D1A1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закреплять умения различать и называть круг и квадрат.</w:t>
      </w:r>
    </w:p>
    <w:p w:rsidR="008D1A1A" w:rsidRDefault="008D1A1A" w:rsidP="008D1A1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Дидактический наглядный материал:</w:t>
      </w:r>
    </w:p>
    <w:p w:rsidR="008D1A1A" w:rsidRDefault="008D1A1A" w:rsidP="008D1A1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Демонстрационный наглядный материал: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два изготовленных из картона ручейка, разных по ширине; цветы с круглой и квадратной сердцевинами,</w:t>
      </w:r>
    </w:p>
    <w:p w:rsidR="008D1A1A" w:rsidRDefault="008D1A1A" w:rsidP="008D1A1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Раздаточный материал: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блюдца из картона и оладушки из соленого теста по одному на каждого ребенка, цветы с круглой и квадратной сердцевинами меньшей величины, чем у воспитателя.</w:t>
      </w:r>
    </w:p>
    <w:p w:rsidR="008D1A1A" w:rsidRDefault="008D1A1A" w:rsidP="008D1A1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Ход занятия:</w:t>
      </w:r>
    </w:p>
    <w:p w:rsidR="008D1A1A" w:rsidRDefault="008D1A1A" w:rsidP="008D1A1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1 часть . Воспитатель выносит оладушки на подносе и читает </w:t>
      </w:r>
      <w:proofErr w:type="spellStart"/>
      <w:r>
        <w:rPr>
          <w:color w:val="000000"/>
          <w:sz w:val="27"/>
          <w:szCs w:val="27"/>
        </w:rPr>
        <w:t>потешку</w:t>
      </w:r>
      <w:proofErr w:type="spellEnd"/>
      <w:r>
        <w:rPr>
          <w:color w:val="000000"/>
          <w:sz w:val="27"/>
          <w:szCs w:val="27"/>
        </w:rPr>
        <w:t>, а дети в такт стихотворению хлопают в ладоши.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Ладушки, ладушки!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Пекла бабка оладушки,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Маслом поливала,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Детушкам давала.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Даше – один,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Паше – один,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Ване – один,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Тане – один,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Саше – один,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Маше – один.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Хороши оладушки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У нашей у бабушки!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Воспитатель : Ребята, а давайте, накроим на стол и положим оладушки на блюдца. Сколько блюдечек вы поставили? (Много)На каждое блюдечко положите по одному оладушку. Сколько оладушек вы положили</w:t>
      </w:r>
      <w:r w:rsidR="00C2419D" w:rsidRPr="00C2419D">
        <w:rPr>
          <w:color w:val="000000"/>
          <w:sz w:val="27"/>
          <w:szCs w:val="27"/>
        </w:rPr>
        <w:t xml:space="preserve"> </w:t>
      </w:r>
      <w:r w:rsidR="00C2419D">
        <w:rPr>
          <w:color w:val="000000"/>
          <w:sz w:val="27"/>
          <w:szCs w:val="27"/>
        </w:rPr>
        <w:t>на одно блюдечко</w:t>
      </w:r>
      <w:r>
        <w:rPr>
          <w:color w:val="000000"/>
          <w:sz w:val="27"/>
          <w:szCs w:val="27"/>
        </w:rPr>
        <w:t>? ( Один)На каждом блюдечке лежит один оладушек?(Да)Что можно сказать о количестве блюдечек и оладушек? По сколько их? (Если дети затрудняются – подсказываем «Поровну»)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 часть. Воспитатель: Ребята, а сейчас мы поедем на полянку собирать цветочки для бабушки. А поедем мы на паровозе. Делаем вагон (Воспитатель показывает , что все должны друг за другом встать и положить руки на плечи впереди стоящему)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Загудел паровоз</w:t>
      </w:r>
      <w:r>
        <w:rPr>
          <w:color w:val="000000"/>
          <w:sz w:val="27"/>
          <w:szCs w:val="27"/>
        </w:rPr>
        <w:br/>
        <w:t>И вагончики повез.</w:t>
      </w:r>
      <w:r>
        <w:rPr>
          <w:color w:val="000000"/>
          <w:sz w:val="27"/>
          <w:szCs w:val="27"/>
        </w:rPr>
        <w:br/>
        <w:t>Чу-чу-чу, чу-чу-чу</w:t>
      </w:r>
      <w:r>
        <w:rPr>
          <w:color w:val="000000"/>
          <w:sz w:val="27"/>
          <w:szCs w:val="27"/>
        </w:rPr>
        <w:br/>
        <w:t>Далеко их укачу.</w:t>
      </w:r>
    </w:p>
    <w:p w:rsidR="002B59CA" w:rsidRDefault="00C2419D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3часть. </w:t>
      </w:r>
      <w:r w:rsidR="008D1A1A">
        <w:rPr>
          <w:color w:val="000000"/>
          <w:sz w:val="27"/>
          <w:szCs w:val="27"/>
        </w:rPr>
        <w:t>Остановились. Ребята, посмотрите впереди ручейки. Чтобы попасть на поляну мы должны перейти через эти ручейки. Одинаковые ли ручейки по ширине? (Нет) Покажите широкий ручеек. А теперь узкий ручеек. Давайте перейдем через широкий ручеек. (Дети делают большой шаг) А теперь перейдем через узкий ручеек. Дети делают маленький шаг. Почему мы начала сделали большой шаг, а потом маленький? (Если дети затрудняются то говорим «Потому что первый ручеек шире, чем второй»)</w:t>
      </w:r>
    </w:p>
    <w:p w:rsidR="008D1A1A" w:rsidRDefault="002B59C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Pr="002B59CA">
        <w:rPr>
          <w:color w:val="000000"/>
          <w:sz w:val="28"/>
          <w:szCs w:val="28"/>
        </w:rPr>
        <w:t>4часть</w:t>
      </w:r>
      <w:r>
        <w:rPr>
          <w:color w:val="000000"/>
          <w:sz w:val="28"/>
          <w:szCs w:val="28"/>
        </w:rPr>
        <w:t>.</w:t>
      </w:r>
      <w:r w:rsidRPr="002B59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Рядом дети видят цветы</w:t>
      </w:r>
      <w:r w:rsidR="008D1A1A">
        <w:rPr>
          <w:color w:val="000000"/>
          <w:sz w:val="27"/>
          <w:szCs w:val="27"/>
        </w:rPr>
        <w:t xml:space="preserve"> (На полу разложены цветы)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Воспитатель: А вот и полянка! Посмотрите какие красивые цветы. Возьмите все по одному цветочку.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Воспитатель показывает свои цветы и спрашивает : «Ребята, посмотрите какие у меня цветы. В одном цветочке серединка квадратной формы, а в другом цветочке серединка круглой формы. Кира, а какой формы серединка твоего цветочка?(Круглая) Саша, а какой формы у тебя серединка? (Квадратная) Покажите цветочки те, у кого серединка круглой формы. А теперь покажите у кого серединка квадратной формы.?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давайте, соберем букетик. Какой красивый букетик</w:t>
      </w:r>
      <w:r w:rsidR="00C2419D">
        <w:rPr>
          <w:color w:val="000000"/>
          <w:sz w:val="27"/>
          <w:szCs w:val="27"/>
        </w:rPr>
        <w:t xml:space="preserve"> для бабушки</w:t>
      </w:r>
      <w:r>
        <w:rPr>
          <w:color w:val="000000"/>
          <w:sz w:val="27"/>
          <w:szCs w:val="27"/>
        </w:rPr>
        <w:t>! (Кладем цветы в корзинку).</w:t>
      </w:r>
    </w:p>
    <w:p w:rsidR="008D1A1A" w:rsidRDefault="00C2419D" w:rsidP="008D1A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5 </w:t>
      </w:r>
      <w:proofErr w:type="spellStart"/>
      <w:r>
        <w:rPr>
          <w:color w:val="000000"/>
          <w:sz w:val="27"/>
          <w:szCs w:val="27"/>
        </w:rPr>
        <w:t>часть</w:t>
      </w:r>
      <w:r w:rsidR="002B59C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Пока</w:t>
      </w:r>
      <w:proofErr w:type="spellEnd"/>
      <w:r>
        <w:rPr>
          <w:color w:val="000000"/>
          <w:sz w:val="27"/>
          <w:szCs w:val="27"/>
        </w:rPr>
        <w:t xml:space="preserve"> мы собирали букетик для бабушки наши оладушки остыли,</w:t>
      </w:r>
      <w:r w:rsidR="008D1A1A">
        <w:rPr>
          <w:color w:val="000000"/>
          <w:sz w:val="27"/>
          <w:szCs w:val="27"/>
        </w:rPr>
        <w:t xml:space="preserve"> давайте угостим кукол оладушками. Дети сажают кукол за стол и играют с ними.</w:t>
      </w: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D1A1A" w:rsidRDefault="008D1A1A" w:rsidP="008D1A1A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EA6472" w:rsidRDefault="00EA6472"/>
    <w:sectPr w:rsidR="00EA6472" w:rsidSect="00EA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1A1A"/>
    <w:rsid w:val="002B59CA"/>
    <w:rsid w:val="00345ACC"/>
    <w:rsid w:val="008D1A1A"/>
    <w:rsid w:val="00C2419D"/>
    <w:rsid w:val="00C72A60"/>
    <w:rsid w:val="00EA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2016-01-27T18:57:00Z</cp:lastPrinted>
  <dcterms:created xsi:type="dcterms:W3CDTF">2016-01-17T12:55:00Z</dcterms:created>
  <dcterms:modified xsi:type="dcterms:W3CDTF">2016-01-27T18:58:00Z</dcterms:modified>
</cp:coreProperties>
</file>