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9" w:rsidRPr="00F22B07" w:rsidRDefault="0028151D" w:rsidP="0068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83289"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МАДОУ </w:t>
      </w:r>
      <w:proofErr w:type="spellStart"/>
      <w:r w:rsidR="00683289"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Большеалексеевский</w:t>
      </w:r>
      <w:proofErr w:type="spellEnd"/>
      <w:r w:rsidR="00683289"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комбинированного вида «КАЛИНКА»</w:t>
      </w:r>
    </w:p>
    <w:p w:rsidR="00683289" w:rsidRPr="00F22B07" w:rsidRDefault="00683289" w:rsidP="0068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Ступинский муниципальный район</w:t>
      </w:r>
    </w:p>
    <w:p w:rsidR="00683289" w:rsidRPr="00F22B07" w:rsidRDefault="00683289" w:rsidP="0068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83289" w:rsidRPr="00F22B07" w:rsidRDefault="00683289" w:rsidP="0068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Консультация </w:t>
      </w:r>
      <w:r w:rsidRPr="00F22B07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на тему:</w:t>
      </w:r>
    </w:p>
    <w:p w:rsidR="00683289" w:rsidRPr="00F22B07" w:rsidRDefault="00683289" w:rsidP="006832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914525" cy="1914525"/>
            <wp:effectExtent l="304800" t="266700" r="333375" b="276225"/>
            <wp:docPr id="3" name="Рисунок 3" descr="C:\Users\FominaEA\Desktop\80a5b384d84f258259b479beb14c3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minaEA\Desktop\80a5b384d84f258259b479beb14c3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289" w:rsidRPr="001B6A99" w:rsidRDefault="00683289" w:rsidP="00683289">
      <w:pPr>
        <w:spacing w:after="0" w:line="240" w:lineRule="auto"/>
        <w:jc w:val="center"/>
        <w:rPr>
          <w:rFonts w:ascii="Monotype Corsiva" w:hAnsi="Monotype Corsiva" w:cs="Times New Roman"/>
          <w:b/>
          <w:color w:val="365F91" w:themeColor="accent1" w:themeShade="BF"/>
          <w:sz w:val="56"/>
          <w:szCs w:val="56"/>
        </w:rPr>
      </w:pPr>
      <w:r>
        <w:rPr>
          <w:rFonts w:ascii="Monotype Corsiva" w:hAnsi="Monotype Corsiva"/>
          <w:color w:val="0070C0"/>
          <w:sz w:val="72"/>
          <w:szCs w:val="72"/>
        </w:rPr>
        <w:t xml:space="preserve"> </w:t>
      </w:r>
      <w:r w:rsidRPr="001B6A99">
        <w:rPr>
          <w:rFonts w:ascii="Monotype Corsiva" w:hAnsi="Monotype Corsiva"/>
          <w:b/>
          <w:color w:val="365F91" w:themeColor="accent1" w:themeShade="BF"/>
          <w:sz w:val="56"/>
          <w:szCs w:val="56"/>
        </w:rPr>
        <w:t>«</w:t>
      </w:r>
      <w:r>
        <w:rPr>
          <w:rFonts w:ascii="Monotype Corsiva" w:hAnsi="Monotype Corsiva" w:cs="Times New Roman"/>
          <w:b/>
          <w:color w:val="365F91" w:themeColor="accent1" w:themeShade="BF"/>
          <w:sz w:val="56"/>
          <w:szCs w:val="56"/>
        </w:rPr>
        <w:t>Использование компьютерных технологий</w:t>
      </w:r>
      <w:r w:rsidRPr="001B6A99">
        <w:rPr>
          <w:rFonts w:ascii="Monotype Corsiva" w:hAnsi="Monotype Corsiva" w:cs="Times New Roman"/>
          <w:b/>
          <w:color w:val="365F91" w:themeColor="accent1" w:themeShade="BF"/>
          <w:sz w:val="56"/>
          <w:szCs w:val="56"/>
        </w:rPr>
        <w:t xml:space="preserve"> в </w:t>
      </w:r>
      <w:bookmarkStart w:id="0" w:name="_GoBack"/>
      <w:bookmarkEnd w:id="0"/>
      <w:r w:rsidRPr="001B6A99">
        <w:rPr>
          <w:rFonts w:ascii="Monotype Corsiva" w:hAnsi="Monotype Corsiva" w:cs="Times New Roman"/>
          <w:b/>
          <w:color w:val="365F91" w:themeColor="accent1" w:themeShade="BF"/>
          <w:sz w:val="56"/>
          <w:szCs w:val="56"/>
        </w:rPr>
        <w:t>дошкольных учреждениях»</w:t>
      </w:r>
    </w:p>
    <w:p w:rsidR="00683289" w:rsidRPr="00F22B07" w:rsidRDefault="00683289" w:rsidP="00683289">
      <w:pPr>
        <w:pStyle w:val="1"/>
        <w:shd w:val="clear" w:color="auto" w:fill="FFFFFF"/>
        <w:spacing w:line="360" w:lineRule="atLeast"/>
        <w:jc w:val="right"/>
        <w:rPr>
          <w:rFonts w:ascii="Monotype Corsiva" w:hAnsi="Monotype Corsiva"/>
          <w:b w:val="0"/>
          <w:bCs w:val="0"/>
          <w:color w:val="0070C0"/>
          <w:sz w:val="72"/>
          <w:szCs w:val="72"/>
        </w:rPr>
      </w:pPr>
      <w:r>
        <w:rPr>
          <w:rFonts w:ascii="Monotype Corsiva" w:hAnsi="Monotype Corsiva"/>
          <w:b w:val="0"/>
          <w:bCs w:val="0"/>
          <w:noProof/>
          <w:color w:val="0070C0"/>
          <w:sz w:val="72"/>
          <w:szCs w:val="72"/>
        </w:rPr>
        <w:drawing>
          <wp:inline distT="0" distB="0" distL="0" distR="0">
            <wp:extent cx="2724150" cy="1536700"/>
            <wp:effectExtent l="304800" t="266700" r="323850" b="273050"/>
            <wp:docPr id="2" name="Рисунок 5" descr="C:\Users\FominaEA\Desktop\P-RXZKaTx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minaEA\Desktop\P-RXZKaTxg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04" cy="15384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289" w:rsidRPr="00F22B07" w:rsidRDefault="00683289" w:rsidP="0068328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83289" w:rsidRPr="00F22B07" w:rsidRDefault="00683289" w:rsidP="0068328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r w:rsidRPr="00F22B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Фомина Н.В.</w:t>
      </w:r>
    </w:p>
    <w:p w:rsidR="00683289" w:rsidRDefault="00683289" w:rsidP="0068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289" w:rsidRPr="00F22B07" w:rsidRDefault="00683289" w:rsidP="0068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</w:t>
      </w: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0F1E63" w:rsidRDefault="0028151D" w:rsidP="0068328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683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 xml:space="preserve">Бурное развитие информационных компьютерных технологий и внедрение их в образовательный процесс ДОУ, наложили определенный отпечаток на </w:t>
      </w:r>
      <w:r w:rsidR="000F1E6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современного педагога. Сама жизнь поставила воспитателей перед </w:t>
      </w:r>
      <w:r w:rsidR="000F1E6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0F1E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компьютерных технологий в образовательном процессе детского сада. </w:t>
      </w:r>
    </w:p>
    <w:p w:rsidR="000F1E63" w:rsidRPr="000F1E63" w:rsidRDefault="0028151D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8E5" w:rsidRPr="009C40F8">
        <w:rPr>
          <w:rFonts w:ascii="Times New Roman" w:hAnsi="Times New Roman" w:cs="Times New Roman"/>
          <w:sz w:val="28"/>
          <w:szCs w:val="28"/>
        </w:rPr>
        <w:t>Применение информационно – 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</w:t>
      </w:r>
      <w:r w:rsidR="000F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63" w:rsidRPr="0028151D" w:rsidRDefault="0028151D" w:rsidP="006832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F1E63" w:rsidRPr="0028151D">
        <w:rPr>
          <w:rFonts w:ascii="Times New Roman" w:eastAsia="Calibri" w:hAnsi="Times New Roman" w:cs="Times New Roman"/>
          <w:sz w:val="28"/>
          <w:szCs w:val="28"/>
        </w:rPr>
        <w:t xml:space="preserve">Несколько лет назад мы даже и не мечтали об использовании информационных технологий в образовательном пространстве. Готовили дидактический материал, наглядные пособия, рисовали всё своими руками. Изменился  мир, появились новые возможности для воспитателей. Теперь оформляя стенды группы к новому учебному году, мы обращаемся к информационным технологиям: технологии сканирования, технологии создания и обработки графических изображений, технологии создания и обработки текстовой информации. </w:t>
      </w:r>
    </w:p>
    <w:p w:rsidR="0028151D" w:rsidRPr="0028151D" w:rsidRDefault="0028151D" w:rsidP="006832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</w:t>
      </w:r>
      <w:proofErr w:type="gramStart"/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дошкольного образования позволит педагогам изменить содержание, искать новые нетрадиционные методы и организационные формы обучения, будет способствовать развитию их информационной компетентности, позволит большинству педагогов проявить творчество. </w:t>
      </w:r>
    </w:p>
    <w:p w:rsidR="0028151D" w:rsidRPr="000F1E63" w:rsidRDefault="0028151D" w:rsidP="0068328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62F" w:rsidRPr="009C40F8" w:rsidRDefault="0028151D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62F" w:rsidRPr="009C40F8">
        <w:rPr>
          <w:rFonts w:ascii="Times New Roman" w:hAnsi="Times New Roman" w:cs="Times New Roman"/>
          <w:sz w:val="28"/>
          <w:szCs w:val="28"/>
        </w:rPr>
        <w:t xml:space="preserve">По направлениям использования информационно-коммуникационных технологий в системе деятельности ДОУ можно поделить </w:t>
      </w:r>
      <w:proofErr w:type="gramStart"/>
      <w:r w:rsidR="00BC162F" w:rsidRPr="009C40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62F" w:rsidRPr="009C40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2F" w:rsidRPr="009C40F8" w:rsidRDefault="00BC162F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 w:rsidRPr="009C40F8">
        <w:rPr>
          <w:rFonts w:ascii="Times New Roman" w:hAnsi="Times New Roman" w:cs="Times New Roman"/>
          <w:sz w:val="28"/>
          <w:szCs w:val="28"/>
        </w:rPr>
        <w:tab/>
        <w:t>использование ИКТ при организации воспитательно-образовательного процесса с детьми;</w:t>
      </w:r>
    </w:p>
    <w:p w:rsidR="00BC162F" w:rsidRPr="009C40F8" w:rsidRDefault="00BC162F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 w:rsidRPr="009C40F8">
        <w:rPr>
          <w:rFonts w:ascii="Times New Roman" w:hAnsi="Times New Roman" w:cs="Times New Roman"/>
          <w:sz w:val="28"/>
          <w:szCs w:val="28"/>
        </w:rPr>
        <w:tab/>
        <w:t>использование И</w:t>
      </w:r>
      <w:proofErr w:type="gramStart"/>
      <w:r w:rsidRPr="009C40F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C40F8">
        <w:rPr>
          <w:rFonts w:ascii="Times New Roman" w:hAnsi="Times New Roman" w:cs="Times New Roman"/>
          <w:sz w:val="28"/>
          <w:szCs w:val="28"/>
        </w:rPr>
        <w:t>оцессе взаимодействия ДОУ (педагога) с родителями;</w:t>
      </w:r>
    </w:p>
    <w:p w:rsidR="00BC162F" w:rsidRDefault="00BC162F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 w:rsidRPr="009C40F8">
        <w:rPr>
          <w:rFonts w:ascii="Times New Roman" w:hAnsi="Times New Roman" w:cs="Times New Roman"/>
          <w:sz w:val="28"/>
          <w:szCs w:val="28"/>
        </w:rPr>
        <w:tab/>
        <w:t>использование И</w:t>
      </w:r>
      <w:proofErr w:type="gramStart"/>
      <w:r w:rsidRPr="009C40F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C40F8">
        <w:rPr>
          <w:rFonts w:ascii="Times New Roman" w:hAnsi="Times New Roman" w:cs="Times New Roman"/>
          <w:sz w:val="28"/>
          <w:szCs w:val="28"/>
        </w:rPr>
        <w:t>оцессе и организации методической р</w:t>
      </w:r>
      <w:r>
        <w:rPr>
          <w:rFonts w:ascii="Times New Roman" w:hAnsi="Times New Roman" w:cs="Times New Roman"/>
          <w:sz w:val="28"/>
          <w:szCs w:val="28"/>
        </w:rPr>
        <w:t>аботы с педагогическими кадрами.</w:t>
      </w:r>
    </w:p>
    <w:p w:rsidR="00FB4727" w:rsidRPr="00BC162F" w:rsidRDefault="00BC162F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0F8">
        <w:rPr>
          <w:rFonts w:ascii="Times New Roman" w:hAnsi="Times New Roman" w:cs="Times New Roman"/>
          <w:sz w:val="28"/>
          <w:szCs w:val="28"/>
        </w:rPr>
        <w:t>использование И</w:t>
      </w:r>
      <w:proofErr w:type="gramStart"/>
      <w:r w:rsidRPr="009C40F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C40F8">
        <w:rPr>
          <w:rFonts w:ascii="Times New Roman" w:hAnsi="Times New Roman" w:cs="Times New Roman"/>
          <w:sz w:val="28"/>
          <w:szCs w:val="28"/>
        </w:rPr>
        <w:t>оцессе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</w:p>
    <w:p w:rsidR="00657598" w:rsidRDefault="0028151D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компьютера для обучения и развития детей дошкольного возраста можно условно разделить </w:t>
      </w:r>
      <w:proofErr w:type="gramStart"/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и опосредованное.</w:t>
      </w:r>
    </w:p>
    <w:p w:rsidR="001465A3" w:rsidRDefault="001465A3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98" w:rsidRPr="0018354B" w:rsidRDefault="00657598" w:rsidP="00683289">
      <w:pPr>
        <w:pStyle w:val="a3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354B">
        <w:rPr>
          <w:rFonts w:ascii="Times New Roman" w:eastAsia="Times New Roman" w:hAnsi="Times New Roman" w:cs="Times New Roman"/>
          <w:sz w:val="40"/>
          <w:szCs w:val="40"/>
          <w:lang w:eastAsia="ru-RU"/>
        </w:rPr>
        <w:t>Опосредованное обучение и развитие.</w:t>
      </w:r>
    </w:p>
    <w:p w:rsidR="00657598" w:rsidRPr="00F815CC" w:rsidRDefault="00657598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815C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а) Использование глобальной связи Интернет.</w:t>
      </w:r>
    </w:p>
    <w:p w:rsidR="00657598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57598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предоставляемые сетевыми электронными ресурсами, позволяют решать ряд задач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актуальных для специалистов, работающих в системе дошкольного образования.</w:t>
      </w:r>
    </w:p>
    <w:p w:rsidR="00657598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дополнительная информация, которой по каким-либо причинам нет в печатном издании.</w:t>
      </w:r>
    </w:p>
    <w:p w:rsidR="00657598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657598" w:rsidRPr="00657598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информационном обществе сетевые электронные ресурсы – это наиболее демократичный способ распространения новых методических идей и дидактических пособий, доступный педагогам независимо</w:t>
      </w:r>
      <w:r w:rsidR="00FB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их проживания и уровня дохода.</w:t>
      </w:r>
    </w:p>
    <w:p w:rsidR="00FB4D87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D87" w:rsidRPr="00FB4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Интернет-ресурсов позволяет сделать образовательный процесс для дошкольников информационно ёмким, зрелищным, комфортным.</w:t>
      </w:r>
    </w:p>
    <w:p w:rsidR="006F68B3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поддержка в виде электронных ресурсов может быть использована во время подготовки педагога к занятиям, например для изучения новых методик, при подбо</w:t>
      </w:r>
      <w:r w:rsidR="006F6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наглядных пособий к занятию.</w:t>
      </w:r>
    </w:p>
    <w:p w:rsidR="00FB4D87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для воспитателей может представлять электронная версия журнала «Дошкольное воспитание». (</w:t>
      </w:r>
      <w:r w:rsidR="00900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006D8" w:rsidRP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p: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/1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september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006D8" w:rsidRP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найти статьи по творческому, сенсорному, речевому и другим видам развития детей.</w:t>
      </w:r>
    </w:p>
    <w:p w:rsidR="009006D8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ресурсом является подборка материалов Фестиваля педагогических идей, проводимым издательским домом «Первое сентября» (</w:t>
      </w:r>
      <w:hyperlink r:id="rId11" w:history="1"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festival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proofErr w:type="spellStart"/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september</w:t>
        </w:r>
        <w:proofErr w:type="spellEnd"/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F4811" w:rsidRP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воспитатели делятся своими педагогическими находками.</w:t>
      </w:r>
    </w:p>
    <w:p w:rsidR="005F4811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Помощником для развития дошкольников может служить сайт с режимом доступа: </w:t>
      </w:r>
      <w:hyperlink r:id="rId12" w:history="1"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bukvar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F4811" w:rsidRP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найти иллюстрированный словарь для развития речи детей и сюжетные альбомы. Он в основном предназначен для увеличения словарного запаса детей; его можно использовать как дидактический материал при обучении детей чтению.</w:t>
      </w:r>
    </w:p>
    <w:p w:rsidR="001E6877" w:rsidRDefault="0018354B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 сети Интернет предоставляют педагогам возможность найти практически любой м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по вопросам развития и 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и любые фотографии и иллюстрации для занятий.</w:t>
      </w:r>
    </w:p>
    <w:p w:rsidR="001E6877" w:rsidRDefault="001E6877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11" w:rsidRPr="00F815CC" w:rsidRDefault="00432610" w:rsidP="006832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815C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б) Использование компьютера для ведения документации.</w:t>
      </w:r>
    </w:p>
    <w:p w:rsidR="001E6877" w:rsidRDefault="0018354B" w:rsidP="006832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может оказывать неоценимую услугу воспитателям и специалистам ДОУ</w:t>
      </w:r>
      <w:r w:rsidR="001E6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877" w:rsidRPr="00D51849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подбор иллюстративного и дополнительного материала для образовательной деятельности, оформления стендов, групп, кабинетов, буклетов;</w:t>
      </w:r>
    </w:p>
    <w:p w:rsidR="001E6877" w:rsidRPr="00D51849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знакомство со сценариями праздников и других мероприятий;</w:t>
      </w:r>
    </w:p>
    <w:p w:rsidR="001E6877" w:rsidRPr="00D51849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обмен опытом;</w:t>
      </w:r>
    </w:p>
    <w:p w:rsidR="001E6877" w:rsidRPr="00D51849" w:rsidRDefault="000264B8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знакомство с периодикой;</w:t>
      </w:r>
    </w:p>
    <w:p w:rsidR="001E6877" w:rsidRPr="00D51849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использование цифровой фотоаппаратуры и программ редактирования фотографий;</w:t>
      </w:r>
    </w:p>
    <w:p w:rsidR="001E6877" w:rsidRPr="00D51849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использование компьютера в делопроизводстве ДОУ, создании различных баз данных;</w:t>
      </w:r>
    </w:p>
    <w:p w:rsidR="001E6877" w:rsidRPr="00D51849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создание электронной почты, ведение сайта;</w:t>
      </w:r>
    </w:p>
    <w:p w:rsidR="001E6877" w:rsidRDefault="001E6877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создание през</w:t>
      </w:r>
      <w:r w:rsidR="000264B8">
        <w:rPr>
          <w:rFonts w:ascii="Times New Roman" w:hAnsi="Times New Roman" w:cs="Times New Roman"/>
          <w:sz w:val="28"/>
          <w:szCs w:val="28"/>
        </w:rPr>
        <w:t xml:space="preserve">ентаций в программе </w:t>
      </w:r>
      <w:proofErr w:type="spellStart"/>
      <w:r w:rsidR="000264B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2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4B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264B8">
        <w:rPr>
          <w:rFonts w:ascii="Times New Roman" w:hAnsi="Times New Roman" w:cs="Times New Roman"/>
          <w:sz w:val="28"/>
          <w:szCs w:val="28"/>
        </w:rPr>
        <w:t>;</w:t>
      </w:r>
    </w:p>
    <w:p w:rsidR="00432610" w:rsidRDefault="0018354B" w:rsidP="006832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Немаловажный аспект использования компьютера – это ведение базы данных по книгам: одни отражают комплексные подходы в обучении, другие – развитие какого-то определённого качества, дифференцируя возрастные категории  и</w:t>
      </w:r>
      <w:r w:rsidR="0014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432610" w:rsidRPr="0018354B" w:rsidRDefault="001465A3" w:rsidP="00683289">
      <w:pPr>
        <w:pStyle w:val="a3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1835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Непосредственное обучение.</w:t>
      </w:r>
    </w:p>
    <w:p w:rsidR="001465A3" w:rsidRPr="00420FF0" w:rsidRDefault="001465A3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  <w:r w:rsidRPr="00420FF0">
        <w:rPr>
          <w:rFonts w:ascii="Times New Roman" w:eastAsia="Calibri" w:hAnsi="Times New Roman" w:cs="Times New Roman"/>
          <w:i/>
          <w:sz w:val="40"/>
          <w:szCs w:val="40"/>
        </w:rPr>
        <w:t>а) Использование развивающих компьютерных программ.</w:t>
      </w:r>
    </w:p>
    <w:p w:rsidR="001465A3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65A3">
        <w:rPr>
          <w:rFonts w:ascii="Times New Roman" w:eastAsia="Calibri" w:hAnsi="Times New Roman" w:cs="Times New Roman"/>
          <w:sz w:val="28"/>
          <w:szCs w:val="28"/>
        </w:rPr>
        <w:t xml:space="preserve"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аудио восприятие </w:t>
      </w:r>
      <w:proofErr w:type="gramStart"/>
      <w:r w:rsidR="001465A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1465A3">
        <w:rPr>
          <w:rFonts w:ascii="Times New Roman" w:eastAsia="Calibri" w:hAnsi="Times New Roman" w:cs="Times New Roman"/>
          <w:sz w:val="28"/>
          <w:szCs w:val="28"/>
        </w:rPr>
        <w:t xml:space="preserve"> визуальное. Анимационные герои вызывают интерес, в результате снимается напряжение.</w:t>
      </w:r>
    </w:p>
    <w:p w:rsidR="001465A3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65A3">
        <w:rPr>
          <w:rFonts w:ascii="Times New Roman" w:eastAsia="Calibri" w:hAnsi="Times New Roman" w:cs="Times New Roman"/>
          <w:sz w:val="28"/>
          <w:szCs w:val="28"/>
        </w:rPr>
        <w:t>Специалисты выделяют ряд требований, которым должны удовлетворять развивающие программы для детей: исследовательский характер; лёгкость для самостоятельных занятий ребёнка; развитие широкого  спектра навыков и предста</w:t>
      </w:r>
      <w:r w:rsidR="00A16586">
        <w:rPr>
          <w:rFonts w:ascii="Times New Roman" w:eastAsia="Calibri" w:hAnsi="Times New Roman" w:cs="Times New Roman"/>
          <w:sz w:val="28"/>
          <w:szCs w:val="28"/>
        </w:rPr>
        <w:t>в</w:t>
      </w:r>
      <w:r w:rsidR="001465A3">
        <w:rPr>
          <w:rFonts w:ascii="Times New Roman" w:eastAsia="Calibri" w:hAnsi="Times New Roman" w:cs="Times New Roman"/>
          <w:sz w:val="28"/>
          <w:szCs w:val="28"/>
        </w:rPr>
        <w:t>лений; высоки</w:t>
      </w:r>
      <w:r w:rsidR="00A16586">
        <w:rPr>
          <w:rFonts w:ascii="Times New Roman" w:eastAsia="Calibri" w:hAnsi="Times New Roman" w:cs="Times New Roman"/>
          <w:sz w:val="28"/>
          <w:szCs w:val="28"/>
        </w:rPr>
        <w:t>й технический уровень; возрастное соответствие; занимательность.</w:t>
      </w:r>
    </w:p>
    <w:p w:rsidR="00A16586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6586">
        <w:rPr>
          <w:rFonts w:ascii="Times New Roman" w:eastAsia="Calibri" w:hAnsi="Times New Roman" w:cs="Times New Roman"/>
          <w:sz w:val="28"/>
          <w:szCs w:val="28"/>
        </w:rPr>
        <w:t>Обучающие программы можно классифицировать следующим образом:</w:t>
      </w:r>
    </w:p>
    <w:p w:rsidR="00A16586" w:rsidRDefault="00A16586" w:rsidP="00683289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 для развития памяти, воображения, мышления и др.</w:t>
      </w:r>
    </w:p>
    <w:p w:rsidR="00A16586" w:rsidRDefault="00A16586" w:rsidP="00683289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«Говорящие» словари</w:t>
      </w:r>
      <w:r w:rsidR="00E625F6">
        <w:rPr>
          <w:rFonts w:ascii="Times New Roman" w:eastAsia="Calibri" w:hAnsi="Times New Roman" w:cs="Times New Roman"/>
          <w:sz w:val="28"/>
          <w:szCs w:val="28"/>
        </w:rPr>
        <w:t xml:space="preserve"> с хорошей анимацией.</w:t>
      </w:r>
    </w:p>
    <w:p w:rsidR="00E625F6" w:rsidRDefault="00E625F6" w:rsidP="00683289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АРТ-студии, простейшие графические редакторы с библиотеками рисунков.</w:t>
      </w:r>
    </w:p>
    <w:p w:rsidR="00E625F6" w:rsidRDefault="00E625F6" w:rsidP="00683289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Игры-путешествия,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25F6" w:rsidRDefault="00E625F6" w:rsidP="00683289">
      <w:pPr>
        <w:pStyle w:val="a3"/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Простейшие программы по обучению чтения, математике и др.</w:t>
      </w:r>
    </w:p>
    <w:p w:rsidR="0018354B" w:rsidRDefault="0018354B" w:rsidP="006832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 xml:space="preserve">В качестве обучающих игр можно привести пример игр «Форма», «Секреты живописи для маленьких </w:t>
      </w:r>
      <w:r>
        <w:rPr>
          <w:rFonts w:ascii="Times New Roman" w:eastAsia="Calibri" w:hAnsi="Times New Roman" w:cs="Times New Roman"/>
          <w:sz w:val="28"/>
          <w:szCs w:val="28"/>
        </w:rPr>
        <w:t>художников», «Мир информатики».</w:t>
      </w:r>
    </w:p>
    <w:p w:rsidR="0018354B" w:rsidRDefault="0018354B" w:rsidP="006832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Если раньше никому и в голову не приходило усадить двухлетнего карапуза перед монитором, то сейчас рынок компьютерных игр предлагает огромный выбор продукции для детей дошкольного возраста и здесь важно помнить, что компьютер в жизни дошкольника призван выполнять не столько развлекающую, но и образовательную функцию. Из их числа необходимо выбрать компьютерные программы, которые должны иметь положительную нравственную направленность, в них не должно быть агрессивности, жестокости, насилия.</w:t>
      </w:r>
    </w:p>
    <w:p w:rsidR="0018354B" w:rsidRDefault="0018354B" w:rsidP="006832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В работе с дошкольниками предлагается использовать в основном развивающие, реже обучающие и диагностические игры.</w:t>
      </w:r>
    </w:p>
    <w:p w:rsidR="0018354B" w:rsidRDefault="0018354B" w:rsidP="006832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Среди игр для детей младшего возраста следует выделить игры-раскраски, игры по принципу «нажми на кнопку», обучающие программы («угадай букву»), задания на развитие логики («убери лишний предмет»).</w:t>
      </w:r>
    </w:p>
    <w:p w:rsidR="00420FF0" w:rsidRPr="00420FF0" w:rsidRDefault="0018354B" w:rsidP="006832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Среди развивающих игр можно выделить игры:</w:t>
      </w:r>
    </w:p>
    <w:p w:rsidR="00420FF0" w:rsidRPr="0018354B" w:rsidRDefault="00420FF0" w:rsidP="00683289">
      <w:pPr>
        <w:pStyle w:val="a3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4B">
        <w:rPr>
          <w:rFonts w:ascii="Times New Roman" w:eastAsia="Calibri" w:hAnsi="Times New Roman" w:cs="Times New Roman"/>
          <w:sz w:val="28"/>
          <w:szCs w:val="28"/>
        </w:rPr>
        <w:t>на развитие математических представлений: «Баба Яга учится считать», «Остров Арифметики», «</w:t>
      </w:r>
      <w:proofErr w:type="spellStart"/>
      <w:r w:rsidRPr="0018354B">
        <w:rPr>
          <w:rFonts w:ascii="Times New Roman" w:eastAsia="Calibri" w:hAnsi="Times New Roman" w:cs="Times New Roman"/>
          <w:sz w:val="28"/>
          <w:szCs w:val="28"/>
        </w:rPr>
        <w:t>Лунтик</w:t>
      </w:r>
      <w:proofErr w:type="spellEnd"/>
      <w:r w:rsidRPr="0018354B">
        <w:rPr>
          <w:rFonts w:ascii="Times New Roman" w:eastAsia="Calibri" w:hAnsi="Times New Roman" w:cs="Times New Roman"/>
          <w:sz w:val="28"/>
          <w:szCs w:val="28"/>
        </w:rPr>
        <w:t>. Математика для малышей»;</w:t>
      </w:r>
    </w:p>
    <w:p w:rsidR="00420FF0" w:rsidRPr="0018354B" w:rsidRDefault="00420FF0" w:rsidP="00683289">
      <w:pPr>
        <w:pStyle w:val="a3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4B">
        <w:rPr>
          <w:rFonts w:ascii="Times New Roman" w:eastAsia="Calibri" w:hAnsi="Times New Roman" w:cs="Times New Roman"/>
          <w:sz w:val="28"/>
          <w:szCs w:val="28"/>
        </w:rPr>
        <w:t>на развитие фонематического слуха и обучения чтению «Баба Яга учится читать», «Букварь»;</w:t>
      </w:r>
    </w:p>
    <w:p w:rsidR="0018354B" w:rsidRDefault="00420FF0" w:rsidP="00683289">
      <w:pPr>
        <w:pStyle w:val="a3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4B">
        <w:rPr>
          <w:rFonts w:ascii="Times New Roman" w:eastAsia="Calibri" w:hAnsi="Times New Roman" w:cs="Times New Roman"/>
          <w:sz w:val="28"/>
          <w:szCs w:val="28"/>
        </w:rPr>
        <w:t>для музыкального развития, например, «Щелкунчик. Играем с музыкой Чайковского».</w:t>
      </w:r>
    </w:p>
    <w:p w:rsidR="0018354B" w:rsidRDefault="0018354B" w:rsidP="00683289">
      <w:pPr>
        <w:pStyle w:val="a3"/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FF0" w:rsidRPr="00420FF0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18354B">
        <w:rPr>
          <w:rFonts w:ascii="Times New Roman" w:eastAsia="Calibri" w:hAnsi="Times New Roman" w:cs="Times New Roman"/>
          <w:sz w:val="28"/>
          <w:szCs w:val="28"/>
        </w:rPr>
        <w:t>Следующая группа игр, направлена на развитие основных психических процессов: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«Звериный альбом»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«Снежная королева»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«Русалочка»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«Спасем планету от мусора»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«От планеты до кометы»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«Маленький искатель».</w:t>
      </w:r>
    </w:p>
    <w:p w:rsidR="00420FF0" w:rsidRPr="00420FF0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 xml:space="preserve">Третья группа – это прикладные средства, созданные с целью художественно-творческого развития детей: «Мышка </w:t>
      </w:r>
      <w:proofErr w:type="spellStart"/>
      <w:r w:rsidR="00420FF0" w:rsidRPr="00420FF0">
        <w:rPr>
          <w:rFonts w:ascii="Times New Roman" w:eastAsia="Calibri" w:hAnsi="Times New Roman" w:cs="Times New Roman"/>
          <w:sz w:val="28"/>
          <w:szCs w:val="28"/>
        </w:rPr>
        <w:t>Мия</w:t>
      </w:r>
      <w:proofErr w:type="spellEnd"/>
      <w:r w:rsidR="00420FF0" w:rsidRPr="00420FF0">
        <w:rPr>
          <w:rFonts w:ascii="Times New Roman" w:eastAsia="Calibri" w:hAnsi="Times New Roman" w:cs="Times New Roman"/>
          <w:sz w:val="28"/>
          <w:szCs w:val="28"/>
        </w:rPr>
        <w:t>», «Юный дизайнер», «Учимся рисовать», «Волшебные превращения».</w:t>
      </w:r>
    </w:p>
    <w:p w:rsidR="00420FF0" w:rsidRPr="00420FF0" w:rsidRDefault="00420FF0" w:rsidP="00683289">
      <w:pPr>
        <w:pStyle w:val="a3"/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5F6" w:rsidRPr="00420FF0" w:rsidRDefault="00E625F6" w:rsidP="00683289">
      <w:pPr>
        <w:pStyle w:val="a3"/>
        <w:spacing w:before="75" w:after="75" w:line="240" w:lineRule="auto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  <w:r w:rsidRPr="00420FF0">
        <w:rPr>
          <w:rFonts w:ascii="Times New Roman" w:eastAsia="Calibri" w:hAnsi="Times New Roman" w:cs="Times New Roman"/>
          <w:i/>
          <w:sz w:val="40"/>
          <w:szCs w:val="40"/>
        </w:rPr>
        <w:t>б) Использование мультимедийных презентаций.</w:t>
      </w:r>
    </w:p>
    <w:p w:rsidR="00E625F6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25F6" w:rsidRPr="00E625F6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r w:rsidR="00E625F6">
        <w:rPr>
          <w:rFonts w:ascii="Times New Roman" w:eastAsia="Calibri" w:hAnsi="Times New Roman" w:cs="Times New Roman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памяти детей.</w:t>
      </w:r>
    </w:p>
    <w:p w:rsidR="00431DB2" w:rsidRDefault="0018354B" w:rsidP="00683289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25F6">
        <w:rPr>
          <w:rFonts w:ascii="Times New Roman" w:eastAsia="Calibri" w:hAnsi="Times New Roman" w:cs="Times New Roman"/>
          <w:sz w:val="28"/>
          <w:szCs w:val="28"/>
        </w:rPr>
        <w:t xml:space="preserve">Цель такого представления - формирование у малышей системы </w:t>
      </w:r>
      <w:proofErr w:type="spellStart"/>
      <w:r w:rsidR="00E625F6">
        <w:rPr>
          <w:rFonts w:ascii="Times New Roman" w:eastAsia="Calibri" w:hAnsi="Times New Roman" w:cs="Times New Roman"/>
          <w:sz w:val="28"/>
          <w:szCs w:val="28"/>
        </w:rPr>
        <w:t>мыслеобразов</w:t>
      </w:r>
      <w:proofErr w:type="spellEnd"/>
      <w:r w:rsidR="00E625F6">
        <w:rPr>
          <w:rFonts w:ascii="Times New Roman" w:eastAsia="Calibri" w:hAnsi="Times New Roman" w:cs="Times New Roman"/>
          <w:sz w:val="28"/>
          <w:szCs w:val="28"/>
        </w:rPr>
        <w:t>. Подача материала в виде</w:t>
      </w:r>
      <w:r w:rsidR="00D51EAA">
        <w:rPr>
          <w:rFonts w:ascii="Times New Roman" w:eastAsia="Calibri" w:hAnsi="Times New Roman" w:cs="Times New Roman"/>
          <w:sz w:val="28"/>
          <w:szCs w:val="28"/>
        </w:rPr>
        <w:t xml:space="preserve"> мультимедийной презентации сокращает время обучения, высвобождает </w:t>
      </w:r>
      <w:r w:rsidR="00431DB2">
        <w:rPr>
          <w:rFonts w:ascii="Times New Roman" w:eastAsia="Calibri" w:hAnsi="Times New Roman" w:cs="Times New Roman"/>
          <w:sz w:val="28"/>
          <w:szCs w:val="28"/>
        </w:rPr>
        <w:t xml:space="preserve">ресурсы здоровья детей, </w:t>
      </w:r>
      <w:r w:rsidR="00431DB2" w:rsidRPr="00D51849">
        <w:rPr>
          <w:rFonts w:ascii="Times New Roman" w:hAnsi="Times New Roman" w:cs="Times New Roman"/>
          <w:sz w:val="28"/>
          <w:szCs w:val="28"/>
        </w:rPr>
        <w:t xml:space="preserve">позволяет образовательный процесс сделать более ярким, эмоциональным, с привлечением большого иллюстративного материала, с использованием звуковых эффектов и видеозаписей. </w:t>
      </w:r>
    </w:p>
    <w:p w:rsidR="00F815CC" w:rsidRDefault="0018354B" w:rsidP="00683289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B2" w:rsidRPr="00D51849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два главных достоинства презентаций – интерактивность, то есть способность выполнять определенные действия в ответ на действия ребенка, и </w:t>
      </w:r>
      <w:proofErr w:type="spellStart"/>
      <w:r w:rsidR="00431DB2" w:rsidRPr="00D51849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431DB2" w:rsidRPr="00D51849">
        <w:rPr>
          <w:rFonts w:ascii="Times New Roman" w:hAnsi="Times New Roman" w:cs="Times New Roman"/>
          <w:sz w:val="28"/>
          <w:szCs w:val="28"/>
        </w:rPr>
        <w:t xml:space="preserve"> (от английского «</w:t>
      </w:r>
      <w:proofErr w:type="spellStart"/>
      <w:r w:rsidR="00431DB2" w:rsidRPr="00D51849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="00431DB2" w:rsidRPr="00D51849">
        <w:rPr>
          <w:rFonts w:ascii="Times New Roman" w:hAnsi="Times New Roman" w:cs="Times New Roman"/>
          <w:sz w:val="28"/>
          <w:szCs w:val="28"/>
        </w:rPr>
        <w:t xml:space="preserve">» – многокомпонентная среда), то есть, возможность «предъявлять» и тексты, и изображения (в том числе движущиеся), а также воспроизводить звук и музыку. </w:t>
      </w:r>
      <w:proofErr w:type="spellStart"/>
      <w:r w:rsidR="00431DB2" w:rsidRPr="00D51849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431DB2" w:rsidRPr="00D51849">
        <w:rPr>
          <w:rFonts w:ascii="Times New Roman" w:hAnsi="Times New Roman" w:cs="Times New Roman"/>
          <w:sz w:val="28"/>
          <w:szCs w:val="28"/>
        </w:rPr>
        <w:t xml:space="preserve"> облегчает процесс запоминания, позволяет сделать образовательную деятельность более интересной и динамичной, «погрузить» ребенка в определенную обстановку, создать иллюзию соприсутствия, сопереживания, содействует становлению объемных и ярких представлений. </w:t>
      </w:r>
    </w:p>
    <w:p w:rsidR="00D51EAA" w:rsidRPr="00F815CC" w:rsidRDefault="0018354B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F815CC">
        <w:rPr>
          <w:rFonts w:ascii="Times New Roman" w:hAnsi="Times New Roman" w:cs="Times New Roman"/>
          <w:sz w:val="28"/>
          <w:szCs w:val="28"/>
        </w:rPr>
        <w:t xml:space="preserve">В современных условиях при широком внедрении новых информационных технологий актуальным является использование в условиях ДОУ интерактивной </w:t>
      </w:r>
      <w:r w:rsidR="00420FF0" w:rsidRPr="00F815CC">
        <w:rPr>
          <w:rFonts w:ascii="Times New Roman" w:hAnsi="Times New Roman" w:cs="Times New Roman"/>
          <w:sz w:val="28"/>
          <w:szCs w:val="28"/>
        </w:rPr>
        <w:lastRenderedPageBreak/>
        <w:t>доски. Это позволяет ребенку как бы увидеть себя со стороны, наблюдать за действиями партнеров по игре. На всех мероприятиях с использование доски дети разного возраста с удовольствием выполняют игровые задания, рисуют, смотрят презентации и мультипликационные фильмы. Использование интерактивной доски способствует повышению качества воспитательно-образовательной деятельности, осуществляемой в образовательном учреждении.</w:t>
      </w:r>
    </w:p>
    <w:p w:rsidR="0027447C" w:rsidRPr="0018354B" w:rsidRDefault="0018354B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компьютерных 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помогает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47C" w:rsidRPr="0028151D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пассивных слушателей к активной деятельности;</w:t>
      </w:r>
    </w:p>
    <w:p w:rsidR="0027447C" w:rsidRPr="0028151D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делать образовательную деятельность более наглядной и интенсивной;</w:t>
      </w:r>
    </w:p>
    <w:p w:rsidR="0027447C" w:rsidRPr="0028151D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информационную культуру у детей;</w:t>
      </w:r>
    </w:p>
    <w:p w:rsidR="0027447C" w:rsidRPr="0028151D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познавательный интерес;</w:t>
      </w:r>
    </w:p>
    <w:p w:rsidR="0027447C" w:rsidRPr="0028151D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реализовывать личностно-ориентированный и дифференцированный подходы в обучении;</w:t>
      </w:r>
    </w:p>
    <w:p w:rsidR="0027447C" w:rsidRPr="0028151D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дисциплинировать самого воспитателя, формировать его интерес к работе;</w:t>
      </w:r>
    </w:p>
    <w:p w:rsidR="0027447C" w:rsidRPr="0018354B" w:rsidRDefault="0027447C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мыслительные процессы (анализ, синтез, сравнение и др.)</w:t>
      </w:r>
    </w:p>
    <w:p w:rsidR="00E7034D" w:rsidRPr="0028151D" w:rsidRDefault="0018354B" w:rsidP="0068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8354B" w:rsidRDefault="0018354B" w:rsidP="0068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На занятии по художественной литературе </w:t>
      </w:r>
      <w:r w:rsidR="00431DB2" w:rsidRPr="0028151D">
        <w:rPr>
          <w:rFonts w:ascii="Times New Roman" w:eastAsia="Calibri" w:hAnsi="Times New Roman" w:cs="Times New Roman"/>
          <w:sz w:val="28"/>
          <w:szCs w:val="28"/>
        </w:rPr>
        <w:t>дети внимательно слушают произведения художественной литературы, с интересом рассматривают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 движущие кар</w:t>
      </w:r>
      <w:r w:rsidR="00431DB2" w:rsidRPr="0028151D">
        <w:rPr>
          <w:rFonts w:ascii="Times New Roman" w:eastAsia="Calibri" w:hAnsi="Times New Roman" w:cs="Times New Roman"/>
          <w:sz w:val="28"/>
          <w:szCs w:val="28"/>
        </w:rPr>
        <w:t>тинки, с удовольствием повторяют слова из текста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 за воспитателем. Малышам </w:t>
      </w:r>
      <w:r w:rsidR="00431DB2" w:rsidRPr="0028151D">
        <w:rPr>
          <w:rFonts w:ascii="Times New Roman" w:eastAsia="Calibri" w:hAnsi="Times New Roman" w:cs="Times New Roman"/>
          <w:sz w:val="28"/>
          <w:szCs w:val="28"/>
        </w:rPr>
        <w:t>интересно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 слушать по новому, а не по традиционным картинкам, книжкам или театру. </w:t>
      </w:r>
    </w:p>
    <w:p w:rsidR="00E7034D" w:rsidRPr="0018354B" w:rsidRDefault="0018354B" w:rsidP="0068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 для ознакомления детей с правилами дорожного движения</w:t>
      </w:r>
      <w:r w:rsidR="00431DB2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правилами безопасного поведения дома и на улице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воспитатель даёт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знания, восприятие происходит быстрее, т. к. весь материал сопровождается ск</w:t>
      </w:r>
      <w:r w:rsidR="0028151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азочными героями, которые </w:t>
      </w:r>
      <w:proofErr w:type="gramStart"/>
      <w:r w:rsidR="0028151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ситуацию и им нужна</w:t>
      </w:r>
      <w:proofErr w:type="gramEnd"/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 Дети готовы помочь, но для этого необходимо решить поставленную задачу. </w:t>
      </w:r>
    </w:p>
    <w:p w:rsidR="007C7386" w:rsidRPr="0028151D" w:rsidRDefault="0018354B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7386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процессами и явлениями 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природы, </w:t>
      </w:r>
      <w:r w:rsidR="007C7386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7386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разнообразный материал: дидактические картинки, репродукции с художественных картин, фотографии, видеофильмы, звукозаписи.</w:t>
      </w:r>
    </w:p>
    <w:p w:rsidR="0018354B" w:rsidRDefault="0018354B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5CC" w:rsidRPr="00F815CC">
        <w:rPr>
          <w:rFonts w:ascii="Times New Roman" w:hAnsi="Times New Roman" w:cs="Times New Roman"/>
          <w:sz w:val="28"/>
          <w:szCs w:val="28"/>
        </w:rPr>
        <w:t>В игровой форме можно познакомить детей, например: со звуками, используя «Веселую азбуку» С. Маршака или показать звуки, какие издает человек. Использование «Веселого счета» помогает ребенку легче освоить счет. Еще очень интересны презентации с использованием загадок. Они помогают развивать внимание, воображение, мышление ребенка.</w:t>
      </w:r>
    </w:p>
    <w:p w:rsidR="0018354B" w:rsidRDefault="0018354B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FF0" w:rsidRPr="00F815CC">
        <w:rPr>
          <w:rFonts w:ascii="Times New Roman" w:hAnsi="Times New Roman" w:cs="Times New Roman"/>
          <w:sz w:val="28"/>
          <w:szCs w:val="28"/>
        </w:rPr>
        <w:t>На занятиях с дошкольниками будет очень интересным применение развивающих и</w:t>
      </w:r>
      <w:r w:rsidR="00F815CC">
        <w:rPr>
          <w:rFonts w:ascii="Times New Roman" w:hAnsi="Times New Roman" w:cs="Times New Roman"/>
          <w:sz w:val="28"/>
          <w:szCs w:val="28"/>
        </w:rPr>
        <w:t xml:space="preserve"> </w:t>
      </w:r>
      <w:r w:rsidR="00420FF0" w:rsidRPr="00F815CC">
        <w:rPr>
          <w:rFonts w:ascii="Times New Roman" w:hAnsi="Times New Roman" w:cs="Times New Roman"/>
          <w:sz w:val="28"/>
          <w:szCs w:val="28"/>
        </w:rPr>
        <w:t>обучающих стенгазет, которые создают на компьютере в несколько фрагментов и затем распечатывают на черно-белом принтере. Фрагменты состыковывают друг с другом, и наклеивают на ватман. А теперь можно и позаниматься: раскрасить картинки, выполнить задания. Такая коллективная деятельность позволяют формировать у детей навыки общения и командной работы. Кто-то из ребят лучше рисует, кто-то быстрее соображает. Они учатся друг у друга.</w:t>
      </w:r>
    </w:p>
    <w:p w:rsidR="0018354B" w:rsidRDefault="0018354B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необходимости использовать </w:t>
      </w:r>
      <w:proofErr w:type="spellStart"/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  каждом занятии, так как у детей теряется особый интерес к таким занятиям.</w:t>
      </w:r>
      <w:r w:rsidR="0027447C" w:rsidRPr="0028151D">
        <w:t xml:space="preserve"> 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этом важно не забывать о том, что компьютер должен только дополнять педагога, а не заменять его.</w:t>
      </w:r>
    </w:p>
    <w:p w:rsidR="0018354B" w:rsidRDefault="0018354B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386" w:rsidRPr="009C40F8">
        <w:rPr>
          <w:rFonts w:ascii="Times New Roman" w:hAnsi="Times New Roman" w:cs="Times New Roman"/>
          <w:sz w:val="28"/>
          <w:szCs w:val="28"/>
        </w:rPr>
        <w:t xml:space="preserve">По требованиям </w:t>
      </w:r>
      <w:proofErr w:type="spellStart"/>
      <w:r w:rsidR="007C7386" w:rsidRPr="009C40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C7386" w:rsidRPr="009C40F8">
        <w:rPr>
          <w:rFonts w:ascii="Times New Roman" w:hAnsi="Times New Roman" w:cs="Times New Roman"/>
          <w:sz w:val="28"/>
          <w:szCs w:val="28"/>
        </w:rPr>
        <w:t xml:space="preserve">  занятия с использованием компьютера предполагают для детей 5</w:t>
      </w:r>
      <w:r w:rsidR="00683289">
        <w:rPr>
          <w:rFonts w:ascii="Times New Roman" w:hAnsi="Times New Roman" w:cs="Times New Roman"/>
          <w:sz w:val="28"/>
          <w:szCs w:val="28"/>
        </w:rPr>
        <w:t xml:space="preserve"> </w:t>
      </w:r>
      <w:r w:rsidR="007C7386" w:rsidRPr="009C40F8">
        <w:rPr>
          <w:rFonts w:ascii="Times New Roman" w:hAnsi="Times New Roman" w:cs="Times New Roman"/>
          <w:sz w:val="28"/>
          <w:szCs w:val="28"/>
        </w:rPr>
        <w:t>лет – 10 минут, для детей 6-7 лет - 15 минут</w:t>
      </w:r>
      <w:r w:rsidR="007C7386">
        <w:rPr>
          <w:rFonts w:ascii="Times New Roman" w:hAnsi="Times New Roman" w:cs="Times New Roman"/>
          <w:sz w:val="28"/>
          <w:szCs w:val="28"/>
        </w:rPr>
        <w:t>, и</w:t>
      </w:r>
      <w:r w:rsidR="007C7386" w:rsidRPr="00397A73">
        <w:rPr>
          <w:rFonts w:ascii="Times New Roman" w:hAnsi="Times New Roman" w:cs="Times New Roman"/>
          <w:sz w:val="28"/>
          <w:szCs w:val="28"/>
        </w:rPr>
        <w:t>з них 3-5 минут дети могут находиться непосредственно за компьютером, другие мультимедийные средства (такие как презентации, слайд-шоу, фотоальбомы) еще 5-10 минут.</w:t>
      </w:r>
      <w:r w:rsidR="0027447C">
        <w:rPr>
          <w:rFonts w:ascii="Times New Roman" w:hAnsi="Times New Roman" w:cs="Times New Roman"/>
          <w:sz w:val="28"/>
          <w:szCs w:val="28"/>
        </w:rPr>
        <w:t xml:space="preserve"> </w:t>
      </w:r>
      <w:r w:rsidR="007C7386" w:rsidRPr="009C40F8">
        <w:rPr>
          <w:rFonts w:ascii="Times New Roman" w:hAnsi="Times New Roman" w:cs="Times New Roman"/>
          <w:sz w:val="28"/>
          <w:szCs w:val="28"/>
        </w:rPr>
        <w:t xml:space="preserve">Но если  использовать компьютер только в качестве экрана, то позволяется  при необходимости увеличивать занятие на 5 минут, но с обязательной сменой деятельности и </w:t>
      </w:r>
      <w:proofErr w:type="spellStart"/>
      <w:r w:rsidR="007C7386" w:rsidRPr="009C40F8">
        <w:rPr>
          <w:rFonts w:ascii="Times New Roman" w:hAnsi="Times New Roman" w:cs="Times New Roman"/>
          <w:sz w:val="28"/>
          <w:szCs w:val="28"/>
        </w:rPr>
        <w:t>физминуткой</w:t>
      </w:r>
      <w:proofErr w:type="spellEnd"/>
      <w:r w:rsidR="007C7386" w:rsidRPr="009C40F8">
        <w:rPr>
          <w:rFonts w:ascii="Times New Roman" w:hAnsi="Times New Roman" w:cs="Times New Roman"/>
          <w:sz w:val="28"/>
          <w:szCs w:val="28"/>
        </w:rPr>
        <w:t xml:space="preserve">. </w:t>
      </w:r>
      <w:r w:rsidR="007C7386" w:rsidRPr="00397A73">
        <w:rPr>
          <w:rFonts w:ascii="Times New Roman" w:hAnsi="Times New Roman" w:cs="Times New Roman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 w:rsidR="007C7386" w:rsidRPr="00397A73">
        <w:t xml:space="preserve"> </w:t>
      </w:r>
      <w:r w:rsidR="007C7386" w:rsidRPr="00397A73">
        <w:rPr>
          <w:rFonts w:ascii="Times New Roman" w:hAnsi="Times New Roman" w:cs="Times New Roman"/>
          <w:sz w:val="28"/>
          <w:szCs w:val="28"/>
        </w:rPr>
        <w:t>Конечно, обязательно проветривание помещения до и после занятия.</w:t>
      </w:r>
      <w:r w:rsidR="007C7386" w:rsidRPr="00397A73">
        <w:t xml:space="preserve"> </w:t>
      </w:r>
      <w:r w:rsidR="007C7386" w:rsidRPr="00397A73">
        <w:rPr>
          <w:rFonts w:ascii="Times New Roman" w:hAnsi="Times New Roman" w:cs="Times New Roman"/>
          <w:sz w:val="28"/>
          <w:szCs w:val="28"/>
        </w:rPr>
        <w:t xml:space="preserve">Занятия с использованием ИКТ проводятся не более 2 – 3 раз в неделю, все занятия проводятся с подгруппой детей. </w:t>
      </w:r>
      <w:proofErr w:type="spellStart"/>
      <w:r w:rsidR="007C7386" w:rsidRPr="00397A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C7386" w:rsidRPr="00397A73">
        <w:rPr>
          <w:rFonts w:ascii="Times New Roman" w:hAnsi="Times New Roman" w:cs="Times New Roman"/>
          <w:sz w:val="28"/>
          <w:szCs w:val="28"/>
        </w:rPr>
        <w:t xml:space="preserve"> нам определяет размер экрана 28 дюймов или от 69 см (для всей группы).</w:t>
      </w:r>
    </w:p>
    <w:p w:rsidR="009C40F8" w:rsidRPr="009C40F8" w:rsidRDefault="009C40F8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Преимущества использования ИКТ во взаимодействии с родителями:</w:t>
      </w:r>
    </w:p>
    <w:p w:rsidR="009C40F8" w:rsidRPr="003A236B" w:rsidRDefault="009C40F8" w:rsidP="00683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t>минимизация времени доступа к информации субъектов коммуникации;</w:t>
      </w:r>
    </w:p>
    <w:p w:rsidR="009C40F8" w:rsidRPr="003A236B" w:rsidRDefault="009C40F8" w:rsidP="00683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t>возможность продемонстрировать любые документы, фотоматериалы;</w:t>
      </w:r>
    </w:p>
    <w:p w:rsidR="003A236B" w:rsidRPr="003A236B" w:rsidRDefault="009C40F8" w:rsidP="00683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t>на родительских собраниях, можно показать в презентации фото различных видов деятельности детей, видеоматериалы и проводить различ</w:t>
      </w:r>
      <w:r w:rsidR="003A236B">
        <w:rPr>
          <w:rFonts w:ascii="Times New Roman" w:hAnsi="Times New Roman" w:cs="Times New Roman"/>
          <w:sz w:val="28"/>
          <w:szCs w:val="28"/>
        </w:rPr>
        <w:t>ные консультации с наглядностью;</w:t>
      </w:r>
    </w:p>
    <w:p w:rsidR="003A236B" w:rsidRPr="003A236B" w:rsidRDefault="003A236B" w:rsidP="0068328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2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коллекций фотографий, видеоматериалов снятых родителями вместе с детьми во время прогулок в парке, в лесу на природе, на водоемах, для дальнейшей переработки и создания электронных пособий, слайдов для детей.</w:t>
      </w:r>
    </w:p>
    <w:p w:rsidR="00FB4727" w:rsidRPr="0028151D" w:rsidRDefault="003A236B" w:rsidP="006832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2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472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омпьютерные технологии  </w:t>
      </w:r>
      <w:proofErr w:type="gramStart"/>
      <w:r w:rsidR="00FB472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рядом преимуществ и соответствуют</w:t>
      </w:r>
      <w:proofErr w:type="gramEnd"/>
      <w:r w:rsidR="00FB472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особенностям детей дошкольного возраста: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1.Предъявление информации на экране компьютера  в игровой форме вызывает у детей огромный интерес.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3.Графическая, текстовая, аудиовизуальная информация, используемая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  на вопросах, вызывающих затруднения.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 использовании анимации и вставки видеофрагментов возможен показ динамических процессов. </w:t>
      </w:r>
      <w:r w:rsidR="00397A73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компьютера можно смоделировать такие </w:t>
      </w:r>
      <w:r w:rsidR="00397A73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жизненные ситуации, которые нельзя или сложно показать на занятии либо увидеть в повседневной жизни (например, воспроизведение звуков животных; работу транспорта и т. д.).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6.Компьютер обладает стимулом познавательной активности детей. Такие занятия побуждают детей к поисковой  и познавательной деятельности.</w:t>
      </w:r>
    </w:p>
    <w:p w:rsidR="00FB4727" w:rsidRPr="0028151D" w:rsidRDefault="00FB4727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7.Использование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свойства воды, почвы, и пр.</w:t>
      </w:r>
    </w:p>
    <w:p w:rsidR="00FB4727" w:rsidRPr="0028151D" w:rsidRDefault="00397A73" w:rsidP="0068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B472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динамика занятия способствует эффективному усвоению материала, развитию памяти, воображения, творчества детей. </w:t>
      </w:r>
    </w:p>
    <w:p w:rsidR="009C40F8" w:rsidRPr="00F815CC" w:rsidRDefault="006914C2" w:rsidP="0068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F815CC">
        <w:rPr>
          <w:rFonts w:ascii="Times New Roman" w:hAnsi="Times New Roman" w:cs="Times New Roman"/>
          <w:sz w:val="28"/>
          <w:szCs w:val="28"/>
        </w:rPr>
        <w:t>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Использование электронных образовательных ресурсов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9C40F8" w:rsidRPr="0028151D" w:rsidRDefault="009C40F8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8B3" w:rsidRPr="0028151D" w:rsidRDefault="006F68B3" w:rsidP="00330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8B3" w:rsidRPr="0028151D" w:rsidRDefault="006F68B3" w:rsidP="00330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68B3" w:rsidRPr="0028151D" w:rsidSect="006832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89" w:rsidRDefault="00683289" w:rsidP="00683289">
      <w:pPr>
        <w:spacing w:after="0" w:line="240" w:lineRule="auto"/>
      </w:pPr>
      <w:r>
        <w:separator/>
      </w:r>
    </w:p>
  </w:endnote>
  <w:endnote w:type="continuationSeparator" w:id="0">
    <w:p w:rsidR="00683289" w:rsidRDefault="00683289" w:rsidP="0068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89" w:rsidRDefault="00683289" w:rsidP="00683289">
      <w:pPr>
        <w:spacing w:after="0" w:line="240" w:lineRule="auto"/>
      </w:pPr>
      <w:r>
        <w:separator/>
      </w:r>
    </w:p>
  </w:footnote>
  <w:footnote w:type="continuationSeparator" w:id="0">
    <w:p w:rsidR="00683289" w:rsidRDefault="00683289" w:rsidP="0068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9AA"/>
    <w:multiLevelType w:val="hybridMultilevel"/>
    <w:tmpl w:val="FD789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820"/>
    <w:multiLevelType w:val="hybridMultilevel"/>
    <w:tmpl w:val="3F32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E65"/>
    <w:multiLevelType w:val="hybridMultilevel"/>
    <w:tmpl w:val="8B20CA76"/>
    <w:lvl w:ilvl="0" w:tplc="EC5C3C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68865E8"/>
    <w:multiLevelType w:val="hybridMultilevel"/>
    <w:tmpl w:val="36862940"/>
    <w:lvl w:ilvl="0" w:tplc="E4760A02">
      <w:start w:val="1"/>
      <w:numFmt w:val="decimal"/>
      <w:lvlText w:val="%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1275160"/>
    <w:multiLevelType w:val="hybridMultilevel"/>
    <w:tmpl w:val="43E8865E"/>
    <w:lvl w:ilvl="0" w:tplc="C4C094E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420D0"/>
    <w:multiLevelType w:val="hybridMultilevel"/>
    <w:tmpl w:val="F69AFF54"/>
    <w:lvl w:ilvl="0" w:tplc="C4C094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7F0371"/>
    <w:multiLevelType w:val="hybridMultilevel"/>
    <w:tmpl w:val="8D183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E7E50"/>
    <w:multiLevelType w:val="hybridMultilevel"/>
    <w:tmpl w:val="0CE05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4ABC"/>
    <w:multiLevelType w:val="hybridMultilevel"/>
    <w:tmpl w:val="8A34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B8"/>
    <w:rsid w:val="000264B8"/>
    <w:rsid w:val="00056C41"/>
    <w:rsid w:val="000F1E63"/>
    <w:rsid w:val="001465A3"/>
    <w:rsid w:val="0018354B"/>
    <w:rsid w:val="001C09A6"/>
    <w:rsid w:val="001E5328"/>
    <w:rsid w:val="001E6877"/>
    <w:rsid w:val="002240C2"/>
    <w:rsid w:val="0027447C"/>
    <w:rsid w:val="0028151D"/>
    <w:rsid w:val="00303EA8"/>
    <w:rsid w:val="00313411"/>
    <w:rsid w:val="0033019C"/>
    <w:rsid w:val="00342A0E"/>
    <w:rsid w:val="0038410B"/>
    <w:rsid w:val="00397A73"/>
    <w:rsid w:val="003A236B"/>
    <w:rsid w:val="00420FF0"/>
    <w:rsid w:val="00431DB2"/>
    <w:rsid w:val="00432610"/>
    <w:rsid w:val="00582DFC"/>
    <w:rsid w:val="005F4811"/>
    <w:rsid w:val="0060738D"/>
    <w:rsid w:val="00657598"/>
    <w:rsid w:val="00683289"/>
    <w:rsid w:val="006914C2"/>
    <w:rsid w:val="006F68B3"/>
    <w:rsid w:val="007C7386"/>
    <w:rsid w:val="008308E1"/>
    <w:rsid w:val="008A48E5"/>
    <w:rsid w:val="009006D8"/>
    <w:rsid w:val="009C40F8"/>
    <w:rsid w:val="00A16586"/>
    <w:rsid w:val="00A326A8"/>
    <w:rsid w:val="00BC162F"/>
    <w:rsid w:val="00C36910"/>
    <w:rsid w:val="00CB45B8"/>
    <w:rsid w:val="00D51849"/>
    <w:rsid w:val="00D51EAA"/>
    <w:rsid w:val="00DB194E"/>
    <w:rsid w:val="00E540AE"/>
    <w:rsid w:val="00E625F6"/>
    <w:rsid w:val="00E7034D"/>
    <w:rsid w:val="00F66EA5"/>
    <w:rsid w:val="00F815CC"/>
    <w:rsid w:val="00FB4727"/>
    <w:rsid w:val="00F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A8"/>
  </w:style>
  <w:style w:type="paragraph" w:styleId="1">
    <w:name w:val="heading 1"/>
    <w:basedOn w:val="a"/>
    <w:link w:val="10"/>
    <w:uiPriority w:val="9"/>
    <w:qFormat/>
    <w:rsid w:val="0068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6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2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3289"/>
  </w:style>
  <w:style w:type="paragraph" w:styleId="a9">
    <w:name w:val="footer"/>
    <w:basedOn w:val="a"/>
    <w:link w:val="aa"/>
    <w:uiPriority w:val="99"/>
    <w:semiHidden/>
    <w:unhideWhenUsed/>
    <w:rsid w:val="0068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kva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festival.1septembe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b/1septemb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59E6-9811-4445-85F0-7A544190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2407</Words>
  <Characters>13720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Юнир</dc:creator>
  <cp:lastModifiedBy>Fomina</cp:lastModifiedBy>
  <cp:revision>2</cp:revision>
  <cp:lastPrinted>2016-02-08T05:14:00Z</cp:lastPrinted>
  <dcterms:created xsi:type="dcterms:W3CDTF">2016-02-08T05:17:00Z</dcterms:created>
  <dcterms:modified xsi:type="dcterms:W3CDTF">2016-02-08T05:17:00Z</dcterms:modified>
</cp:coreProperties>
</file>