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B" w:rsidRPr="00651ABB" w:rsidRDefault="00651ABB" w:rsidP="00651AB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651ABB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для родителей</w:t>
      </w:r>
      <w:r w:rsidRPr="00651ABB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br/>
        <w:t>«Развитие мелкой моторики для детей 2–3 лет»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«мелкая моторика» обозначает точные двигательные способности рук.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развитие речи ребенка очень тесно связано с развитием движений пальцев рук.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 возрастом ребенку потребуется точная, координированная работа кистей и пальцев, например, чтобы рисовать или одеваться, то развитию навыков мелкой моторики необходимо уделять много внимания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мелкой моторики рук должна начаться задолго до поступления ребёнка в школу. Родители и мы, воспитатели, уделяя должное внимание упражнениям, играм, различным заданиям на развитие мелкой моторики и координации движений рук, решаем сразу две задачи: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косвенным образом влияем на общее интеллектуальное развитие ребёнка;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готовим к овладению навыком письма.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ребёнок с развитой мелкой моторикой умеет логически рассуждать, у него достаточно 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внимание, связная речь.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мелкой моторики рук нужно вести с самого раннего возраста и регулярно: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Уже в младенчестве можно выполнять массаж пальчиков, воздействуя тем самым на активные точки, связанные с корой головного мозга.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раннем и младшем дошкольном возрасте полезно выполнять простые упражнения, сопровождаемые стихотворным текстом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детского сада мы разучиваем огромное количество пальчиковых игр, соответствующие определенной текущей теме или сезону.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 дорожки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идти гулять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промочим ножки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еще: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четыре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лепили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крепкий, очень гладкий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совсем, совсем не сладкий!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ворон на дубу,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играет 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серебряную.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правила игры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Старайтесь, чтобы в игры вовлекались все пальчики (особенно безымянный и мизинчик – они самые ленивые) 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Обязательно чередуйте три типа движений: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растяжение;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 лес пошел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жарить стал.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этот только ел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и потолстел!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Мышка в норку пробралась,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(Делаем двумя ручками крадущиеся движения)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замочек заперлась.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(Слегка покачиваем скрещенными в замок пальчиками)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дырочку она глядит,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(Делаем пальчиками колечко)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заборе кот сидит!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(Прикладываем ручки к голове как ушки и шевелим пальчиками)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таких игр множество. Их можно найти сотнями в интернете. Есть различные иллюстрированные пособия с пальчиковыми играми.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пальчиковой гимнастики подбираются с учетом возраста ребенка.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до 2-х лет: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знакомятся с ладонью, выполняют простые движения: похлопывание, постукивание по коленям, прятанье рук за спину.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упражнение" Зайчик".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серенький сидит и ушами шевелит.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 И ушами шевелит.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взрослого показывают фигурку одной рукой (лучики, коготки, колечко, клювик, веер, дождик) 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начинается с объяснения его выполнения, показывается поза пальцев и кисти.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все упражнения выполняются медленно. Если ребенок не может самостоятельно принять позу и выполнить требуемое движение, родитель берет руку ребенка в свою и действует вместе с ним; можно научить ребенка самого поддерживать одну руку другой или помогать свободной рукой действиям работающей.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по развитию движений пальцев и кисти рук следует проводить систематически по 2-5 минут ежедневно.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2 - 3 лет выполняют: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энергичные движения кистями рук (месим тесто, забиваем гвоздик).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упражнение "</w:t>
      </w:r>
      <w:proofErr w:type="spell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рубим-рубим,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трем-трем,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солим-солим,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жмем-жмем.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"Зайка"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длинные у зайки, из кустов они торчат.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прыгает и скачет, веселит своих зайчат.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"Коза"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торчат рога,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забодать она.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простых фигур из пальцев и ладоней (колечко, ковшик)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с участием двух рук (домик, ворота, замок, очки, цепочка).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"Замок"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оединить пальцы обеих рук в замок)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 (пальцы сцеплены в замок, руки тянутся в разные стороны)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(не расцепляя пальцы, постучать ладонями друг о друга)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Покрутили, (покрутить сцепленные руки в запястьях)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 (пальцы сцеплены в замок, руки тянутся в разные стороны)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асцепить пальцы)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"Домик"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 дому путь закрыт.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открываем,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всех вас приглашаем.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"Шарик"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Надуваем быстро шарик.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большой.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шар лопнул, воздух вышел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тонкий и худой.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пальчики обеих рук в "щепотке"" и соприкасаются кончиками.</w:t>
      </w:r>
      <w:proofErr w:type="gram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положении дуем на них, при этом пальчики принимают форму шара. 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"выходит", и пальчики принимают исходное положение).</w:t>
      </w:r>
      <w:proofErr w:type="gramEnd"/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для развития мелкой моторики существуют и другие формы развития, их можно применять и дома. Вообще, без специальной подготовки такие игры организовать трудно. В саду представлены очень многие формы по развитию мелкой моторики, так как в этом возрасте это является ведущим видом деятельности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– шнуровка;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конструктором, мозаикой;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сматывание цветных ниток в клубочки;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 и </w:t>
      </w:r>
      <w:proofErr w:type="spell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прилавках магазинов достаточно игр на развитие мелкой моторики рук (шнуровки, сенсорное панно, наборы тканевых образцов различной фактуры)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игры: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развивают мелкую моторику рук;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развивают пространственное ориентирование, способствуют усвоению понятий: вверху, внизу, справа, слева;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формируют навыки шнуровки;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способствуют развитию речи;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развивают творческие способности;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косвенно готовят руку к письму и развивают усидчивость.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еще активизировать пальчики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газету, листы бумаги – пусть рвет (только следите, чтоб в рот не отправлял эти «куски»)</w:t>
      </w:r>
      <w:proofErr w:type="gram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Нанизайте</w:t>
      </w:r>
      <w:proofErr w:type="spellEnd"/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крепкую нитку крупные пуговицы – пусть перебирает.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деревянные бусы, счеты, пирамидки.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Нарисуйте на пластмассовых пробках мордочки, наденьте на пальцы. У вас получится пальчиковый театр.</w:t>
      </w:r>
    </w:p>
    <w:p w:rsidR="00651ABB" w:rsidRPr="00651ABB" w:rsidRDefault="00651ABB" w:rsidP="00651A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малая толика тех игр и занятий, которыми можно увлечь ребенка и с пользой провести время.</w:t>
      </w:r>
    </w:p>
    <w:p w:rsidR="0084055C" w:rsidRPr="00651ABB" w:rsidRDefault="0084055C" w:rsidP="00651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55C" w:rsidRPr="00651ABB" w:rsidSect="0084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BB"/>
    <w:rsid w:val="00090A51"/>
    <w:rsid w:val="00651ABB"/>
    <w:rsid w:val="0084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C"/>
  </w:style>
  <w:style w:type="paragraph" w:styleId="1">
    <w:name w:val="heading 1"/>
    <w:basedOn w:val="a"/>
    <w:link w:val="10"/>
    <w:uiPriority w:val="9"/>
    <w:qFormat/>
    <w:rsid w:val="0065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941</Words>
  <Characters>5365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95</dc:creator>
  <cp:keywords/>
  <dc:description/>
  <cp:lastModifiedBy>мбдоу 95</cp:lastModifiedBy>
  <cp:revision>3</cp:revision>
  <dcterms:created xsi:type="dcterms:W3CDTF">2015-12-22T12:24:00Z</dcterms:created>
  <dcterms:modified xsi:type="dcterms:W3CDTF">2015-12-22T12:27:00Z</dcterms:modified>
</cp:coreProperties>
</file>