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«Березовский детский сад»</w:t>
      </w: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P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48"/>
          <w:szCs w:val="48"/>
        </w:rPr>
      </w:pPr>
      <w:r w:rsidRPr="00C57449">
        <w:rPr>
          <w:rFonts w:ascii="Times New Roman" w:hAnsi="Times New Roman" w:cs="Times New Roman"/>
          <w:sz w:val="48"/>
          <w:szCs w:val="48"/>
        </w:rPr>
        <w:t>Консультация для родителей «Использование пальчиковых игр в развитии речи детей».</w:t>
      </w:r>
    </w:p>
    <w:p w:rsidR="00C57449" w:rsidRDefault="00C57449" w:rsidP="00C5744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воспитатель </w:t>
      </w:r>
    </w:p>
    <w:p w:rsidR="00C57449" w:rsidRDefault="00C57449" w:rsidP="00C5744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57449" w:rsidRDefault="00C57449" w:rsidP="00C574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449" w:rsidRDefault="00C57449" w:rsidP="00C57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Березовка, 2015 г.</w:t>
      </w:r>
      <w:bookmarkStart w:id="0" w:name="_GoBack"/>
      <w:bookmarkEnd w:id="0"/>
    </w:p>
    <w:p w:rsidR="00C57449" w:rsidRPr="00C57449" w:rsidRDefault="00C57449" w:rsidP="00C574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7449">
        <w:rPr>
          <w:rFonts w:ascii="Times New Roman" w:hAnsi="Times New Roman" w:cs="Times New Roman"/>
          <w:sz w:val="28"/>
          <w:szCs w:val="28"/>
        </w:rPr>
        <w:t xml:space="preserve"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C574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57449">
        <w:rPr>
          <w:rFonts w:ascii="Times New Roman" w:hAnsi="Times New Roman" w:cs="Times New Roman"/>
          <w:sz w:val="28"/>
          <w:szCs w:val="28"/>
        </w:rPr>
        <w:t xml:space="preserve"> тонких движений пальцев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рук.(</w:t>
      </w:r>
      <w:proofErr w:type="spellStart"/>
      <w:proofErr w:type="gramEnd"/>
      <w:r w:rsidRPr="00C57449">
        <w:rPr>
          <w:rFonts w:ascii="Times New Roman" w:hAnsi="Times New Roman" w:cs="Times New Roman"/>
          <w:sz w:val="28"/>
          <w:szCs w:val="28"/>
        </w:rPr>
        <w:t>М.М.Кольцова</w:t>
      </w:r>
      <w:proofErr w:type="spellEnd"/>
      <w:r w:rsidRPr="00C57449">
        <w:rPr>
          <w:rFonts w:ascii="Times New Roman" w:hAnsi="Times New Roman" w:cs="Times New Roman"/>
          <w:sz w:val="28"/>
          <w:szCs w:val="28"/>
        </w:rPr>
        <w:t xml:space="preserve">).     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7449">
        <w:rPr>
          <w:rFonts w:ascii="Times New Roman" w:hAnsi="Times New Roman" w:cs="Times New Roman"/>
          <w:sz w:val="28"/>
          <w:szCs w:val="28"/>
        </w:rPr>
        <w:t xml:space="preserve">Если же развитие движений пальцев рук отстает, то задерживается и речевое развитие, хотя общая моторика при этом может быть нормальной и даже выше нормы (Л.В.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 xml:space="preserve">Фомина)   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    Пальчиковые игры дают возможность родителям и воспитателям играть с малышами, радовать их и, вместе с тем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 Игры и упражнения, направленные на формирование сенсомоторного развития. «Пять утят» Пять утят плывут вперёд,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берегу их мама ждёт, (Одна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утят)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Но только четверо утят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Вернулись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к мамочке назад. (постепенно пальцы загибаются)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Четверо утят плывут... Трое утят плывут...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Двое утят плывут... Вот один плывёт вперёд,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берегу его мама ждёт, (На слова "На берегу их мама ждёт" "киваем" кистью руки ("мамой-уткой").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И сразу пятеро утят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Вернулись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к мамочке назад.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«Червячки» Раз, два, три, четыре, пять, Червячки пошли гулять. (Ладони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Раз, два, три, четыре, пять, Червячки пошли гулять. Вдруг ворона подбегает, Головой она кивает, (Складываем пальцы щепоткой, качаем ими вверх и вниз).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Каркает: "Вот и обед!" (Раскрываем ладонь, отводя большой палец вниз, а остальные вверх).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lastRenderedPageBreak/>
        <w:t>Глядь - а червячков уж нет! (Сжимаем кулачки, прижимая их к груди)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«Котята» (Ладошки складываем, пальцы прижимаем друг к </w:t>
      </w:r>
      <w:proofErr w:type="spellStart"/>
      <w:r w:rsidRPr="00C57449">
        <w:rPr>
          <w:rFonts w:ascii="Times New Roman" w:hAnsi="Times New Roman" w:cs="Times New Roman"/>
          <w:sz w:val="28"/>
          <w:szCs w:val="28"/>
        </w:rPr>
        <w:t>другу.Локти</w:t>
      </w:r>
      <w:proofErr w:type="spellEnd"/>
      <w:r w:rsidRPr="00C57449">
        <w:rPr>
          <w:rFonts w:ascii="Times New Roman" w:hAnsi="Times New Roman" w:cs="Times New Roman"/>
          <w:sz w:val="28"/>
          <w:szCs w:val="28"/>
        </w:rPr>
        <w:t xml:space="preserve"> опираются о стол). У кошечки нашей есть десять котят, (Покачиваем руками, не разъединяя их). Сейчас все котята по парам стоят: Два толстых, два ловких, Два длинных, два хитрых, Два маленьких самых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самых красивых. (Постукиваем соответствующими пальцами друг о друга (от большого к мизинцу).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«Весна» (Пальцы складываем </w:t>
      </w:r>
      <w:proofErr w:type="spellStart"/>
      <w:r w:rsidRPr="00C57449">
        <w:rPr>
          <w:rFonts w:ascii="Times New Roman" w:hAnsi="Times New Roman" w:cs="Times New Roman"/>
          <w:sz w:val="28"/>
          <w:szCs w:val="28"/>
        </w:rPr>
        <w:t>щепоткой.Качаем</w:t>
      </w:r>
      <w:proofErr w:type="spellEnd"/>
      <w:r w:rsidRPr="00C57449">
        <w:rPr>
          <w:rFonts w:ascii="Times New Roman" w:hAnsi="Times New Roman" w:cs="Times New Roman"/>
          <w:sz w:val="28"/>
          <w:szCs w:val="28"/>
        </w:rPr>
        <w:t xml:space="preserve"> ими).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Стучат всё громче дятлы, Синички стали петь. (Ладони сомкнуты "ковшом", поднимаем руки вверх, раскрываем ладони, боковые части остаются прижатыми, пальцы растопырены).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Встаёт пораньше солнце,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землю нашу греть. (Движения повторяются).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Встаёт пораньше солнце,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землю нашу греть. Бегут ручьи под горку,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Растаял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весь снежок, (Выполняем руками волнообразные движения (пальцы выпрямлены, сомкнуты, ладони повёрнуты вниз).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57449">
        <w:rPr>
          <w:rFonts w:ascii="Times New Roman" w:hAnsi="Times New Roman" w:cs="Times New Roman"/>
          <w:sz w:val="28"/>
          <w:szCs w:val="28"/>
        </w:rPr>
        <w:t>изпод</w:t>
      </w:r>
      <w:proofErr w:type="spellEnd"/>
      <w:r w:rsidRPr="00C57449">
        <w:rPr>
          <w:rFonts w:ascii="Times New Roman" w:hAnsi="Times New Roman" w:cs="Times New Roman"/>
          <w:sz w:val="28"/>
          <w:szCs w:val="28"/>
        </w:rPr>
        <w:t xml:space="preserve"> старой травки (Ладони сомкнуты "ковшом").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Уже глядит цветок... (Ладони раскрываются, боковые стороны рук соединяются, пальцы раскрыты, полусогнуты (чашечка цветка).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старой травки Уже глядит цветок (Движения повторяются).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Раскрылся колокольчик (Руки стоят на столе, опираясь на </w:t>
      </w:r>
      <w:proofErr w:type="spellStart"/>
      <w:r w:rsidRPr="00C57449">
        <w:rPr>
          <w:rFonts w:ascii="Times New Roman" w:hAnsi="Times New Roman" w:cs="Times New Roman"/>
          <w:sz w:val="28"/>
          <w:szCs w:val="28"/>
        </w:rPr>
        <w:t>локти.Пальцы</w:t>
      </w:r>
      <w:proofErr w:type="spellEnd"/>
      <w:r w:rsidRPr="00C57449">
        <w:rPr>
          <w:rFonts w:ascii="Times New Roman" w:hAnsi="Times New Roman" w:cs="Times New Roman"/>
          <w:sz w:val="28"/>
          <w:szCs w:val="28"/>
        </w:rPr>
        <w:t xml:space="preserve"> сжаты в кулак).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В тени там, где сосна, (Пальцы постепенно </w:t>
      </w:r>
      <w:proofErr w:type="spellStart"/>
      <w:r w:rsidRPr="00C57449">
        <w:rPr>
          <w:rFonts w:ascii="Times New Roman" w:hAnsi="Times New Roman" w:cs="Times New Roman"/>
          <w:sz w:val="28"/>
          <w:szCs w:val="28"/>
        </w:rPr>
        <w:t>разжитаются</w:t>
      </w:r>
      <w:proofErr w:type="spellEnd"/>
      <w:r w:rsidRPr="00C57449">
        <w:rPr>
          <w:rFonts w:ascii="Times New Roman" w:hAnsi="Times New Roman" w:cs="Times New Roman"/>
          <w:sz w:val="28"/>
          <w:szCs w:val="28"/>
        </w:rPr>
        <w:t>, свободно расслаблены (чашечка колокольчика).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Динь-динь, звенит тихонько, (Качаем кистями рук в разные стороны, проговаривая "динь-динь").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Динь-динь, пришла весна. Динь-динь, звенит тихонько,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Динь-динь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>, пришла весна.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«Ветер» Ветер дует, задувает, Пальму в стороны качает. (Руки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Ветер дует, задувает, Пальму в стороны качает. А под пальмой краб сидит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клешнями шевелит. А под пальмой краб сидит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клешнями шевелит. (Ладони лежат на столе, прижаты друг к другу боковыми частями. Пальцы рук согнуты, растопырены (клешни). Шевелим ими.)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lastRenderedPageBreak/>
        <w:t>Чайка над водой летает (Ладони соединены большими пальцами, остальные пальцы сжаты, разведены в стороны (крылья); "машем" ими в воздухе).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И за рыбками ныряет. (Ладони сомкнуты и чуть округлены; выполняем волнообразные движения).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Чайка над водой летает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за рыбками ныряет. А под пальмой краб сидит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клешнями шевелит. А под пальмой краб сидит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клешнями шевелит. Под водой на глубине Крокодил лежит на дне. Под водой на глубине (Ладони основаниями прижаты друг к другу; пальцы согнуты (зубы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).Лёжа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на тыльной стороне одной из рук, "открываем и закрываем рот" крокодила).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Крокодил лежит на дне. Перевернув руки на другую сторону, повторяем движения.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А под пальмой краб сидит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клешнями шевелит. А под пальмой краб сидит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клешнями шевелит.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Пять маленьких рыбок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Играли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в реке,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(Ладони сомкнуты, чуть округлены. Выполняем волнообразные движения в воздухе).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Лежало большое Бревно на песке, (Руки прижаты друг к другу; переворачиваем их с боку на бок).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И рыбка сказала: "Нырять здесь легко!" (Ладони сомкнуты, чуть </w:t>
      </w:r>
      <w:proofErr w:type="spellStart"/>
      <w:r w:rsidRPr="00C57449">
        <w:rPr>
          <w:rFonts w:ascii="Times New Roman" w:hAnsi="Times New Roman" w:cs="Times New Roman"/>
          <w:sz w:val="28"/>
          <w:szCs w:val="28"/>
        </w:rPr>
        <w:t>округлены.Выполняем</w:t>
      </w:r>
      <w:proofErr w:type="spellEnd"/>
      <w:r w:rsidRPr="00C57449">
        <w:rPr>
          <w:rFonts w:ascii="Times New Roman" w:hAnsi="Times New Roman" w:cs="Times New Roman"/>
          <w:sz w:val="28"/>
          <w:szCs w:val="28"/>
        </w:rPr>
        <w:t xml:space="preserve"> ими "ныряющее" движение).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Вторая сказала: "Ведь здесь глубоко". (Качаем сомкнутыми ладонями (отрицательный жест).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А третья сказала: "Мне хочется спать!" Ладони поворачиваем на тыльную сторону одной из рук (рыбка спит).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Четвёртая стала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Чуть-чуть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замерзать. Быстро качаем ладонями (дрожь).</w:t>
      </w:r>
    </w:p>
    <w:p w:rsidR="00C57449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>А пятая крикнула: "Здесь крокодил! (Запястья соединены; ладони раскрываются и соединяются (рот).</w:t>
      </w:r>
    </w:p>
    <w:p w:rsidR="0070142C" w:rsidRPr="00C57449" w:rsidRDefault="00C57449" w:rsidP="00C57449">
      <w:pPr>
        <w:rPr>
          <w:rFonts w:ascii="Times New Roman" w:hAnsi="Times New Roman" w:cs="Times New Roman"/>
          <w:sz w:val="28"/>
          <w:szCs w:val="28"/>
        </w:rPr>
      </w:pPr>
      <w:r w:rsidRPr="00C57449">
        <w:rPr>
          <w:rFonts w:ascii="Times New Roman" w:hAnsi="Times New Roman" w:cs="Times New Roman"/>
          <w:sz w:val="28"/>
          <w:szCs w:val="28"/>
        </w:rPr>
        <w:t xml:space="preserve">Плывите скорей, </w:t>
      </w:r>
      <w:proofErr w:type="gramStart"/>
      <w:r w:rsidRPr="00C57449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C57449">
        <w:rPr>
          <w:rFonts w:ascii="Times New Roman" w:hAnsi="Times New Roman" w:cs="Times New Roman"/>
          <w:sz w:val="28"/>
          <w:szCs w:val="28"/>
        </w:rPr>
        <w:t xml:space="preserve"> не проглотил!" (Быстрые волнообразные движения сомкнутыми ладонями (рыбки уплывают).</w:t>
      </w:r>
    </w:p>
    <w:sectPr w:rsidR="0070142C" w:rsidRPr="00C5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541A7"/>
    <w:multiLevelType w:val="multilevel"/>
    <w:tmpl w:val="B59C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85583"/>
    <w:multiLevelType w:val="multilevel"/>
    <w:tmpl w:val="8CD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DC"/>
    <w:rsid w:val="0070142C"/>
    <w:rsid w:val="00C57449"/>
    <w:rsid w:val="00D478EE"/>
    <w:rsid w:val="00E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7D2E-794F-4E49-A712-4D5C1225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2309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045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2016-02-08T11:54:00Z</dcterms:created>
  <dcterms:modified xsi:type="dcterms:W3CDTF">2016-02-08T12:18:00Z</dcterms:modified>
</cp:coreProperties>
</file>