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5E" w:rsidRDefault="008D7C5E" w:rsidP="008D7C5E">
      <w:pPr>
        <w:rPr>
          <w:b/>
          <w:i/>
          <w:sz w:val="28"/>
          <w:szCs w:val="28"/>
        </w:rPr>
      </w:pPr>
      <w:r w:rsidRPr="00855308">
        <w:rPr>
          <w:b/>
          <w:sz w:val="28"/>
          <w:szCs w:val="28"/>
        </w:rPr>
        <w:t>Деловая игра</w:t>
      </w:r>
      <w:r>
        <w:rPr>
          <w:sz w:val="28"/>
          <w:szCs w:val="28"/>
        </w:rPr>
        <w:t xml:space="preserve">: </w:t>
      </w:r>
      <w:r w:rsidRPr="00855308">
        <w:rPr>
          <w:b/>
          <w:i/>
          <w:sz w:val="28"/>
          <w:szCs w:val="28"/>
        </w:rPr>
        <w:t>«Организация коррекционно-речевой работы с ребенком</w:t>
      </w:r>
      <w:r>
        <w:rPr>
          <w:b/>
          <w:i/>
          <w:sz w:val="28"/>
          <w:szCs w:val="28"/>
        </w:rPr>
        <w:t xml:space="preserve"> старшего дошкольного возраста</w:t>
      </w:r>
      <w:r w:rsidRPr="00855308">
        <w:rPr>
          <w:b/>
          <w:i/>
          <w:sz w:val="28"/>
          <w:szCs w:val="28"/>
        </w:rPr>
        <w:t xml:space="preserve"> в домашних условиях»</w:t>
      </w:r>
      <w:r>
        <w:rPr>
          <w:b/>
          <w:i/>
          <w:sz w:val="28"/>
          <w:szCs w:val="28"/>
        </w:rPr>
        <w:t>.</w:t>
      </w:r>
    </w:p>
    <w:p w:rsidR="008D7C5E" w:rsidRDefault="008D7C5E" w:rsidP="008D7C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совершенствовать традиционные формы работы с родителями в организации коррекционной работы с ребенком в домашних условиях.</w:t>
      </w:r>
    </w:p>
    <w:p w:rsidR="008D7C5E" w:rsidRDefault="008D7C5E" w:rsidP="008D7C5E">
      <w:pPr>
        <w:rPr>
          <w:b/>
          <w:sz w:val="28"/>
          <w:szCs w:val="28"/>
        </w:rPr>
      </w:pPr>
      <w:r w:rsidRPr="00855308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родительского собрания.</w:t>
      </w:r>
    </w:p>
    <w:p w:rsidR="008D7C5E" w:rsidRDefault="008D7C5E" w:rsidP="008D7C5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Игра «Давайте поздороваемся»</w:t>
      </w:r>
    </w:p>
    <w:p w:rsidR="008D7C5E" w:rsidRDefault="008D7C5E" w:rsidP="008D7C5E">
      <w:pPr>
        <w:rPr>
          <w:sz w:val="28"/>
          <w:szCs w:val="28"/>
        </w:rPr>
      </w:pPr>
      <w:r w:rsidRPr="005F430F">
        <w:rPr>
          <w:i/>
          <w:sz w:val="28"/>
          <w:szCs w:val="28"/>
        </w:rPr>
        <w:t>Учитель-логопед:</w:t>
      </w:r>
      <w:r>
        <w:rPr>
          <w:sz w:val="28"/>
          <w:szCs w:val="28"/>
        </w:rPr>
        <w:t xml:space="preserve"> Сейчас я попрошу Вас встать и походить по залу, здороваясь со всеми, кто встречается Вам на пути. Здороваться надо определенным образом:</w:t>
      </w:r>
    </w:p>
    <w:p w:rsidR="008D7C5E" w:rsidRDefault="008D7C5E" w:rsidP="008D7C5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хлопок – здороваетесь за руку и произносите любое приветствие;</w:t>
      </w:r>
    </w:p>
    <w:p w:rsidR="008D7C5E" w:rsidRDefault="008D7C5E" w:rsidP="008D7C5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свиток – здороваетесь плечиками и произносите «добрый вечер».</w:t>
      </w:r>
    </w:p>
    <w:p w:rsidR="008D7C5E" w:rsidRDefault="008D7C5E" w:rsidP="008D7C5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Доклад об актуальности организации коррекционной работы с ребенком в ДОУ и дома.</w:t>
      </w:r>
    </w:p>
    <w:p w:rsidR="008D7C5E" w:rsidRDefault="008D7C5E" w:rsidP="008D7C5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 - </w:t>
      </w:r>
      <w:proofErr w:type="spellStart"/>
      <w:r>
        <w:rPr>
          <w:b/>
          <w:sz w:val="28"/>
          <w:szCs w:val="28"/>
        </w:rPr>
        <w:t>деятельностные</w:t>
      </w:r>
      <w:proofErr w:type="spellEnd"/>
      <w:r>
        <w:rPr>
          <w:b/>
          <w:sz w:val="28"/>
          <w:szCs w:val="28"/>
        </w:rPr>
        <w:t xml:space="preserve"> игры:</w:t>
      </w:r>
    </w:p>
    <w:p w:rsidR="008D7C5E" w:rsidRDefault="008D7C5E" w:rsidP="008D7C5E">
      <w:pPr>
        <w:numPr>
          <w:ilvl w:val="1"/>
          <w:numId w:val="1"/>
        </w:numPr>
        <w:tabs>
          <w:tab w:val="clear" w:pos="1440"/>
          <w:tab w:val="num" w:pos="748"/>
        </w:tabs>
        <w:ind w:hanging="1066"/>
        <w:rPr>
          <w:b/>
          <w:sz w:val="28"/>
          <w:szCs w:val="28"/>
        </w:rPr>
      </w:pPr>
      <w:r>
        <w:rPr>
          <w:b/>
          <w:sz w:val="28"/>
          <w:szCs w:val="28"/>
        </w:rPr>
        <w:t>«Раз, два, три, четыре, пять вышли пальчики гулять!»</w:t>
      </w:r>
    </w:p>
    <w:p w:rsidR="008D7C5E" w:rsidRDefault="008D7C5E" w:rsidP="008D7C5E">
      <w:pPr>
        <w:jc w:val="both"/>
        <w:rPr>
          <w:sz w:val="28"/>
          <w:szCs w:val="28"/>
        </w:rPr>
      </w:pPr>
      <w:r w:rsidRPr="005F430F">
        <w:rPr>
          <w:sz w:val="28"/>
          <w:szCs w:val="28"/>
        </w:rPr>
        <w:t xml:space="preserve">Цель: </w:t>
      </w:r>
      <w:r>
        <w:rPr>
          <w:sz w:val="28"/>
          <w:szCs w:val="28"/>
        </w:rPr>
        <w:t>углубить и систематизировать знания родителей по развитию мелкой моторики рук.</w:t>
      </w:r>
    </w:p>
    <w:p w:rsidR="008D7C5E" w:rsidRDefault="008D7C5E" w:rsidP="008D7C5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Рабочий материал: счетные палочки, миски с горохом, фасолью, шаблоны и трафареты для штриховки, простые карандаши, пластмассовые крышки от бутылок.</w:t>
      </w:r>
    </w:p>
    <w:p w:rsidR="008D7C5E" w:rsidRDefault="008D7C5E" w:rsidP="008D7C5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Учитель-логопед: </w:t>
      </w:r>
      <w:r>
        <w:rPr>
          <w:sz w:val="28"/>
          <w:szCs w:val="28"/>
        </w:rPr>
        <w:t>Ученые пришли к выводу, что формирование устной речи ребёнка начинается тогда, когда движение пальцев рук достигают достаточной точности. Другими словами, формирование речи совершается под влиянием импульсов, идущих от рук. Это важно и при своевременном речевом развитии, и – особенно - в тех случаях, когда это развитие нарушено. Кроме того, доказано, что и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исследований показывают, что уровень развития речи у детей всегда находится в прямой зависимости от степени развития тонких движений пальцев рук. Несовершенство тонкой двигательной координации кистей и пальцев рук затрудняет овладение письмом и рядом других учебных и трудовых навыков. Психологи утверждают, что упражнения для пальцев рук развивают мыслительную деятельность, память и внимание ребёнка. На сегодняшний день издается большое количество книг с описанием пальчиковых игр. Многие из них мы с детьми на занятиях, а Вы дома, будем выполнять. Но есть еще и другие формы и виды работ по развитию мелкой моторики, которые с удовольствием будут выполнять Ваши дети. О них я Вам и напомню.</w:t>
      </w:r>
    </w:p>
    <w:p w:rsidR="008D7C5E" w:rsidRDefault="008D7C5E" w:rsidP="008D7C5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Родители объединяются в пары – семейки и каждой из «семеек» дается практическое задание:</w:t>
      </w:r>
      <w:r>
        <w:rPr>
          <w:sz w:val="28"/>
          <w:szCs w:val="28"/>
        </w:rPr>
        <w:t xml:space="preserve"> </w:t>
      </w:r>
    </w:p>
    <w:p w:rsidR="008D7C5E" w:rsidRDefault="008D7C5E" w:rsidP="008D7C5E">
      <w:pPr>
        <w:numPr>
          <w:ilvl w:val="2"/>
          <w:numId w:val="2"/>
        </w:numPr>
        <w:tabs>
          <w:tab w:val="clear" w:pos="2160"/>
          <w:tab w:val="num" w:pos="374"/>
        </w:tabs>
        <w:ind w:hanging="2160"/>
        <w:jc w:val="both"/>
        <w:rPr>
          <w:sz w:val="28"/>
          <w:szCs w:val="28"/>
        </w:rPr>
      </w:pPr>
      <w:r>
        <w:rPr>
          <w:sz w:val="28"/>
          <w:szCs w:val="28"/>
        </w:rPr>
        <w:t>Вы  превращаетесь в «Золушек» и Вам необходимо перебрать горох и фасоль;</w:t>
      </w:r>
    </w:p>
    <w:p w:rsidR="008D7C5E" w:rsidRDefault="008D7C5E" w:rsidP="008D7C5E">
      <w:pPr>
        <w:numPr>
          <w:ilvl w:val="2"/>
          <w:numId w:val="2"/>
        </w:numPr>
        <w:tabs>
          <w:tab w:val="clear" w:pos="2160"/>
          <w:tab w:val="num" w:pos="374"/>
        </w:tabs>
        <w:ind w:left="748" w:hanging="748"/>
        <w:jc w:val="both"/>
        <w:rPr>
          <w:sz w:val="28"/>
          <w:szCs w:val="28"/>
        </w:rPr>
      </w:pPr>
      <w:r>
        <w:rPr>
          <w:sz w:val="28"/>
          <w:szCs w:val="28"/>
        </w:rPr>
        <w:t>Вы превращаетесь в «строителей», постройте из счетных палочек, по образцу, архитектурное строение – дом по образцу;</w:t>
      </w:r>
    </w:p>
    <w:p w:rsidR="008D7C5E" w:rsidRDefault="008D7C5E" w:rsidP="008D7C5E">
      <w:pPr>
        <w:numPr>
          <w:ilvl w:val="2"/>
          <w:numId w:val="2"/>
        </w:numPr>
        <w:tabs>
          <w:tab w:val="clear" w:pos="2160"/>
          <w:tab w:val="num" w:pos="374"/>
        </w:tabs>
        <w:ind w:left="748" w:hanging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Вам предлагается игра «Волшебный карандаш». Обведите по трафарету овощи и заштрихуйте их в разных направлениях. А по шаблону обведите фрукты и то же заштрихуйте их в разных направлениях;</w:t>
      </w:r>
    </w:p>
    <w:p w:rsidR="008D7C5E" w:rsidRDefault="008D7C5E" w:rsidP="008D7C5E">
      <w:pPr>
        <w:numPr>
          <w:ilvl w:val="2"/>
          <w:numId w:val="2"/>
        </w:numPr>
        <w:tabs>
          <w:tab w:val="clear" w:pos="2160"/>
          <w:tab w:val="num" w:pos="374"/>
        </w:tabs>
        <w:ind w:left="748" w:hanging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Вы, возьмите пластмассовые крышки от бутылок и наденьте их, как обувь, на указательные и средние пальцы. </w:t>
      </w:r>
      <w:proofErr w:type="gramStart"/>
      <w:r>
        <w:rPr>
          <w:sz w:val="28"/>
          <w:szCs w:val="28"/>
        </w:rPr>
        <w:t>И «идём» пальцами, как ножками, не отрывая «обувь» от поверхности стола, «шаркая» проговаривая стишок.</w:t>
      </w:r>
      <w:proofErr w:type="gramEnd"/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Крышки пальчики обули,</w:t>
      </w:r>
    </w:p>
    <w:p w:rsidR="008D7C5E" w:rsidRDefault="008D7C5E" w:rsidP="008D7C5E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Смело в них вперёд шагнули. (Смена рук)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пошли по переулку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 весёлую прогулку. (Смена рук)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Пальцы – словно </w:t>
      </w:r>
      <w:proofErr w:type="spellStart"/>
      <w:r>
        <w:rPr>
          <w:sz w:val="28"/>
          <w:szCs w:val="28"/>
        </w:rPr>
        <w:t>балеринки</w:t>
      </w:r>
      <w:proofErr w:type="spellEnd"/>
      <w:r>
        <w:rPr>
          <w:sz w:val="28"/>
          <w:szCs w:val="28"/>
        </w:rPr>
        <w:t>,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Но одетые в ботинки.</w:t>
      </w:r>
      <w:proofErr w:type="gramEnd"/>
      <w:r>
        <w:rPr>
          <w:sz w:val="28"/>
          <w:szCs w:val="28"/>
        </w:rPr>
        <w:t xml:space="preserve"> (Смена рук)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Каждый пальчик – будто ножка, 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Только шаркает немножко. </w:t>
      </w:r>
    </w:p>
    <w:p w:rsidR="008D7C5E" w:rsidRPr="0005724A" w:rsidRDefault="008D7C5E" w:rsidP="008D7C5E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«Школа весёлого Язычка»</w:t>
      </w:r>
    </w:p>
    <w:p w:rsidR="008D7C5E" w:rsidRDefault="008D7C5E" w:rsidP="008D7C5E">
      <w:pPr>
        <w:rPr>
          <w:sz w:val="28"/>
          <w:szCs w:val="28"/>
        </w:rPr>
      </w:pPr>
      <w:r w:rsidRPr="0005724A">
        <w:rPr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родителей с особенностями выполнения артикуляционной гимнастики.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>Рабочий материал: зеркала, карточки с образцами упражнений артикуляционной гимнастики.</w:t>
      </w:r>
    </w:p>
    <w:p w:rsidR="008D7C5E" w:rsidRDefault="008D7C5E" w:rsidP="008D7C5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Учитель-логопед: </w:t>
      </w:r>
      <w:r>
        <w:rPr>
          <w:sz w:val="28"/>
          <w:szCs w:val="28"/>
        </w:rPr>
        <w:t xml:space="preserve">Артикуляционную гимнастику необходимо выполнять ежедневно, сидя перед зеркалом, так чтобы ребенок видел свои губы, язык. Я покажу Вам некоторые игровые упражнения, с помощью которых можно весело и непринужденно выполнить с ребенком. Ваша задача – ненавязчиво контролировать правильность и точность их выполнения, но для этого Вам надо самим знать, как </w:t>
      </w:r>
      <w:proofErr w:type="gramStart"/>
      <w:r>
        <w:rPr>
          <w:sz w:val="28"/>
          <w:szCs w:val="28"/>
        </w:rPr>
        <w:t>расслаблять</w:t>
      </w:r>
      <w:proofErr w:type="gramEnd"/>
      <w:r>
        <w:rPr>
          <w:sz w:val="28"/>
          <w:szCs w:val="28"/>
        </w:rPr>
        <w:t xml:space="preserve"> или напрягать мышцы языка, удерживать его в нужном положении, правильно работать губами и вырабатывать нужную воздушную струю.</w:t>
      </w:r>
    </w:p>
    <w:p w:rsidR="008D7C5E" w:rsidRDefault="008D7C5E" w:rsidP="008D7C5E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Родителям показываются карточки с изображением артикуляционных укладов, и предлагается выполнить их, глядя в зеркало. Упражнения сопровождаются стишками и комментариями об их назначении.</w:t>
      </w:r>
    </w:p>
    <w:p w:rsidR="008D7C5E" w:rsidRPr="00F22B57" w:rsidRDefault="008D7C5E" w:rsidP="008D7C5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Учитель-логопед: </w:t>
      </w:r>
      <w:r>
        <w:rPr>
          <w:sz w:val="28"/>
          <w:szCs w:val="28"/>
        </w:rPr>
        <w:t>Таким образом, применяя в индивидуальной работе с ребенком игры и упражнения на развитие моторных навыков, вы поможете учителю-логопеду ускорить процесс постановки звуков.</w:t>
      </w:r>
    </w:p>
    <w:p w:rsidR="008D7C5E" w:rsidRPr="00F22B57" w:rsidRDefault="008D7C5E" w:rsidP="008D7C5E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«Говори спокойно, внятно, чтобы было всем понятно»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>Цель: познакомить родителей с особенностями коррекционной работы на этапе автоматизации звука.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>Рабочий материал: средние мячики с шипами, счетные палочки, кубики</w:t>
      </w:r>
    </w:p>
    <w:p w:rsidR="008D7C5E" w:rsidRDefault="008D7C5E" w:rsidP="008D7C5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Учитель-логопед: </w:t>
      </w:r>
      <w:r>
        <w:rPr>
          <w:sz w:val="28"/>
          <w:szCs w:val="28"/>
        </w:rPr>
        <w:t xml:space="preserve">Закрепление звука в речи или по-другому автоматизация звука в речи, возможна лишь после того, как ребенок с помощью учителя-логопеда научится правильно произносить его изолированно. В этой трудоёмкой работе очень важна последовательность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сложному. Речевой материал должен нарастать постепенно и на этапе автоматизации полностью исключать все похожие звуки. Например, если идет автоматизация звука «С», то в слогах, словах, фразах не должно быть ни </w:t>
      </w:r>
      <w:r>
        <w:rPr>
          <w:sz w:val="28"/>
          <w:szCs w:val="28"/>
        </w:rPr>
        <w:lastRenderedPageBreak/>
        <w:t>одного слога или слова с другими свистящими (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,ц</w:t>
      </w:r>
      <w:proofErr w:type="spellEnd"/>
      <w:proofErr w:type="gramEnd"/>
      <w:r>
        <w:rPr>
          <w:sz w:val="28"/>
          <w:szCs w:val="28"/>
        </w:rPr>
        <w:t>), а также с шипящими (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ж, ч,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>). При несоблюдении этого условия ребенок начинает смешивать сходные звуки, что недопустимо. Автоматизация звука начинается с произнесения в слогах.</w:t>
      </w:r>
    </w:p>
    <w:p w:rsidR="008D7C5E" w:rsidRDefault="008D7C5E" w:rsidP="008D7C5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Упражнение «Лесенка»: выложите из счетных палочек или из кубиков лесенку. Теперь прошагайте пальчиками по ступенькам вверх и вниз, правильно произнося слог СА. А теперь поднимайтесь и спускайтесь, проговаривая слоговой ряд: СА – СЫ – СО – СУ. </w:t>
      </w:r>
    </w:p>
    <w:p w:rsidR="008D7C5E" w:rsidRDefault="008D7C5E" w:rsidP="008D7C5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Учитель-логопед: </w:t>
      </w:r>
      <w:r>
        <w:rPr>
          <w:sz w:val="28"/>
          <w:szCs w:val="28"/>
        </w:rPr>
        <w:t>для автоматизации звука в слогах можно использовать и другие упражнения, например: «Пальчики шагают», «Скажи для Миши», «Собери пирамидку», «Прищепи прищепку», «Пальчики здороваются» и т.д.</w:t>
      </w:r>
    </w:p>
    <w:p w:rsidR="008D7C5E" w:rsidRDefault="008D7C5E" w:rsidP="008D7C5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Упражнение «Закончи слово»: я начну, а Вы договаривайте слова: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>В лесу живет рыжая ли… (СА).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>В магазине продается колба… (СА).</w:t>
      </w:r>
    </w:p>
    <w:p w:rsidR="008D7C5E" w:rsidRDefault="008D7C5E" w:rsidP="008D7C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 Сони длинная ко… (СА).</w:t>
      </w:r>
      <w:proofErr w:type="gramEnd"/>
    </w:p>
    <w:p w:rsidR="008D7C5E" w:rsidRPr="00604442" w:rsidRDefault="008D7C5E" w:rsidP="008D7C5E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Упражнение «Весёлый мячик»: теперь перейдем к проговариванию звука в </w:t>
      </w:r>
      <w:proofErr w:type="spellStart"/>
      <w:r>
        <w:rPr>
          <w:sz w:val="28"/>
          <w:szCs w:val="28"/>
        </w:rPr>
        <w:t>чистоговорках</w:t>
      </w:r>
      <w:proofErr w:type="spellEnd"/>
      <w:r>
        <w:rPr>
          <w:sz w:val="28"/>
          <w:szCs w:val="28"/>
        </w:rPr>
        <w:t>. Возьмите мяч и на каждое слог или слово по тексту перебрасывайте его из одной руки в другую: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>СА – СА – СА – вот оса;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 xml:space="preserve">СЫ – СЫ – СЫ – у осы усы; 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>СА – СА – СА – в саду оса,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>СА – СА – СА – СА – ко мне летит оса,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 xml:space="preserve">СЫ – СЫ – СЫ – не боимся мы осы. </w:t>
      </w:r>
    </w:p>
    <w:p w:rsidR="008D7C5E" w:rsidRDefault="008D7C5E" w:rsidP="008D7C5E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Игровое упражнение «Волшебная ладошка»: я называю слово, а Вы заменяете первый звук в моем слове на звук «С» и, задевая мою ладошку, произносите полученное слово: ток - … (сок), дом - … (сом), майка - … (сайка), Тоня - … (Соня), кто - … (сто).</w:t>
      </w:r>
      <w:proofErr w:type="gramEnd"/>
    </w:p>
    <w:p w:rsidR="008D7C5E" w:rsidRDefault="008D7C5E" w:rsidP="008D7C5E">
      <w:pPr>
        <w:rPr>
          <w:sz w:val="28"/>
          <w:szCs w:val="28"/>
        </w:rPr>
      </w:pPr>
    </w:p>
    <w:p w:rsidR="008D7C5E" w:rsidRDefault="008D7C5E" w:rsidP="008D7C5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Учитель-логопед: </w:t>
      </w:r>
      <w:r>
        <w:rPr>
          <w:sz w:val="28"/>
          <w:szCs w:val="28"/>
        </w:rPr>
        <w:t>Введение поставленных, автоматизированных звуков в самостоятельную речь ребенка проходит по нарастающей сложности: от составления предложений до самостоятельного творческого высказывания. В процессе данной работы главное – это формирование речевого контроля и самоконтроля, очень важного для развития связного высказывания. Составление предложений по картинкам, игрушкам, опорным словам, вопросам не только упражняют ребенка в правильном произношении отрабатываемых звуков, но и одновременно формируют грамматически правильную речь.</w:t>
      </w:r>
    </w:p>
    <w:p w:rsidR="008D7C5E" w:rsidRDefault="008D7C5E" w:rsidP="008D7C5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Игра «Закончи предложение»</w:t>
      </w:r>
    </w:p>
    <w:p w:rsidR="008D7C5E" w:rsidRDefault="008D7C5E" w:rsidP="008D7C5E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 предложенной схеме родители заканчивают предложения.)</w:t>
      </w:r>
    </w:p>
    <w:p w:rsidR="008D7C5E" w:rsidRPr="00323380" w:rsidRDefault="008D7C5E" w:rsidP="008D7C5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228600</wp:posOffset>
            </wp:positionV>
            <wp:extent cx="457200" cy="457200"/>
            <wp:effectExtent l="19050" t="0" r="0" b="0"/>
            <wp:wrapThrough wrapText="bothSides">
              <wp:wrapPolygon edited="0">
                <wp:start x="-900" y="0"/>
                <wp:lineTo x="-900" y="20700"/>
                <wp:lineTo x="21600" y="20700"/>
                <wp:lineTo x="21600" y="0"/>
                <wp:lineTo x="-900" y="0"/>
              </wp:wrapPolygon>
            </wp:wrapThrough>
            <wp:docPr id="10" name="Рисунок 10" descr="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374" t="32375" r="54018" b="48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line id="_x0000_s1033" style="position:absolute;z-index:251660288;mso-position-horizontal-relative:text;mso-position-vertical-relative:text" from="149.6pt,45pt" to="252.5pt,45.05pt" strokeweight="4.5pt"/>
        </w:pict>
      </w:r>
      <w:r w:rsidRPr="00323380">
        <w:rPr>
          <w:noProof/>
          <w:sz w:val="28"/>
          <w:szCs w:val="28"/>
        </w:rPr>
      </w:r>
      <w:r w:rsidRPr="00323380">
        <w:rPr>
          <w:sz w:val="28"/>
          <w:szCs w:val="28"/>
        </w:rPr>
        <w:pict>
          <v:group id="_x0000_s1026" editas="canvas" style="width:130.9pt;height:63pt;mso-position-horizontal-relative:char;mso-position-vertical-relative:line" coordsize="1877,9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877;height:916" o:preferrelative="f">
              <v:fill o:detectmouseclick="t"/>
              <v:path o:extrusionok="t" o:connecttype="none"/>
              <o:lock v:ext="edit" text="t"/>
            </v:shape>
            <v:line id="_x0000_s1028" style="position:absolute" from="268,654" to="1744,655" strokeweight="4.5pt"/>
            <v:line id="_x0000_s1029" style="position:absolute" from="268,393" to="269,654" strokeweight="4.5pt"/>
            <w10:wrap type="none"/>
            <w10:anchorlock/>
          </v:group>
        </w:pict>
      </w:r>
      <w:r>
        <w:rPr>
          <w:noProof/>
          <w:sz w:val="28"/>
          <w:szCs w:val="28"/>
        </w:rPr>
      </w:r>
      <w:r w:rsidRPr="00323380">
        <w:rPr>
          <w:sz w:val="28"/>
          <w:szCs w:val="28"/>
        </w:rPr>
        <w:pict>
          <v:group id="_x0000_s1030" editas="canvas" style="width:467.5pt;height:27pt;mso-position-horizontal-relative:char;mso-position-vertical-relative:line" coordorigin="2799,2126" coordsize="6704,393">
            <o:lock v:ext="edit" aspectratio="t"/>
            <v:shape id="_x0000_s1031" type="#_x0000_t75" style="position:absolute;left:2799;top:2126;width:6704;height:393" o:preferrelative="f">
              <v:fill o:detectmouseclick="t"/>
              <v:path o:extrusionok="t" o:connecttype="none"/>
              <o:lock v:ext="edit" text="t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2" type="#_x0000_t120" style="position:absolute;left:2799;top:2257;width:134;height:131" fillcolor="black"/>
            <w10:wrap type="none"/>
            <w10:anchorlock/>
          </v:group>
        </w:pic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>- Соне подарили подарок. И т.д.</w:t>
      </w:r>
    </w:p>
    <w:p w:rsidR="008D7C5E" w:rsidRDefault="008D7C5E" w:rsidP="008D7C5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Игра «Составь предложение к картинке»</w:t>
      </w:r>
    </w:p>
    <w:p w:rsidR="008D7C5E" w:rsidRPr="00EE532A" w:rsidRDefault="008D7C5E" w:rsidP="008D7C5E">
      <w:pPr>
        <w:rPr>
          <w:i/>
          <w:sz w:val="28"/>
          <w:szCs w:val="28"/>
        </w:rPr>
      </w:pPr>
      <w:r>
        <w:rPr>
          <w:i/>
          <w:sz w:val="28"/>
          <w:szCs w:val="28"/>
        </w:rPr>
        <w:t>(Родители получают по предметной картинке и составляют предложение.)</w:t>
      </w:r>
    </w:p>
    <w:p w:rsidR="008D7C5E" w:rsidRPr="00EE532A" w:rsidRDefault="008D7C5E" w:rsidP="008D7C5E">
      <w:pPr>
        <w:rPr>
          <w:sz w:val="28"/>
          <w:szCs w:val="28"/>
        </w:rPr>
      </w:pPr>
      <w:r>
        <w:rPr>
          <w:i/>
          <w:sz w:val="28"/>
          <w:szCs w:val="28"/>
        </w:rPr>
        <w:t>Учитель-логопед:</w:t>
      </w:r>
      <w:r>
        <w:rPr>
          <w:sz w:val="28"/>
          <w:szCs w:val="28"/>
        </w:rPr>
        <w:t xml:space="preserve"> Такие упражнения трудны для детей, так как они думают о смысле, содержании ответа и забывают о правильном звукопроизношении.</w:t>
      </w:r>
    </w:p>
    <w:p w:rsidR="008D7C5E" w:rsidRPr="00347A95" w:rsidRDefault="008D7C5E" w:rsidP="008D7C5E">
      <w:pPr>
        <w:numPr>
          <w:ilvl w:val="1"/>
          <w:numId w:val="5"/>
        </w:numPr>
        <w:tabs>
          <w:tab w:val="clear" w:pos="1440"/>
          <w:tab w:val="num" w:pos="935"/>
        </w:tabs>
        <w:ind w:hanging="1066"/>
        <w:rPr>
          <w:sz w:val="28"/>
          <w:szCs w:val="28"/>
        </w:rPr>
      </w:pPr>
      <w:r>
        <w:rPr>
          <w:b/>
          <w:sz w:val="28"/>
          <w:szCs w:val="28"/>
        </w:rPr>
        <w:t>«Научитесь слышать звуки»</w:t>
      </w:r>
    </w:p>
    <w:p w:rsidR="008D7C5E" w:rsidRPr="00347A95" w:rsidRDefault="008D7C5E" w:rsidP="008D7C5E">
      <w:pPr>
        <w:rPr>
          <w:sz w:val="28"/>
          <w:szCs w:val="28"/>
        </w:rPr>
      </w:pPr>
      <w:r w:rsidRPr="00347A95">
        <w:rPr>
          <w:sz w:val="28"/>
          <w:szCs w:val="28"/>
        </w:rPr>
        <w:t>Цель</w:t>
      </w:r>
      <w:r>
        <w:rPr>
          <w:sz w:val="28"/>
          <w:szCs w:val="28"/>
        </w:rPr>
        <w:t>: объяснить родителям важность своевременного развития фонематического слуха, кратко познакомить с основными этапами коррекционной работы.</w:t>
      </w:r>
    </w:p>
    <w:p w:rsidR="008D7C5E" w:rsidRPr="00BD6128" w:rsidRDefault="008D7C5E" w:rsidP="008D7C5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Учитель-логопед: </w:t>
      </w:r>
      <w:r>
        <w:rPr>
          <w:sz w:val="28"/>
          <w:szCs w:val="28"/>
        </w:rPr>
        <w:t xml:space="preserve">Недостатки звукопроизношения сказываются на развитии фонематического слуха, что затрудняет усвоение навыков звукового анализа слов, овладение которыми необходимо для подготовки детей к обучению грамоте. Подобные причины могут привести в дальнейшем к школьной неуспеваемости –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дислексии</w:t>
      </w:r>
      <w:proofErr w:type="spellEnd"/>
      <w:r>
        <w:rPr>
          <w:sz w:val="28"/>
          <w:szCs w:val="28"/>
        </w:rPr>
        <w:t>.</w:t>
      </w:r>
    </w:p>
    <w:p w:rsidR="008D7C5E" w:rsidRPr="00DB1AC4" w:rsidRDefault="008D7C5E" w:rsidP="008D7C5E">
      <w:pPr>
        <w:pStyle w:val="a3"/>
        <w:rPr>
          <w:sz w:val="28"/>
          <w:szCs w:val="28"/>
        </w:rPr>
      </w:pPr>
      <w:r w:rsidRPr="00DB1AC4">
        <w:rPr>
          <w:sz w:val="28"/>
          <w:szCs w:val="28"/>
        </w:rPr>
        <w:t>Коррекц</w:t>
      </w:r>
      <w:r>
        <w:rPr>
          <w:sz w:val="28"/>
          <w:szCs w:val="28"/>
        </w:rPr>
        <w:t>ионная работа по формированию фонематического слуха</w:t>
      </w:r>
      <w:r w:rsidRPr="00DB1AC4">
        <w:rPr>
          <w:sz w:val="28"/>
          <w:szCs w:val="28"/>
        </w:rPr>
        <w:t xml:space="preserve"> с детьми, страдающими нарушениями речи, строится в два этапа:</w:t>
      </w:r>
    </w:p>
    <w:p w:rsidR="008D7C5E" w:rsidRDefault="008D7C5E" w:rsidP="008D7C5E">
      <w:pPr>
        <w:pStyle w:val="a3"/>
        <w:rPr>
          <w:sz w:val="28"/>
          <w:szCs w:val="28"/>
        </w:rPr>
      </w:pPr>
      <w:r w:rsidRPr="00DB1AC4">
        <w:rPr>
          <w:sz w:val="28"/>
          <w:szCs w:val="28"/>
        </w:rPr>
        <w:t>1) развитие слухов</w:t>
      </w:r>
      <w:r>
        <w:rPr>
          <w:sz w:val="28"/>
          <w:szCs w:val="28"/>
        </w:rPr>
        <w:t>ого внимания;</w:t>
      </w:r>
      <w:r>
        <w:rPr>
          <w:sz w:val="28"/>
          <w:szCs w:val="28"/>
        </w:rPr>
        <w:br/>
        <w:t>2) формирование функций фонематического слуха и навыков звукового анализа и синтеза.</w:t>
      </w:r>
    </w:p>
    <w:p w:rsidR="008D7C5E" w:rsidRPr="00DB1AC4" w:rsidRDefault="008D7C5E" w:rsidP="008D7C5E">
      <w:pPr>
        <w:pStyle w:val="a3"/>
        <w:rPr>
          <w:sz w:val="28"/>
          <w:szCs w:val="28"/>
        </w:rPr>
      </w:pPr>
      <w:proofErr w:type="gramStart"/>
      <w:r w:rsidRPr="00DB1AC4">
        <w:rPr>
          <w:b/>
          <w:bCs/>
          <w:i/>
          <w:sz w:val="28"/>
          <w:szCs w:val="28"/>
        </w:rPr>
        <w:t>Развитие слухового внимания на неречевых звуках</w:t>
      </w:r>
      <w:r>
        <w:rPr>
          <w:b/>
          <w:bCs/>
          <w:i/>
          <w:sz w:val="28"/>
          <w:szCs w:val="28"/>
        </w:rPr>
        <w:t xml:space="preserve">: </w:t>
      </w:r>
      <w:r w:rsidRPr="00DB1AC4">
        <w:rPr>
          <w:sz w:val="28"/>
          <w:szCs w:val="28"/>
        </w:rPr>
        <w:t>различение неречевых звуков: громкие – тихие, долгие (длинные) – короткие, высокие – низкие, приятные (добрые, ласковые}– неприятные (злые, грубые).</w:t>
      </w:r>
      <w:proofErr w:type="gramEnd"/>
    </w:p>
    <w:p w:rsidR="008D7C5E" w:rsidRPr="00DB1AC4" w:rsidRDefault="008D7C5E" w:rsidP="008D7C5E">
      <w:pPr>
        <w:pStyle w:val="a3"/>
        <w:rPr>
          <w:sz w:val="28"/>
          <w:szCs w:val="28"/>
        </w:rPr>
      </w:pPr>
      <w:r w:rsidRPr="00DB1AC4">
        <w:rPr>
          <w:sz w:val="28"/>
          <w:szCs w:val="28"/>
        </w:rPr>
        <w:t>Упражнения и игры на развитие слухового внимания:</w:t>
      </w:r>
    </w:p>
    <w:p w:rsidR="008D7C5E" w:rsidRPr="00DB1AC4" w:rsidRDefault="008D7C5E" w:rsidP="008D7C5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</w:t>
      </w:r>
      <w:r w:rsidRPr="00DB1AC4">
        <w:rPr>
          <w:sz w:val="28"/>
          <w:szCs w:val="28"/>
        </w:rPr>
        <w:t>Какие звуки наруш</w:t>
      </w:r>
      <w:r>
        <w:rPr>
          <w:sz w:val="28"/>
          <w:szCs w:val="28"/>
        </w:rPr>
        <w:t>ают тишину?»</w:t>
      </w:r>
      <w:r w:rsidRPr="00DB1AC4">
        <w:rPr>
          <w:sz w:val="28"/>
          <w:szCs w:val="28"/>
        </w:rPr>
        <w:t xml:space="preserve">, </w:t>
      </w:r>
    </w:p>
    <w:p w:rsidR="008D7C5E" w:rsidRPr="00DB1AC4" w:rsidRDefault="008D7C5E" w:rsidP="008D7C5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«Кто услышит больше звуков?»</w:t>
      </w:r>
      <w:r w:rsidRPr="00DB1AC4">
        <w:rPr>
          <w:sz w:val="28"/>
          <w:szCs w:val="28"/>
        </w:rPr>
        <w:t xml:space="preserve">, </w:t>
      </w:r>
    </w:p>
    <w:p w:rsidR="008D7C5E" w:rsidRDefault="008D7C5E" w:rsidP="008D7C5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DB1AC4">
        <w:rPr>
          <w:sz w:val="28"/>
          <w:szCs w:val="28"/>
        </w:rPr>
        <w:t>«Назови звуки улицы»</w:t>
      </w:r>
      <w:r>
        <w:rPr>
          <w:sz w:val="28"/>
          <w:szCs w:val="28"/>
        </w:rPr>
        <w:t>,</w:t>
      </w:r>
    </w:p>
    <w:p w:rsidR="008D7C5E" w:rsidRDefault="008D7C5E" w:rsidP="008D7C5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«Голоса животных и птиц» и т.д.</w:t>
      </w:r>
    </w:p>
    <w:p w:rsidR="008D7C5E" w:rsidRDefault="008D7C5E" w:rsidP="008D7C5E">
      <w:pPr>
        <w:spacing w:before="100" w:beforeAutospacing="1" w:after="100" w:afterAutospacing="1"/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Учитель-логопед: </w:t>
      </w:r>
      <w:r>
        <w:rPr>
          <w:sz w:val="28"/>
          <w:szCs w:val="28"/>
        </w:rPr>
        <w:t>предлагаю сыграть в игру «Угадай, чей голосок». Я попробую звуками изобразить какой-то предмет: паровоз, машину, самолет, свистящий чайник, собаку и т.п. А Вы угадайте, кто угадает – тот и водит.</w:t>
      </w:r>
    </w:p>
    <w:p w:rsidR="008D7C5E" w:rsidRDefault="008D7C5E" w:rsidP="008D7C5E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функций фонематического слуха и навыков звукового анализа и синтеза:</w:t>
      </w:r>
    </w:p>
    <w:p w:rsidR="008D7C5E" w:rsidRPr="00DB1AC4" w:rsidRDefault="008D7C5E" w:rsidP="008D7C5E">
      <w:pPr>
        <w:pStyle w:val="a3"/>
        <w:rPr>
          <w:sz w:val="28"/>
          <w:szCs w:val="28"/>
        </w:rPr>
      </w:pPr>
      <w:r w:rsidRPr="00DB1AC4">
        <w:rPr>
          <w:sz w:val="28"/>
          <w:szCs w:val="28"/>
        </w:rPr>
        <w:t>Основные образовательные задачи по данному направлению коррекционной работы:</w:t>
      </w:r>
    </w:p>
    <w:p w:rsidR="008D7C5E" w:rsidRPr="00DB1AC4" w:rsidRDefault="008D7C5E" w:rsidP="008D7C5E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DB1AC4">
        <w:rPr>
          <w:sz w:val="28"/>
          <w:szCs w:val="28"/>
        </w:rPr>
        <w:t xml:space="preserve">сформировать у детей системы чётко различаемых, противопоставляемых друг другу фонем; </w:t>
      </w:r>
    </w:p>
    <w:p w:rsidR="008D7C5E" w:rsidRPr="00DB1AC4" w:rsidRDefault="008D7C5E" w:rsidP="008D7C5E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DB1AC4">
        <w:rPr>
          <w:sz w:val="28"/>
          <w:szCs w:val="28"/>
        </w:rPr>
        <w:t xml:space="preserve">научить произносить слова различной слоговой сложности; </w:t>
      </w:r>
    </w:p>
    <w:p w:rsidR="008D7C5E" w:rsidRPr="00DB1AC4" w:rsidRDefault="008D7C5E" w:rsidP="008D7C5E">
      <w:pPr>
        <w:numPr>
          <w:ilvl w:val="0"/>
          <w:numId w:val="7"/>
        </w:numPr>
        <w:spacing w:before="100" w:beforeAutospacing="1" w:after="100" w:afterAutospacing="1"/>
        <w:rPr>
          <w:i/>
          <w:sz w:val="28"/>
          <w:szCs w:val="28"/>
        </w:rPr>
      </w:pPr>
      <w:r w:rsidRPr="00DB1AC4">
        <w:rPr>
          <w:sz w:val="28"/>
          <w:szCs w:val="28"/>
        </w:rPr>
        <w:lastRenderedPageBreak/>
        <w:t xml:space="preserve">научить </w:t>
      </w:r>
      <w:proofErr w:type="gramStart"/>
      <w:r w:rsidRPr="00DB1AC4">
        <w:rPr>
          <w:sz w:val="28"/>
          <w:szCs w:val="28"/>
        </w:rPr>
        <w:t>свободно</w:t>
      </w:r>
      <w:proofErr w:type="gramEnd"/>
      <w:r w:rsidRPr="00DB1AC4">
        <w:rPr>
          <w:sz w:val="28"/>
          <w:szCs w:val="28"/>
        </w:rPr>
        <w:t xml:space="preserve"> пользоваться приобретенными навыками в самостоятельной речи.</w:t>
      </w:r>
      <w:r w:rsidRPr="00DB1AC4">
        <w:rPr>
          <w:i/>
          <w:sz w:val="28"/>
          <w:szCs w:val="28"/>
        </w:rPr>
        <w:t xml:space="preserve"> </w:t>
      </w:r>
    </w:p>
    <w:p w:rsidR="008D7C5E" w:rsidRPr="00940B9D" w:rsidRDefault="008D7C5E" w:rsidP="008D7C5E">
      <w:pPr>
        <w:pStyle w:val="a3"/>
        <w:rPr>
          <w:sz w:val="28"/>
          <w:szCs w:val="28"/>
        </w:rPr>
      </w:pPr>
      <w:r w:rsidRPr="00940B9D">
        <w:rPr>
          <w:sz w:val="28"/>
          <w:szCs w:val="28"/>
        </w:rPr>
        <w:t>Работа по развитию фонематического восприятия проводится в следующей последовательности:</w:t>
      </w:r>
    </w:p>
    <w:p w:rsidR="008D7C5E" w:rsidRDefault="008D7C5E" w:rsidP="008D7C5E">
      <w:pPr>
        <w:pStyle w:val="a3"/>
        <w:rPr>
          <w:sz w:val="28"/>
          <w:szCs w:val="28"/>
        </w:rPr>
      </w:pPr>
      <w:r w:rsidRPr="00DB1AC4">
        <w:rPr>
          <w:sz w:val="28"/>
          <w:szCs w:val="28"/>
        </w:rPr>
        <w:t>1. Знакомство с изолированным звуком, связанным с конкретным образом (в рассказах).</w:t>
      </w:r>
      <w:r w:rsidRPr="00DB1AC4">
        <w:rPr>
          <w:sz w:val="28"/>
          <w:szCs w:val="28"/>
        </w:rPr>
        <w:br/>
        <w:t>2. Различение изолированных звуков, связанных с конкретным образом.</w:t>
      </w:r>
      <w:r w:rsidRPr="00DB1AC4">
        <w:rPr>
          <w:sz w:val="28"/>
          <w:szCs w:val="28"/>
        </w:rPr>
        <w:br/>
        <w:t>3. Различение звука в слове.</w:t>
      </w:r>
      <w:r w:rsidRPr="00DB1AC4">
        <w:rPr>
          <w:sz w:val="28"/>
          <w:szCs w:val="28"/>
        </w:rPr>
        <w:br/>
        <w:t>4. Определение места звука в слове (в начале, в середине, в конце слова).</w:t>
      </w:r>
      <w:r w:rsidRPr="00DB1AC4">
        <w:rPr>
          <w:sz w:val="28"/>
          <w:szCs w:val="28"/>
        </w:rPr>
        <w:br/>
        <w:t xml:space="preserve">5. Различение на слух в словах звуков, близких по звучанию или артикуляции (свистящие – шипящие, звонкие – глухие, </w:t>
      </w:r>
      <w:proofErr w:type="gramStart"/>
      <w:r w:rsidRPr="00DB1AC4">
        <w:rPr>
          <w:b/>
          <w:bCs/>
          <w:i/>
          <w:iCs/>
          <w:sz w:val="28"/>
          <w:szCs w:val="28"/>
        </w:rPr>
        <w:t>Р</w:t>
      </w:r>
      <w:proofErr w:type="gramEnd"/>
      <w:r w:rsidRPr="00DB1AC4">
        <w:rPr>
          <w:b/>
          <w:bCs/>
          <w:i/>
          <w:iCs/>
          <w:sz w:val="28"/>
          <w:szCs w:val="28"/>
        </w:rPr>
        <w:t xml:space="preserve"> – Л </w:t>
      </w:r>
      <w:r w:rsidRPr="00DB1AC4">
        <w:rPr>
          <w:sz w:val="28"/>
          <w:szCs w:val="28"/>
        </w:rPr>
        <w:t>и т.д.).</w:t>
      </w:r>
      <w:r w:rsidRPr="00DB1AC4">
        <w:rPr>
          <w:sz w:val="28"/>
          <w:szCs w:val="28"/>
        </w:rPr>
        <w:br/>
        <w:t>6. Придумывание слов на определённый звук.</w:t>
      </w:r>
    </w:p>
    <w:p w:rsidR="008D7C5E" w:rsidRDefault="008D7C5E" w:rsidP="008D7C5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Учитель-логопед: </w:t>
      </w:r>
      <w:r>
        <w:rPr>
          <w:sz w:val="28"/>
          <w:szCs w:val="28"/>
        </w:rPr>
        <w:t xml:space="preserve">игровое упражнение «Стой или шагай»: а теперь я попрошу Вас встать. Если в слове слышится звук «С», надо стоять, если нет звука «С» - шагать. </w:t>
      </w:r>
      <w:r w:rsidRPr="00A47327">
        <w:rPr>
          <w:i/>
          <w:sz w:val="28"/>
          <w:szCs w:val="28"/>
        </w:rPr>
        <w:t>(Игра проводится с ускорением темпа</w:t>
      </w:r>
      <w:r>
        <w:rPr>
          <w:i/>
          <w:sz w:val="28"/>
          <w:szCs w:val="28"/>
        </w:rPr>
        <w:t>.</w:t>
      </w:r>
      <w:r w:rsidRPr="00A47327">
        <w:rPr>
          <w:i/>
          <w:sz w:val="28"/>
          <w:szCs w:val="28"/>
        </w:rPr>
        <w:t>)</w:t>
      </w:r>
    </w:p>
    <w:p w:rsidR="008D7C5E" w:rsidRDefault="008D7C5E" w:rsidP="008D7C5E">
      <w:pPr>
        <w:rPr>
          <w:i/>
          <w:sz w:val="28"/>
          <w:szCs w:val="28"/>
        </w:rPr>
      </w:pPr>
    </w:p>
    <w:p w:rsidR="008D7C5E" w:rsidRDefault="008D7C5E" w:rsidP="008D7C5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Учитель-логопед: </w:t>
      </w:r>
      <w:r>
        <w:rPr>
          <w:sz w:val="28"/>
          <w:szCs w:val="28"/>
        </w:rPr>
        <w:t>Проводя такие игры, обязательно меняйтесь с ребенком местами, т.е. принимайте на себя роль ученика, и Вы увидите в глазах ребенка благодарность и повышенный интерес.</w:t>
      </w:r>
    </w:p>
    <w:p w:rsidR="008D7C5E" w:rsidRPr="00744D7C" w:rsidRDefault="008D7C5E" w:rsidP="008D7C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 Подведение итога.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>- Подводя итог, можно сказать, что взрослые – это посредники между ребенком и внешним миром. И потому так важно говорить с малышом, рассказывать сказки, играть в дидактические игры, объяснять значение новых слов.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>- Своевременное и полноценное формирование речи в дошкольном детстве – одно из основных условий нормального развития ребенка и в дальнейшем его успешного обучения в школе.</w:t>
      </w:r>
    </w:p>
    <w:p w:rsidR="008D7C5E" w:rsidRDefault="008D7C5E" w:rsidP="008D7C5E">
      <w:pPr>
        <w:rPr>
          <w:sz w:val="28"/>
          <w:szCs w:val="28"/>
        </w:rPr>
      </w:pPr>
      <w:r>
        <w:rPr>
          <w:sz w:val="28"/>
          <w:szCs w:val="28"/>
        </w:rPr>
        <w:t>- Уважаемые родители! Без Вашей помощи, работа учителя-логопеда  будет не полноценной, мало эффективной, поэтому помогите мне и ребенку, для эффективной коррекции речевых нарушений. Чтобы Ваши усилия были эффективными, воспользуйтесь советами, написанными в буклете. А самое главное, постарайтесь не воспринимать занятия с ребенком как тяжелый труд, радуйтесь и получайте удовольствие от процесса общения. Помните, что у Вас появилась прекрасная возможность подружиться с ребенком. И так, успехов вам и – больше веры в себя и возможности своего ребенка!</w:t>
      </w:r>
    </w:p>
    <w:p w:rsidR="008D7C5E" w:rsidRDefault="008D7C5E" w:rsidP="008D7C5E">
      <w:pPr>
        <w:rPr>
          <w:sz w:val="28"/>
          <w:szCs w:val="28"/>
        </w:rPr>
      </w:pPr>
    </w:p>
    <w:p w:rsidR="00EC4E6E" w:rsidRDefault="00EC4E6E"/>
    <w:sectPr w:rsidR="00EC4E6E" w:rsidSect="00EC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1E2D"/>
    <w:multiLevelType w:val="hybridMultilevel"/>
    <w:tmpl w:val="CC8A6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6EC8D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E78D7"/>
    <w:multiLevelType w:val="hybridMultilevel"/>
    <w:tmpl w:val="F1EC6E8A"/>
    <w:lvl w:ilvl="0" w:tplc="F76EC8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643E4E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22043C"/>
    <w:multiLevelType w:val="hybridMultilevel"/>
    <w:tmpl w:val="F0F8E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0479E"/>
    <w:multiLevelType w:val="multilevel"/>
    <w:tmpl w:val="5DE2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5047B"/>
    <w:multiLevelType w:val="multilevel"/>
    <w:tmpl w:val="FE52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53093"/>
    <w:multiLevelType w:val="hybridMultilevel"/>
    <w:tmpl w:val="1CFC47B4"/>
    <w:lvl w:ilvl="0" w:tplc="F76EC8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B751B2"/>
    <w:multiLevelType w:val="hybridMultilevel"/>
    <w:tmpl w:val="7C0A0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EC8D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C5E"/>
    <w:rsid w:val="006C1F63"/>
    <w:rsid w:val="008D7C5E"/>
    <w:rsid w:val="00EC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7C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9471</Characters>
  <Application>Microsoft Office Word</Application>
  <DocSecurity>0</DocSecurity>
  <Lines>78</Lines>
  <Paragraphs>22</Paragraphs>
  <ScaleCrop>false</ScaleCrop>
  <Company>Microsoft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2016-02-08T14:08:00Z</dcterms:created>
  <dcterms:modified xsi:type="dcterms:W3CDTF">2016-02-08T14:08:00Z</dcterms:modified>
</cp:coreProperties>
</file>