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13" w:rsidRPr="00454813" w:rsidRDefault="00A676D0" w:rsidP="00454813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454813">
        <w:rPr>
          <w:rFonts w:ascii="Times New Roman" w:hAnsi="Times New Roman"/>
          <w:color w:val="000000"/>
          <w:sz w:val="24"/>
          <w:szCs w:val="24"/>
        </w:rPr>
        <w:t>Выступление на педагогическом совете</w:t>
      </w:r>
      <w:r w:rsidR="00454813" w:rsidRPr="00454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4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4813" w:rsidRPr="00454813">
        <w:rPr>
          <w:rFonts w:ascii="Times New Roman" w:hAnsi="Times New Roman"/>
          <w:color w:val="000000"/>
          <w:sz w:val="24"/>
          <w:szCs w:val="24"/>
        </w:rPr>
        <w:t>учителя начальных классов</w:t>
      </w:r>
    </w:p>
    <w:p w:rsidR="00454813" w:rsidRPr="00454813" w:rsidRDefault="00454813" w:rsidP="00454813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454813">
        <w:rPr>
          <w:rFonts w:ascii="Times New Roman" w:hAnsi="Times New Roman"/>
          <w:color w:val="000000"/>
          <w:sz w:val="24"/>
          <w:szCs w:val="24"/>
        </w:rPr>
        <w:t>МБОУ СОШ №20 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4813">
        <w:rPr>
          <w:rFonts w:ascii="Times New Roman" w:hAnsi="Times New Roman"/>
          <w:color w:val="000000"/>
          <w:sz w:val="24"/>
          <w:szCs w:val="24"/>
        </w:rPr>
        <w:t>Шепси</w:t>
      </w:r>
      <w:proofErr w:type="spellEnd"/>
      <w:r w:rsidRPr="00454813">
        <w:rPr>
          <w:rFonts w:ascii="Times New Roman" w:hAnsi="Times New Roman"/>
          <w:color w:val="000000"/>
          <w:sz w:val="24"/>
          <w:szCs w:val="24"/>
        </w:rPr>
        <w:t xml:space="preserve"> МО Туапсинский район Дроздовой Анны Владимировны </w:t>
      </w:r>
      <w:r w:rsidR="00A676D0" w:rsidRPr="00454813">
        <w:rPr>
          <w:rFonts w:ascii="Times New Roman" w:hAnsi="Times New Roman"/>
          <w:color w:val="000000"/>
          <w:sz w:val="24"/>
          <w:szCs w:val="24"/>
        </w:rPr>
        <w:t>по теме:</w:t>
      </w:r>
      <w:r w:rsidRPr="00454813">
        <w:rPr>
          <w:rFonts w:ascii="Times New Roman" w:hAnsi="Times New Roman"/>
          <w:color w:val="000000"/>
          <w:sz w:val="24"/>
          <w:szCs w:val="24"/>
        </w:rPr>
        <w:t xml:space="preserve"> «Введение ФГОС: 10 важных вопросов и ответов»</w:t>
      </w:r>
    </w:p>
    <w:p w:rsidR="00454813" w:rsidRPr="00454813" w:rsidRDefault="00454813" w:rsidP="00454813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</w:p>
    <w:p w:rsidR="00A676D0" w:rsidRPr="00454813" w:rsidRDefault="00A676D0" w:rsidP="00454813">
      <w:pPr>
        <w:pStyle w:val="a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54813">
        <w:rPr>
          <w:rFonts w:ascii="Times New Roman" w:hAnsi="Times New Roman"/>
          <w:i/>
          <w:color w:val="000000"/>
          <w:sz w:val="24"/>
          <w:szCs w:val="24"/>
        </w:rPr>
        <w:t xml:space="preserve">Цель воспитания – научить наших детей обходиться без нас. </w:t>
      </w:r>
    </w:p>
    <w:p w:rsidR="00A676D0" w:rsidRPr="00454813" w:rsidRDefault="00A676D0" w:rsidP="00454813">
      <w:pPr>
        <w:pStyle w:val="a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54813">
        <w:rPr>
          <w:rFonts w:ascii="Times New Roman" w:hAnsi="Times New Roman"/>
          <w:i/>
          <w:color w:val="000000"/>
          <w:sz w:val="24"/>
          <w:szCs w:val="24"/>
        </w:rPr>
        <w:t xml:space="preserve">Эрнест </w:t>
      </w:r>
      <w:proofErr w:type="spellStart"/>
      <w:r w:rsidRPr="00454813">
        <w:rPr>
          <w:rFonts w:ascii="Times New Roman" w:hAnsi="Times New Roman"/>
          <w:i/>
          <w:color w:val="000000"/>
          <w:sz w:val="24"/>
          <w:szCs w:val="24"/>
        </w:rPr>
        <w:t>Легуве</w:t>
      </w:r>
      <w:proofErr w:type="spellEnd"/>
    </w:p>
    <w:p w:rsidR="00A676D0" w:rsidRPr="00454813" w:rsidRDefault="00A676D0" w:rsidP="00454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323232"/>
          <w:u w:val="single"/>
        </w:rPr>
      </w:pPr>
      <w:r w:rsidRPr="00454813">
        <w:rPr>
          <w:color w:val="000000"/>
        </w:rPr>
        <w:t>В связи с введением Федеральных государственных образовательных стандартов второго поколения предлагаю познакомиться с ответами на волнующие многих вопросы:</w:t>
      </w:r>
    </w:p>
    <w:p w:rsidR="00A676D0" w:rsidRPr="00454813" w:rsidRDefault="00A676D0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b w:val="0"/>
          <w:color w:val="323232"/>
          <w:u w:val="single"/>
        </w:rPr>
        <w:t xml:space="preserve">Вопрос </w:t>
      </w:r>
      <w:r w:rsidR="004A5049" w:rsidRPr="00454813">
        <w:rPr>
          <w:rStyle w:val="a4"/>
          <w:b w:val="0"/>
          <w:color w:val="323232"/>
          <w:u w:val="single"/>
        </w:rPr>
        <w:t>№</w:t>
      </w:r>
      <w:r w:rsidRPr="00454813">
        <w:rPr>
          <w:rStyle w:val="a4"/>
          <w:b w:val="0"/>
          <w:color w:val="323232"/>
          <w:u w:val="single"/>
        </w:rPr>
        <w:t>1.</w:t>
      </w:r>
      <w:r w:rsidR="004A5049" w:rsidRPr="00454813">
        <w:rPr>
          <w:rStyle w:val="a4"/>
          <w:b w:val="0"/>
          <w:color w:val="323232"/>
          <w:u w:val="single"/>
        </w:rPr>
        <w:t xml:space="preserve"> </w:t>
      </w:r>
      <w:r w:rsidRPr="00454813">
        <w:rPr>
          <w:rStyle w:val="a4"/>
          <w:b w:val="0"/>
          <w:color w:val="323232"/>
        </w:rPr>
        <w:t>Каковы ключевые особенности ФГОС?</w:t>
      </w:r>
    </w:p>
    <w:p w:rsidR="00A676D0" w:rsidRPr="00454813" w:rsidRDefault="004A5049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  <w:u w:val="single"/>
        </w:rPr>
        <w:t>ОТВЕТ:</w:t>
      </w:r>
      <w:r w:rsidRPr="00454813">
        <w:rPr>
          <w:color w:val="323232"/>
        </w:rPr>
        <w:t xml:space="preserve"> </w:t>
      </w:r>
      <w:r w:rsidR="00A676D0" w:rsidRPr="00454813">
        <w:rPr>
          <w:color w:val="323232"/>
        </w:rPr>
        <w:t>Федеральный государственный образовательный стандарт – принципиально новый для отечественной школы документ.</w:t>
      </w:r>
    </w:p>
    <w:p w:rsidR="00A676D0" w:rsidRPr="00454813" w:rsidRDefault="00A676D0" w:rsidP="00454813">
      <w:pPr>
        <w:jc w:val="both"/>
      </w:pPr>
      <w:r w:rsidRPr="00454813">
        <w:t>Ключевые особенности ФГОС общего образования:</w:t>
      </w:r>
    </w:p>
    <w:p w:rsidR="00A676D0" w:rsidRPr="00454813" w:rsidRDefault="00A676D0" w:rsidP="00454813">
      <w:pPr>
        <w:numPr>
          <w:ilvl w:val="0"/>
          <w:numId w:val="1"/>
        </w:numPr>
        <w:jc w:val="both"/>
      </w:pPr>
      <w:r w:rsidRPr="00454813">
        <w:t>ценностно-нормативная основа разработки и реализации ФГОС общего образования – Концепция духовно-нравственного развития и воспитания личности гражданина России;</w:t>
      </w:r>
    </w:p>
    <w:p w:rsidR="00A676D0" w:rsidRPr="00454813" w:rsidRDefault="00A676D0" w:rsidP="00454813">
      <w:pPr>
        <w:numPr>
          <w:ilvl w:val="0"/>
          <w:numId w:val="1"/>
        </w:numPr>
        <w:jc w:val="both"/>
      </w:pPr>
      <w:r w:rsidRPr="00454813">
        <w:t>ориентация на становление личностных характеристик выпускника, зафиксированных в «портрете выпускника» соответствующей ступени образования;</w:t>
      </w:r>
    </w:p>
    <w:p w:rsidR="00A676D0" w:rsidRPr="00454813" w:rsidRDefault="00A676D0" w:rsidP="00454813">
      <w:pPr>
        <w:numPr>
          <w:ilvl w:val="0"/>
          <w:numId w:val="1"/>
        </w:numPr>
        <w:jc w:val="both"/>
      </w:pPr>
      <w:r w:rsidRPr="00454813">
        <w:t>учет образовательных потребностей обучающихся с ограниченными возможностями здоровья;</w:t>
      </w:r>
    </w:p>
    <w:p w:rsidR="00A676D0" w:rsidRPr="00454813" w:rsidRDefault="00A676D0" w:rsidP="00454813">
      <w:pPr>
        <w:numPr>
          <w:ilvl w:val="0"/>
          <w:numId w:val="1"/>
        </w:numPr>
        <w:jc w:val="both"/>
      </w:pPr>
      <w:r w:rsidRPr="00454813">
        <w:t xml:space="preserve">повышение роли родителей (законных представителей) обучающихся в проектировании и реализации основной образовательной программы по ступеням обучения. </w:t>
      </w:r>
    </w:p>
    <w:p w:rsidR="00A676D0" w:rsidRPr="00454813" w:rsidRDefault="00A676D0" w:rsidP="00454813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4A5049" w:rsidRPr="00454813" w:rsidRDefault="004A5049" w:rsidP="00454813">
      <w:pPr>
        <w:pStyle w:val="a6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454813">
        <w:rPr>
          <w:rStyle w:val="a4"/>
          <w:rFonts w:ascii="Times New Roman" w:hAnsi="Times New Roman"/>
          <w:b w:val="0"/>
          <w:color w:val="323232"/>
          <w:sz w:val="24"/>
          <w:szCs w:val="24"/>
          <w:u w:val="single"/>
        </w:rPr>
        <w:t xml:space="preserve">Вопрос №2. </w:t>
      </w:r>
      <w:r w:rsidRPr="00454813">
        <w:rPr>
          <w:rFonts w:ascii="Times New Roman" w:hAnsi="Times New Roman"/>
          <w:i/>
          <w:color w:val="000000"/>
          <w:sz w:val="24"/>
          <w:szCs w:val="24"/>
        </w:rPr>
        <w:t xml:space="preserve">«Что представляет собой </w:t>
      </w:r>
      <w:proofErr w:type="spellStart"/>
      <w:r w:rsidRPr="00454813">
        <w:rPr>
          <w:rFonts w:ascii="Times New Roman" w:hAnsi="Times New Roman"/>
          <w:i/>
          <w:color w:val="000000"/>
          <w:sz w:val="24"/>
          <w:szCs w:val="24"/>
        </w:rPr>
        <w:t>системно-деятельностный</w:t>
      </w:r>
      <w:proofErr w:type="spellEnd"/>
      <w:r w:rsidRPr="00454813">
        <w:rPr>
          <w:rFonts w:ascii="Times New Roman" w:hAnsi="Times New Roman"/>
          <w:i/>
          <w:color w:val="000000"/>
          <w:sz w:val="24"/>
          <w:szCs w:val="24"/>
        </w:rPr>
        <w:t xml:space="preserve"> подход, лежащий в основе ФГОС?»</w:t>
      </w:r>
    </w:p>
    <w:p w:rsidR="004A5049" w:rsidRPr="00454813" w:rsidRDefault="004C1D37" w:rsidP="00454813">
      <w:pPr>
        <w:ind w:firstLine="720"/>
        <w:jc w:val="both"/>
      </w:pPr>
      <w:r w:rsidRPr="00454813">
        <w:rPr>
          <w:color w:val="323232"/>
          <w:u w:val="single"/>
        </w:rPr>
        <w:t>ОТВЕТ:</w:t>
      </w:r>
      <w:r w:rsidRPr="00454813">
        <w:rPr>
          <w:color w:val="323232"/>
        </w:rPr>
        <w:t xml:space="preserve"> </w:t>
      </w:r>
      <w:proofErr w:type="spellStart"/>
      <w:r w:rsidR="004A5049" w:rsidRPr="00454813">
        <w:t>Системно-деятельностный</w:t>
      </w:r>
      <w:proofErr w:type="spellEnd"/>
      <w:r w:rsidR="004A5049" w:rsidRPr="00454813">
        <w:t xml:space="preserve"> подход – развитие личности ребенка на основе универсальных учебных действий, методологическая основа стандартов начального общего образования нового поколения. Сущность </w:t>
      </w:r>
      <w:proofErr w:type="spellStart"/>
      <w:r w:rsidR="004A5049" w:rsidRPr="00454813">
        <w:t>системно-деятельностного</w:t>
      </w:r>
      <w:proofErr w:type="spellEnd"/>
      <w:r w:rsidR="004A5049" w:rsidRPr="00454813">
        <w:t xml:space="preserve"> подхода в обучении заключается не в том, чтобы учитель выдал знания учащимся в готовом виде. Необходимо уйти от привычного объяснения и </w:t>
      </w:r>
      <w:proofErr w:type="gramStart"/>
      <w:r w:rsidR="004A5049" w:rsidRPr="00454813">
        <w:t>предоставить учащимся самим открыть</w:t>
      </w:r>
      <w:proofErr w:type="gramEnd"/>
      <w:r w:rsidR="004A5049" w:rsidRPr="00454813">
        <w:t xml:space="preserve"> в себе новые знания и научить применять их на практике. Тогда учащиеся смогут понять, что они делают, для чего и как. Использование </w:t>
      </w:r>
      <w:proofErr w:type="spellStart"/>
      <w:r w:rsidR="004A5049" w:rsidRPr="00454813">
        <w:t>системно-деятельностного</w:t>
      </w:r>
      <w:proofErr w:type="spellEnd"/>
      <w:r w:rsidR="004A5049" w:rsidRPr="00454813">
        <w:t xml:space="preserve"> подхода приводит к возрастанию познавательной активности учащегося, их </w:t>
      </w:r>
      <w:proofErr w:type="spellStart"/>
      <w:r w:rsidR="004A5049" w:rsidRPr="00454813">
        <w:t>мотивированности</w:t>
      </w:r>
      <w:proofErr w:type="spellEnd"/>
      <w:r w:rsidR="004A5049" w:rsidRPr="00454813">
        <w:t xml:space="preserve"> к самостоятельной учебной работе, а учителю отводится лишь организатора и управленца этим процессом. Учитель на своем примере должен показать ученикам, что невозможно знать все, но можно узнавать и находить правильный ответ, нужную информацию. При таком подходе у каждого ученика будет право на ошибку и возможность ее осознать, исправить, даже избежать. Задача учителя – создавать для каждого ситуацию успеха.</w:t>
      </w:r>
    </w:p>
    <w:p w:rsidR="00D43614" w:rsidRPr="00454813" w:rsidRDefault="004A5049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b w:val="0"/>
          <w:color w:val="323232"/>
          <w:u w:val="single"/>
        </w:rPr>
        <w:t>Вопрос № 3.</w:t>
      </w:r>
      <w:r w:rsidRPr="00454813">
        <w:rPr>
          <w:rStyle w:val="apple-converted-space"/>
          <w:bCs/>
          <w:color w:val="323232"/>
        </w:rPr>
        <w:t> </w:t>
      </w:r>
      <w:r w:rsidR="00D43614" w:rsidRPr="00454813">
        <w:rPr>
          <w:rStyle w:val="apple-converted-space"/>
          <w:bCs/>
          <w:color w:val="323232"/>
        </w:rPr>
        <w:t> </w:t>
      </w:r>
      <w:r w:rsidR="00D43614" w:rsidRPr="00454813">
        <w:rPr>
          <w:rStyle w:val="a4"/>
          <w:b w:val="0"/>
          <w:color w:val="323232"/>
        </w:rPr>
        <w:t>Каков статус и формат примерной основной образовательной программы? Является ли базисный учебный план в рамках ФГОС нормативным документом?</w:t>
      </w:r>
    </w:p>
    <w:p w:rsidR="00D43614" w:rsidRPr="00454813" w:rsidRDefault="004C1D37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  <w:u w:val="single"/>
        </w:rPr>
        <w:t xml:space="preserve">ОТВЕТ: </w:t>
      </w:r>
      <w:r w:rsidR="00D43614" w:rsidRPr="00454813">
        <w:rPr>
          <w:color w:val="323232"/>
        </w:rPr>
        <w:t xml:space="preserve">На </w:t>
      </w:r>
      <w:r w:rsidRPr="00454813">
        <w:rPr>
          <w:color w:val="323232"/>
        </w:rPr>
        <w:t>Ф</w:t>
      </w:r>
      <w:r w:rsidR="00D43614" w:rsidRPr="00454813">
        <w:rPr>
          <w:color w:val="323232"/>
        </w:rPr>
        <w:t>едеральном уровне с участием субъектов Российской Федерации</w:t>
      </w:r>
      <w:r w:rsidR="00D43614" w:rsidRPr="00454813">
        <w:rPr>
          <w:rStyle w:val="apple-converted-space"/>
          <w:i/>
          <w:iCs/>
          <w:color w:val="323232"/>
        </w:rPr>
        <w:t> </w:t>
      </w:r>
      <w:r w:rsidR="00D43614" w:rsidRPr="00454813">
        <w:rPr>
          <w:color w:val="323232"/>
        </w:rPr>
        <w:t>на основе ФГОС разрабатывается и публикуется на официальном сайте Министерства образования и науки России примерная основная образовательная программа начального общего образования, содержащая в своей структуре наряду с другими компонентами базисный учебный план (ст. 14 Закона Российской Федерации «Об образовании»).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>Формат примерной основной образовательной программы начального общего образования представляет собой модель основной образовательной программы образовательного учреждения. Поэтому базисный учебный план как раздел примерной основной образовательной программы носит рекомендательный характер.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 xml:space="preserve">Учебный план образовательного учреждения как раздел основной образовательной программы школы разрабатывается на основе базисного учебного плана, входящего в </w:t>
      </w:r>
      <w:r w:rsidRPr="00454813">
        <w:rPr>
          <w:color w:val="323232"/>
        </w:rPr>
        <w:lastRenderedPageBreak/>
        <w:t>структуру примерной основной образовательной программы. Утверждение основной образовательной программы образовательного учреждения, а значит, и учебного плана осуществляется  в соответствии с уставом образовательного учреждения.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b w:val="0"/>
          <w:color w:val="323232"/>
          <w:u w:val="single"/>
        </w:rPr>
        <w:t xml:space="preserve">Вопрос </w:t>
      </w:r>
      <w:r w:rsidR="004C1D37" w:rsidRPr="00454813">
        <w:rPr>
          <w:rStyle w:val="a4"/>
          <w:b w:val="0"/>
          <w:color w:val="323232"/>
          <w:u w:val="single"/>
        </w:rPr>
        <w:t>№4</w:t>
      </w:r>
      <w:proofErr w:type="gramStart"/>
      <w:r w:rsidR="004C1D37" w:rsidRPr="00454813">
        <w:rPr>
          <w:rStyle w:val="a4"/>
          <w:b w:val="0"/>
          <w:color w:val="323232"/>
          <w:u w:val="single"/>
        </w:rPr>
        <w:t xml:space="preserve"> </w:t>
      </w:r>
      <w:r w:rsidRPr="00454813">
        <w:rPr>
          <w:rStyle w:val="apple-converted-space"/>
          <w:color w:val="323232"/>
        </w:rPr>
        <w:t> </w:t>
      </w:r>
      <w:r w:rsidRPr="00454813">
        <w:rPr>
          <w:rStyle w:val="a4"/>
          <w:b w:val="0"/>
          <w:color w:val="323232"/>
        </w:rPr>
        <w:t>П</w:t>
      </w:r>
      <w:proofErr w:type="gramEnd"/>
      <w:r w:rsidRPr="00454813">
        <w:rPr>
          <w:rStyle w:val="a4"/>
          <w:b w:val="0"/>
          <w:color w:val="323232"/>
        </w:rPr>
        <w:t>риведёт ли введение ФГОС к существенным изменениям условий труда работников образования?</w:t>
      </w:r>
      <w:r w:rsidRPr="00454813">
        <w:rPr>
          <w:rStyle w:val="apple-converted-space"/>
          <w:color w:val="323232"/>
        </w:rPr>
        <w:t> </w:t>
      </w:r>
      <w:r w:rsidRPr="00454813">
        <w:rPr>
          <w:rStyle w:val="a4"/>
          <w:b w:val="0"/>
          <w:color w:val="323232"/>
        </w:rPr>
        <w:t>Как это повлияет на приём на работу (увольнение) работников образования?</w:t>
      </w:r>
    </w:p>
    <w:p w:rsidR="00D43614" w:rsidRPr="00454813" w:rsidRDefault="004C1D37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  <w:u w:val="single"/>
        </w:rPr>
        <w:t>ОТВЕТ:</w:t>
      </w:r>
      <w:r w:rsidR="00454813" w:rsidRPr="00454813">
        <w:rPr>
          <w:color w:val="323232"/>
          <w:u w:val="single"/>
        </w:rPr>
        <w:t xml:space="preserve"> </w:t>
      </w:r>
      <w:r w:rsidR="00D43614" w:rsidRPr="00454813">
        <w:rPr>
          <w:color w:val="323232"/>
        </w:rPr>
        <w:t>При введении ФГОС существенно не меняются место работы,  трудовая функция педагогического работника (в том числе его должность и вид поручаемой работы), условия оплаты труда, режим рабочего времени и времени отдыха, дата начала работы, характер работы. Это позволяет сделать вывод, что </w:t>
      </w:r>
      <w:r w:rsidR="00D43614" w:rsidRPr="00454813">
        <w:rPr>
          <w:rStyle w:val="a4"/>
          <w:b w:val="0"/>
          <w:color w:val="323232"/>
        </w:rPr>
        <w:t>существенных изменений условий труда работников образования</w:t>
      </w:r>
      <w:r w:rsidR="00D43614" w:rsidRPr="00454813">
        <w:rPr>
          <w:rStyle w:val="apple-converted-space"/>
          <w:bCs/>
          <w:color w:val="323232"/>
        </w:rPr>
        <w:t> </w:t>
      </w:r>
      <w:r w:rsidR="00D43614" w:rsidRPr="00454813">
        <w:rPr>
          <w:color w:val="323232"/>
        </w:rPr>
        <w:t>с введением ФГОС</w:t>
      </w:r>
      <w:r w:rsidR="00D43614" w:rsidRPr="00454813">
        <w:rPr>
          <w:rStyle w:val="apple-converted-space"/>
          <w:bCs/>
          <w:color w:val="323232"/>
        </w:rPr>
        <w:t> </w:t>
      </w:r>
      <w:r w:rsidR="00D43614" w:rsidRPr="00454813">
        <w:rPr>
          <w:rStyle w:val="a4"/>
          <w:b w:val="0"/>
          <w:color w:val="323232"/>
        </w:rPr>
        <w:t>не произойдёт</w:t>
      </w:r>
      <w:r w:rsidR="00D43614" w:rsidRPr="00454813">
        <w:rPr>
          <w:color w:val="323232"/>
        </w:rPr>
        <w:t>. Следовательно, не произойдёт и  существенных изменений определённых сторонами условий трудового договора. Таким образом, введение ФГОС не повлияет на приём (увольнение) на работу сотрудников образовательного учреждения.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b w:val="0"/>
          <w:color w:val="323232"/>
          <w:u w:val="single"/>
        </w:rPr>
        <w:t xml:space="preserve">Вопрос </w:t>
      </w:r>
      <w:r w:rsidR="004C1D37" w:rsidRPr="00454813">
        <w:rPr>
          <w:rStyle w:val="a4"/>
          <w:b w:val="0"/>
          <w:color w:val="323232"/>
          <w:u w:val="single"/>
        </w:rPr>
        <w:t>№5</w:t>
      </w:r>
      <w:r w:rsidRPr="00454813">
        <w:rPr>
          <w:rStyle w:val="a4"/>
          <w:b w:val="0"/>
          <w:color w:val="323232"/>
          <w:u w:val="single"/>
        </w:rPr>
        <w:t>.</w:t>
      </w:r>
      <w:r w:rsidRPr="00454813">
        <w:rPr>
          <w:rStyle w:val="apple-converted-space"/>
          <w:color w:val="323232"/>
        </w:rPr>
        <w:t> </w:t>
      </w:r>
      <w:r w:rsidRPr="00454813">
        <w:rPr>
          <w:rStyle w:val="a4"/>
          <w:b w:val="0"/>
          <w:color w:val="323232"/>
        </w:rPr>
        <w:t xml:space="preserve">Что и как должно измениться в оборудовании рабочего места учителя в связи с введением ФГОС и  в </w:t>
      </w:r>
      <w:proofErr w:type="gramStart"/>
      <w:r w:rsidRPr="00454813">
        <w:rPr>
          <w:rStyle w:val="a4"/>
          <w:b w:val="0"/>
          <w:color w:val="323232"/>
        </w:rPr>
        <w:t>соответствии</w:t>
      </w:r>
      <w:proofErr w:type="gramEnd"/>
      <w:r w:rsidRPr="00454813">
        <w:rPr>
          <w:rStyle w:val="a4"/>
          <w:b w:val="0"/>
          <w:color w:val="323232"/>
        </w:rPr>
        <w:t xml:space="preserve"> с какими документами?</w:t>
      </w:r>
    </w:p>
    <w:p w:rsidR="00D43614" w:rsidRPr="00454813" w:rsidRDefault="004C1D37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  <w:u w:val="single"/>
        </w:rPr>
        <w:t>ОТВЕТ:</w:t>
      </w:r>
      <w:r w:rsidR="00454813" w:rsidRPr="00454813">
        <w:rPr>
          <w:color w:val="323232"/>
          <w:u w:val="single"/>
        </w:rPr>
        <w:t xml:space="preserve"> </w:t>
      </w:r>
      <w:r w:rsidR="00D43614" w:rsidRPr="00454813">
        <w:rPr>
          <w:color w:val="323232"/>
        </w:rPr>
        <w:t>Федеральный государственный образовательный стандарт представляет собой совокупность </w:t>
      </w:r>
      <w:r w:rsidR="00D43614" w:rsidRPr="00454813">
        <w:rPr>
          <w:rStyle w:val="a4"/>
          <w:b w:val="0"/>
          <w:color w:val="323232"/>
        </w:rPr>
        <w:t>требований, обязательных</w:t>
      </w:r>
      <w:r w:rsidR="00D43614" w:rsidRPr="00454813">
        <w:rPr>
          <w:rStyle w:val="apple-converted-space"/>
          <w:color w:val="323232"/>
        </w:rPr>
        <w:t> </w:t>
      </w:r>
      <w:r w:rsidR="00D43614" w:rsidRPr="00454813">
        <w:rPr>
          <w:color w:val="323232"/>
        </w:rPr>
        <w:t>для исполнения при реализации основной образовательной программы, в том числе, включает в себя государственные требования к материально-техническим и иным условиям её реализации.</w:t>
      </w:r>
    </w:p>
    <w:p w:rsidR="00D43614" w:rsidRPr="00454813" w:rsidRDefault="00AF3135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>Стандарт предъявляет сущ</w:t>
      </w:r>
      <w:r w:rsidR="00D43614" w:rsidRPr="00454813">
        <w:rPr>
          <w:color w:val="323232"/>
        </w:rPr>
        <w:t>ностно новые требования к материально-техническому и информационному оснащению образовательного процесса, связанные, в частности, с активным использованием участниками образовательного процесса информационно-коммуникационных технологий. Несоблюдение данных требований не обеспечит в полной мере  реализацию требований к  результатам  освоения основной образовательной программы.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 xml:space="preserve">Это обязательно потребует изменений в оборудовании рабочего места учителя. </w:t>
      </w:r>
      <w:proofErr w:type="gramStart"/>
      <w:r w:rsidRPr="00454813">
        <w:rPr>
          <w:color w:val="323232"/>
        </w:rPr>
        <w:t>На федеральном уровне разработаны федеральных требований к минимальной оснащенности учебного процесса и оборудованию учебных помещений.</w:t>
      </w:r>
      <w:proofErr w:type="gramEnd"/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b w:val="0"/>
          <w:color w:val="323232"/>
          <w:u w:val="single"/>
        </w:rPr>
        <w:t xml:space="preserve">Вопрос </w:t>
      </w:r>
      <w:r w:rsidR="004C1D37" w:rsidRPr="00454813">
        <w:rPr>
          <w:rStyle w:val="a4"/>
          <w:b w:val="0"/>
          <w:color w:val="323232"/>
          <w:u w:val="single"/>
        </w:rPr>
        <w:t>№6</w:t>
      </w:r>
      <w:r w:rsidRPr="00454813">
        <w:rPr>
          <w:rStyle w:val="a4"/>
          <w:b w:val="0"/>
          <w:color w:val="323232"/>
          <w:u w:val="single"/>
        </w:rPr>
        <w:t>.</w:t>
      </w:r>
      <w:r w:rsidRPr="00454813">
        <w:rPr>
          <w:rStyle w:val="apple-converted-space"/>
          <w:bCs/>
          <w:color w:val="323232"/>
        </w:rPr>
        <w:t> </w:t>
      </w:r>
      <w:r w:rsidRPr="00454813">
        <w:rPr>
          <w:rStyle w:val="a4"/>
          <w:b w:val="0"/>
          <w:color w:val="323232"/>
        </w:rPr>
        <w:t>Установлены ли минимальный и максимальный объемы внеурочной деятельности? Каков</w:t>
      </w:r>
      <w:r w:rsidR="00AF3135" w:rsidRPr="00454813">
        <w:rPr>
          <w:rStyle w:val="a4"/>
          <w:b w:val="0"/>
          <w:color w:val="323232"/>
        </w:rPr>
        <w:t xml:space="preserve"> </w:t>
      </w:r>
      <w:r w:rsidRPr="00454813">
        <w:rPr>
          <w:rStyle w:val="a4"/>
          <w:b w:val="0"/>
          <w:color w:val="323232"/>
        </w:rPr>
        <w:t>источник финансирования внеурочной деятельности в рамках реализации ФГОС?</w:t>
      </w:r>
    </w:p>
    <w:p w:rsidR="00D43614" w:rsidRPr="00454813" w:rsidRDefault="004C1D37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  <w:u w:val="single"/>
        </w:rPr>
        <w:t>ОТВЕТ:</w:t>
      </w:r>
      <w:r w:rsidR="00454813">
        <w:rPr>
          <w:color w:val="323232"/>
          <w:u w:val="single"/>
        </w:rPr>
        <w:t xml:space="preserve"> </w:t>
      </w:r>
      <w:r w:rsidR="00D43614" w:rsidRPr="00454813">
        <w:rPr>
          <w:color w:val="323232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D43614" w:rsidRPr="00454813">
        <w:rPr>
          <w:color w:val="323232"/>
        </w:rPr>
        <w:t>программы</w:t>
      </w:r>
      <w:proofErr w:type="gramEnd"/>
      <w:r w:rsidR="00D43614" w:rsidRPr="00454813">
        <w:rPr>
          <w:color w:val="323232"/>
        </w:rPr>
        <w:t xml:space="preserve">  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>Механизм финансирования реализации внеурочной деятельности определяется Законом Российской Федерации «Об образовании»</w:t>
      </w:r>
      <w:hyperlink r:id="rId5" w:anchor="_ftn6" w:history="1">
        <w:r w:rsidRPr="00454813">
          <w:rPr>
            <w:rStyle w:val="a5"/>
            <w:color w:val="417CAB"/>
          </w:rPr>
          <w:t>[6]</w:t>
        </w:r>
      </w:hyperlink>
      <w:r w:rsidRPr="00454813">
        <w:rPr>
          <w:rStyle w:val="apple-converted-space"/>
          <w:color w:val="323232"/>
        </w:rPr>
        <w:t> </w:t>
      </w:r>
      <w:r w:rsidRPr="00454813">
        <w:rPr>
          <w:color w:val="323232"/>
        </w:rPr>
        <w:t>в соответствии с нормативами, установленными нормативными правовыми актами субъекта Российской Федерации.</w:t>
      </w:r>
    </w:p>
    <w:p w:rsidR="004C1D37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23232"/>
        </w:rPr>
      </w:pPr>
      <w:r w:rsidRPr="00454813">
        <w:rPr>
          <w:rStyle w:val="a4"/>
          <w:color w:val="323232"/>
          <w:u w:val="single"/>
        </w:rPr>
        <w:t xml:space="preserve">Вопрос </w:t>
      </w:r>
      <w:r w:rsidR="004C1D37" w:rsidRPr="00454813">
        <w:rPr>
          <w:rStyle w:val="a4"/>
          <w:color w:val="323232"/>
          <w:u w:val="single"/>
        </w:rPr>
        <w:t xml:space="preserve"> №7</w:t>
      </w:r>
      <w:r w:rsidRPr="00454813">
        <w:rPr>
          <w:rStyle w:val="a4"/>
          <w:color w:val="323232"/>
          <w:u w:val="single"/>
        </w:rPr>
        <w:t>.</w:t>
      </w:r>
      <w:r w:rsidRPr="00454813">
        <w:rPr>
          <w:rStyle w:val="apple-converted-space"/>
          <w:bCs/>
          <w:color w:val="323232"/>
        </w:rPr>
        <w:t> </w:t>
      </w:r>
      <w:r w:rsidRPr="00454813">
        <w:rPr>
          <w:rStyle w:val="a4"/>
          <w:color w:val="323232"/>
        </w:rPr>
        <w:t>Кто отвечает за разработку программ по внеурочной деятельности? Почему отменено положение об обязательности 10 внеурочных часов в новых стандартах.</w:t>
      </w:r>
      <w:r w:rsidRPr="00454813">
        <w:rPr>
          <w:rStyle w:val="a4"/>
          <w:b w:val="0"/>
          <w:color w:val="323232"/>
        </w:rPr>
        <w:t xml:space="preserve"> </w:t>
      </w:r>
    </w:p>
    <w:p w:rsidR="00D43614" w:rsidRPr="00454813" w:rsidRDefault="004C1D37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  <w:u w:val="single"/>
        </w:rPr>
        <w:t>ОТВЕТ:</w:t>
      </w:r>
      <w:r w:rsidR="00454813">
        <w:rPr>
          <w:color w:val="323232"/>
          <w:u w:val="single"/>
        </w:rPr>
        <w:t xml:space="preserve"> </w:t>
      </w:r>
      <w:r w:rsidR="00D43614" w:rsidRPr="00454813">
        <w:rPr>
          <w:color w:val="323232"/>
        </w:rPr>
        <w:t>Согласно ст. 32 Закона Российской Федерации «Об образовании» разработка и утверждение образовательных программ относится к компетенции образовательного учреждения.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 xml:space="preserve">Основная образовательная программа общего образования реализуется образовательным учреждением через учебный план и внеурочную деятельность (приказ </w:t>
      </w:r>
      <w:proofErr w:type="spellStart"/>
      <w:r w:rsidRPr="00454813">
        <w:rPr>
          <w:color w:val="323232"/>
        </w:rPr>
        <w:t>Минобрнауки</w:t>
      </w:r>
      <w:proofErr w:type="spellEnd"/>
      <w:r w:rsidRPr="00454813">
        <w:rPr>
          <w:color w:val="323232"/>
        </w:rPr>
        <w:t xml:space="preserve"> России от 26 ноября 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373»).</w:t>
      </w:r>
      <w:r w:rsidR="004C1D37" w:rsidRPr="00454813">
        <w:rPr>
          <w:color w:val="323232"/>
        </w:rPr>
        <w:t xml:space="preserve"> </w:t>
      </w:r>
      <w:r w:rsidRPr="00454813">
        <w:rPr>
          <w:color w:val="323232"/>
        </w:rPr>
        <w:t xml:space="preserve">В </w:t>
      </w:r>
      <w:r w:rsidRPr="00454813">
        <w:rPr>
          <w:color w:val="323232"/>
        </w:rPr>
        <w:lastRenderedPageBreak/>
        <w:t>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Количество часов, отводимое на внеурочную деятельность нефиксированное, что позволяет рационально планировать занятость обучающихся в течение дня.</w:t>
      </w:r>
    </w:p>
    <w:p w:rsidR="005776FE" w:rsidRPr="00454813" w:rsidRDefault="00D43614" w:rsidP="00454813">
      <w:pPr>
        <w:jc w:val="both"/>
        <w:rPr>
          <w:b/>
          <w:i/>
          <w:color w:val="000000"/>
        </w:rPr>
      </w:pPr>
      <w:r w:rsidRPr="00454813">
        <w:rPr>
          <w:rStyle w:val="a4"/>
          <w:color w:val="323232"/>
          <w:u w:val="single"/>
        </w:rPr>
        <w:t xml:space="preserve">Вопрос </w:t>
      </w:r>
      <w:r w:rsidR="004C1D37" w:rsidRPr="00454813">
        <w:rPr>
          <w:rStyle w:val="a4"/>
          <w:color w:val="323232"/>
          <w:u w:val="single"/>
        </w:rPr>
        <w:t>№ 8</w:t>
      </w:r>
      <w:r w:rsidRPr="00454813">
        <w:rPr>
          <w:rStyle w:val="a4"/>
          <w:color w:val="323232"/>
          <w:u w:val="single"/>
        </w:rPr>
        <w:t>.</w:t>
      </w:r>
      <w:r w:rsidR="005776FE" w:rsidRPr="00454813">
        <w:rPr>
          <w:b/>
          <w:i/>
          <w:color w:val="000000"/>
        </w:rPr>
        <w:t xml:space="preserve">«Что </w:t>
      </w:r>
      <w:proofErr w:type="gramStart"/>
      <w:r w:rsidR="005776FE" w:rsidRPr="00454813">
        <w:rPr>
          <w:b/>
          <w:i/>
          <w:color w:val="000000"/>
        </w:rPr>
        <w:t>такое</w:t>
      </w:r>
      <w:proofErr w:type="gramEnd"/>
      <w:r w:rsidR="005776FE" w:rsidRPr="00454813">
        <w:rPr>
          <w:b/>
          <w:i/>
          <w:color w:val="000000"/>
        </w:rPr>
        <w:t xml:space="preserve"> УУД и </w:t>
      </w:r>
      <w:proofErr w:type="gramStart"/>
      <w:r w:rsidR="005776FE" w:rsidRPr="00454813">
        <w:rPr>
          <w:b/>
          <w:i/>
          <w:color w:val="000000"/>
        </w:rPr>
        <w:t>какие</w:t>
      </w:r>
      <w:proofErr w:type="gramEnd"/>
      <w:r w:rsidR="005776FE" w:rsidRPr="00454813">
        <w:rPr>
          <w:b/>
          <w:i/>
          <w:color w:val="000000"/>
        </w:rPr>
        <w:t xml:space="preserve"> виды УУД выделяют?»</w:t>
      </w:r>
    </w:p>
    <w:p w:rsidR="005776FE" w:rsidRPr="00454813" w:rsidRDefault="005776FE" w:rsidP="00454813">
      <w:pPr>
        <w:pStyle w:val="a6"/>
        <w:rPr>
          <w:rFonts w:ascii="Times New Roman" w:hAnsi="Times New Roman"/>
          <w:sz w:val="24"/>
          <w:szCs w:val="24"/>
        </w:rPr>
      </w:pPr>
      <w:r w:rsidRPr="00454813">
        <w:rPr>
          <w:rFonts w:ascii="Times New Roman" w:hAnsi="Times New Roman"/>
          <w:b/>
          <w:sz w:val="24"/>
          <w:szCs w:val="24"/>
        </w:rPr>
        <w:t xml:space="preserve"> </w:t>
      </w:r>
      <w:r w:rsidRPr="00454813">
        <w:rPr>
          <w:rFonts w:ascii="Times New Roman" w:hAnsi="Times New Roman"/>
          <w:sz w:val="24"/>
          <w:szCs w:val="24"/>
        </w:rPr>
        <w:t xml:space="preserve">УУД – универсальные учебные действия, умение учиться, т.е. способность человека к самосовершенствованию через усвоение нового социального опыта. УУД в образовательном процессе школы выступают в качестве личностных и </w:t>
      </w:r>
      <w:proofErr w:type="spellStart"/>
      <w:r w:rsidRPr="0045481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54813">
        <w:rPr>
          <w:rFonts w:ascii="Times New Roman" w:hAnsi="Times New Roman"/>
          <w:sz w:val="24"/>
          <w:szCs w:val="24"/>
        </w:rPr>
        <w:t xml:space="preserve"> результатов освоения учениками основной образовательной программы соответствующего уровня общего образования. </w:t>
      </w:r>
      <w:r w:rsidRPr="00454813">
        <w:rPr>
          <w:rFonts w:ascii="Times New Roman" w:hAnsi="Times New Roman"/>
          <w:sz w:val="24"/>
          <w:szCs w:val="24"/>
          <w:u w:val="single"/>
        </w:rPr>
        <w:t>Выделяют 4 вида УУД</w:t>
      </w:r>
      <w:r w:rsidRPr="00454813">
        <w:rPr>
          <w:rFonts w:ascii="Times New Roman" w:hAnsi="Times New Roman"/>
          <w:sz w:val="24"/>
          <w:szCs w:val="24"/>
        </w:rPr>
        <w:t xml:space="preserve">: </w:t>
      </w:r>
      <w:r w:rsidRPr="00454813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454813">
        <w:rPr>
          <w:rFonts w:ascii="Times New Roman" w:hAnsi="Times New Roman"/>
          <w:sz w:val="24"/>
          <w:szCs w:val="24"/>
        </w:rPr>
        <w:t xml:space="preserve"> (личностное самоопределение, ценностно-смысловая ориентация учащихся, </w:t>
      </w:r>
      <w:proofErr w:type="spellStart"/>
      <w:r w:rsidRPr="00454813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454813">
        <w:rPr>
          <w:rFonts w:ascii="Times New Roman" w:hAnsi="Times New Roman"/>
          <w:sz w:val="24"/>
          <w:szCs w:val="24"/>
        </w:rPr>
        <w:t xml:space="preserve">), </w:t>
      </w:r>
      <w:r w:rsidRPr="00454813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4548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54813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54813">
        <w:rPr>
          <w:rFonts w:ascii="Times New Roman" w:hAnsi="Times New Roman"/>
          <w:sz w:val="24"/>
          <w:szCs w:val="24"/>
        </w:rPr>
        <w:t xml:space="preserve"> учебные действия, логические учебные действия, постановка и решение проблемы), </w:t>
      </w:r>
      <w:r w:rsidRPr="00454813">
        <w:rPr>
          <w:rFonts w:ascii="Times New Roman" w:hAnsi="Times New Roman"/>
          <w:b/>
          <w:i/>
          <w:sz w:val="24"/>
          <w:szCs w:val="24"/>
        </w:rPr>
        <w:t>коммуникативны</w:t>
      </w:r>
      <w:r w:rsidRPr="00454813">
        <w:rPr>
          <w:rFonts w:ascii="Times New Roman" w:hAnsi="Times New Roman"/>
          <w:sz w:val="24"/>
          <w:szCs w:val="24"/>
        </w:rPr>
        <w:t xml:space="preserve">е (умение вступать в диалог и вести его, особенности взаимодействия с различными группами людей), </w:t>
      </w:r>
      <w:r w:rsidRPr="00454813">
        <w:rPr>
          <w:rFonts w:ascii="Times New Roman" w:hAnsi="Times New Roman"/>
          <w:b/>
          <w:i/>
          <w:sz w:val="24"/>
          <w:szCs w:val="24"/>
        </w:rPr>
        <w:t xml:space="preserve">регулятивные </w:t>
      </w:r>
      <w:r w:rsidRPr="00454813">
        <w:rPr>
          <w:rFonts w:ascii="Times New Roman" w:hAnsi="Times New Roman"/>
          <w:sz w:val="24"/>
          <w:szCs w:val="24"/>
        </w:rPr>
        <w:t>(</w:t>
      </w:r>
      <w:proofErr w:type="spellStart"/>
      <w:r w:rsidRPr="0045481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454813">
        <w:rPr>
          <w:rFonts w:ascii="Times New Roman" w:hAnsi="Times New Roman"/>
          <w:sz w:val="24"/>
          <w:szCs w:val="24"/>
        </w:rPr>
        <w:t>, планирование, корректировка плана).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color w:val="323232"/>
          <w:u w:val="single"/>
        </w:rPr>
        <w:t>Вопрос 9.</w:t>
      </w:r>
      <w:r w:rsidRPr="00454813">
        <w:rPr>
          <w:rStyle w:val="apple-converted-space"/>
          <w:color w:val="323232"/>
        </w:rPr>
        <w:t> </w:t>
      </w:r>
      <w:r w:rsidRPr="00454813">
        <w:rPr>
          <w:rStyle w:val="a4"/>
          <w:color w:val="323232"/>
        </w:rPr>
        <w:t>Кто и как будет осуществлять контроль деятельности учителя  по реализации требований ФГОС?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> Контроль деятельности учителя осуществляется в образовательном учреждении в соответствии с определённой в учреждении системой внутри</w:t>
      </w:r>
      <w:r w:rsidR="004C1D37" w:rsidRPr="00454813">
        <w:rPr>
          <w:color w:val="323232"/>
        </w:rPr>
        <w:t xml:space="preserve">учрежденческого </w:t>
      </w:r>
      <w:r w:rsidRPr="00454813">
        <w:rPr>
          <w:color w:val="323232"/>
        </w:rPr>
        <w:t xml:space="preserve"> </w:t>
      </w:r>
      <w:proofErr w:type="gramStart"/>
      <w:r w:rsidRPr="00454813">
        <w:rPr>
          <w:color w:val="323232"/>
        </w:rPr>
        <w:t>контроля</w:t>
      </w:r>
      <w:proofErr w:type="gramEnd"/>
      <w:r w:rsidRPr="00454813">
        <w:rPr>
          <w:color w:val="323232"/>
        </w:rPr>
        <w:t xml:space="preserve"> на основе реализуемой в нём системы оценочной деятельности.</w:t>
      </w:r>
      <w:r w:rsidR="004C1D37" w:rsidRPr="00454813">
        <w:rPr>
          <w:color w:val="323232"/>
        </w:rPr>
        <w:t xml:space="preserve"> </w:t>
      </w:r>
      <w:r w:rsidRPr="00454813">
        <w:rPr>
          <w:color w:val="323232"/>
        </w:rPr>
        <w:t>В связи с введением ФГОС система оценочной деятельности  и система внутри</w:t>
      </w:r>
      <w:r w:rsidR="00454813">
        <w:rPr>
          <w:color w:val="323232"/>
        </w:rPr>
        <w:t>у</w:t>
      </w:r>
      <w:r w:rsidR="004C1D37" w:rsidRPr="00454813">
        <w:rPr>
          <w:color w:val="323232"/>
        </w:rPr>
        <w:t>чрежденческого</w:t>
      </w:r>
      <w:r w:rsidRPr="00454813">
        <w:rPr>
          <w:color w:val="323232"/>
        </w:rPr>
        <w:t xml:space="preserve"> контроля должны  быть переориентированы  на оценку качества образования в соответствии с требованиями ФГОС. Более того, это должно быть зафиксировано в основной образовательной программе школы в разделе «Система </w:t>
      </w:r>
      <w:proofErr w:type="gramStart"/>
      <w:r w:rsidRPr="00454813">
        <w:rPr>
          <w:color w:val="323232"/>
        </w:rPr>
        <w:t>оценки достижения планируемых результатов освоения основной образовательной программы</w:t>
      </w:r>
      <w:proofErr w:type="gramEnd"/>
      <w:r w:rsidRPr="00454813">
        <w:rPr>
          <w:color w:val="323232"/>
        </w:rPr>
        <w:t>».</w:t>
      </w:r>
    </w:p>
    <w:p w:rsidR="00D43614" w:rsidRPr="00454813" w:rsidRDefault="00B941BD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rStyle w:val="a4"/>
          <w:color w:val="323232"/>
          <w:u w:val="single"/>
        </w:rPr>
        <w:t>Вопрос 1</w:t>
      </w:r>
      <w:r w:rsidR="00D43614" w:rsidRPr="00454813">
        <w:rPr>
          <w:rStyle w:val="a4"/>
          <w:color w:val="323232"/>
          <w:u w:val="single"/>
        </w:rPr>
        <w:t>0.</w:t>
      </w:r>
      <w:r w:rsidR="00D43614" w:rsidRPr="00454813">
        <w:rPr>
          <w:rStyle w:val="apple-converted-space"/>
          <w:bCs/>
          <w:color w:val="323232"/>
        </w:rPr>
        <w:t> </w:t>
      </w:r>
      <w:r w:rsidR="00D43614" w:rsidRPr="00454813">
        <w:rPr>
          <w:rStyle w:val="a4"/>
          <w:color w:val="323232"/>
        </w:rPr>
        <w:t xml:space="preserve">Изменятся ли процедуры лицензирования и аккредитации образовательных учреждений в связи с введением ФГОС? </w:t>
      </w:r>
    </w:p>
    <w:p w:rsidR="00D43614" w:rsidRPr="00454813" w:rsidRDefault="00D43614" w:rsidP="00454813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  <w:r w:rsidRPr="00454813">
        <w:rPr>
          <w:color w:val="323232"/>
        </w:rPr>
        <w:t>Федеральный государственный образовательный станда</w:t>
      </w:r>
      <w:proofErr w:type="gramStart"/>
      <w:r w:rsidRPr="00454813">
        <w:rPr>
          <w:color w:val="323232"/>
        </w:rPr>
        <w:t>рт вкл</w:t>
      </w:r>
      <w:proofErr w:type="gramEnd"/>
      <w:r w:rsidRPr="00454813">
        <w:rPr>
          <w:color w:val="323232"/>
        </w:rPr>
        <w:t>ючает в себя требования к условиям  реализации основных образовательных программ, в том числе кадровым, финансовым, материально-техническим и иным условиям.</w:t>
      </w:r>
      <w:r w:rsidRPr="00454813">
        <w:rPr>
          <w:color w:val="323232"/>
          <w:shd w:val="clear" w:color="auto" w:fill="FFFFFF"/>
        </w:rPr>
        <w:t xml:space="preserve"> ФГОС становится определяющим нормативно-правовым актом при проведении экспертиз в ходе государственной аккредитации образовательных учреждений. В этом контексте особую актуальность при государственной аккредитации образовательных учреждений имеют требования к результатам освоения основной образовательной программы. </w:t>
      </w:r>
      <w:proofErr w:type="spellStart"/>
      <w:r w:rsidRPr="00454813">
        <w:rPr>
          <w:color w:val="323232"/>
          <w:shd w:val="clear" w:color="auto" w:fill="FFFFFF"/>
        </w:rPr>
        <w:t>Аккредитационные</w:t>
      </w:r>
      <w:proofErr w:type="spellEnd"/>
      <w:r w:rsidRPr="00454813">
        <w:rPr>
          <w:color w:val="323232"/>
          <w:shd w:val="clear" w:color="auto" w:fill="FFFFFF"/>
        </w:rPr>
        <w:t xml:space="preserve"> органы при проведении процедуры государственной аккредитации обязаны руководствоваться ФГОС и принимать решения о государственной аккредитации образовательных учреждений в соответствии с ним. Таким образом, ФГОС становится основным нормативно-правовым актом, в соответствии с которым предъявляются требования при предоставлении государственных услуг по лицензированию образовательной деятельности и государственной аккредитации образовательных учреждений.</w:t>
      </w:r>
    </w:p>
    <w:p w:rsidR="00613C2F" w:rsidRPr="00454813" w:rsidRDefault="00613C2F" w:rsidP="00454813">
      <w:pPr>
        <w:jc w:val="both"/>
      </w:pPr>
    </w:p>
    <w:sectPr w:rsidR="00613C2F" w:rsidRPr="00454813" w:rsidSect="004548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90675"/>
    <w:multiLevelType w:val="hybridMultilevel"/>
    <w:tmpl w:val="BC1C0D6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14"/>
    <w:rsid w:val="001D3F64"/>
    <w:rsid w:val="001D5B06"/>
    <w:rsid w:val="00454813"/>
    <w:rsid w:val="004A5049"/>
    <w:rsid w:val="004C1D37"/>
    <w:rsid w:val="005776FE"/>
    <w:rsid w:val="00613C2F"/>
    <w:rsid w:val="00A676D0"/>
    <w:rsid w:val="00AF3135"/>
    <w:rsid w:val="00B941BD"/>
    <w:rsid w:val="00D43614"/>
    <w:rsid w:val="00DD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6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3614"/>
    <w:rPr>
      <w:b/>
      <w:bCs/>
    </w:rPr>
  </w:style>
  <w:style w:type="character" w:customStyle="1" w:styleId="apple-converted-space">
    <w:name w:val="apple-converted-space"/>
    <w:basedOn w:val="a0"/>
    <w:rsid w:val="00D43614"/>
  </w:style>
  <w:style w:type="character" w:styleId="a5">
    <w:name w:val="Hyperlink"/>
    <w:basedOn w:val="a0"/>
    <w:uiPriority w:val="99"/>
    <w:semiHidden/>
    <w:unhideWhenUsed/>
    <w:rsid w:val="00D43614"/>
    <w:rPr>
      <w:color w:val="0000FF"/>
      <w:u w:val="single"/>
    </w:rPr>
  </w:style>
  <w:style w:type="paragraph" w:styleId="a6">
    <w:name w:val="Body Text Indent"/>
    <w:basedOn w:val="a"/>
    <w:link w:val="a7"/>
    <w:rsid w:val="00A676D0"/>
    <w:pPr>
      <w:ind w:firstLine="567"/>
      <w:jc w:val="both"/>
    </w:pPr>
    <w:rPr>
      <w:rFonts w:ascii="Arial" w:hAnsi="Arial"/>
      <w:sz w:val="22"/>
      <w:szCs w:val="20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A676D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Otvet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7</cp:revision>
  <dcterms:created xsi:type="dcterms:W3CDTF">2016-02-06T09:11:00Z</dcterms:created>
  <dcterms:modified xsi:type="dcterms:W3CDTF">2016-02-08T13:49:00Z</dcterms:modified>
</cp:coreProperties>
</file>