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04" w:rsidRPr="005D6504" w:rsidRDefault="005D6504" w:rsidP="000C46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6504">
        <w:rPr>
          <w:rFonts w:ascii="Times New Roman" w:eastAsia="Times New Roman" w:hAnsi="Times New Roman"/>
          <w:sz w:val="24"/>
          <w:szCs w:val="24"/>
        </w:rPr>
        <w:t xml:space="preserve">Муниципальное бюджетное </w:t>
      </w:r>
      <w:r w:rsidR="00E56D0D">
        <w:rPr>
          <w:rFonts w:ascii="Times New Roman" w:eastAsia="Times New Roman" w:hAnsi="Times New Roman"/>
          <w:sz w:val="24"/>
          <w:szCs w:val="24"/>
        </w:rPr>
        <w:t xml:space="preserve"> обще</w:t>
      </w:r>
      <w:r w:rsidRPr="005D6504">
        <w:rPr>
          <w:rFonts w:ascii="Times New Roman" w:eastAsia="Times New Roman" w:hAnsi="Times New Roman"/>
          <w:sz w:val="24"/>
          <w:szCs w:val="24"/>
        </w:rPr>
        <w:t>образовательное учреждение</w:t>
      </w:r>
    </w:p>
    <w:p w:rsidR="005D6504" w:rsidRPr="005D6504" w:rsidRDefault="00D454D6" w:rsidP="000C46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5D6504" w:rsidRPr="005D6504">
        <w:rPr>
          <w:rFonts w:ascii="Times New Roman" w:eastAsia="Times New Roman" w:hAnsi="Times New Roman"/>
          <w:sz w:val="24"/>
          <w:szCs w:val="24"/>
        </w:rPr>
        <w:t>Белояр</w:t>
      </w:r>
      <w:r>
        <w:rPr>
          <w:rFonts w:ascii="Times New Roman" w:eastAsia="Times New Roman" w:hAnsi="Times New Roman"/>
          <w:sz w:val="24"/>
          <w:szCs w:val="24"/>
        </w:rPr>
        <w:t xml:space="preserve">ская средняя </w:t>
      </w:r>
      <w:r w:rsidR="005D6504" w:rsidRPr="005D6504">
        <w:rPr>
          <w:rFonts w:ascii="Times New Roman" w:eastAsia="Times New Roman" w:hAnsi="Times New Roman"/>
          <w:sz w:val="24"/>
          <w:szCs w:val="24"/>
        </w:rPr>
        <w:t xml:space="preserve"> школа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5D6504" w:rsidRPr="005D6504" w:rsidRDefault="005D6504" w:rsidP="005D650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5D6504" w:rsidRPr="005D6504" w:rsidRDefault="005D6504" w:rsidP="000C465C">
      <w:pPr>
        <w:spacing w:after="0" w:line="240" w:lineRule="auto"/>
        <w:ind w:firstLine="330"/>
        <w:rPr>
          <w:rFonts w:ascii="Times New Roman" w:eastAsia="Times New Roman" w:hAnsi="Times New Roman"/>
          <w:sz w:val="24"/>
          <w:szCs w:val="24"/>
        </w:rPr>
      </w:pPr>
      <w:r w:rsidRPr="005D6504">
        <w:rPr>
          <w:rFonts w:ascii="Times New Roman" w:eastAsia="Times New Roman" w:hAnsi="Times New Roman"/>
          <w:sz w:val="24"/>
          <w:szCs w:val="24"/>
        </w:rPr>
        <w:t xml:space="preserve">Принято:                                                                                                 Согласовано:        </w:t>
      </w:r>
    </w:p>
    <w:p w:rsidR="005D6504" w:rsidRPr="005D6504" w:rsidRDefault="005D6504" w:rsidP="000C465C">
      <w:pPr>
        <w:spacing w:after="0" w:line="240" w:lineRule="auto"/>
        <w:ind w:firstLine="330"/>
        <w:rPr>
          <w:rFonts w:ascii="Times New Roman" w:eastAsia="Times New Roman" w:hAnsi="Times New Roman"/>
          <w:sz w:val="24"/>
          <w:szCs w:val="24"/>
        </w:rPr>
      </w:pPr>
      <w:r w:rsidRPr="005D6504">
        <w:rPr>
          <w:rFonts w:ascii="Times New Roman" w:eastAsia="Times New Roman" w:hAnsi="Times New Roman"/>
          <w:sz w:val="24"/>
          <w:szCs w:val="24"/>
        </w:rPr>
        <w:t>На заседании ШМО                                                                       ______________________</w:t>
      </w:r>
    </w:p>
    <w:p w:rsidR="005D6504" w:rsidRPr="005D6504" w:rsidRDefault="005D6504" w:rsidP="000C465C">
      <w:pPr>
        <w:spacing w:after="0" w:line="240" w:lineRule="auto"/>
        <w:ind w:firstLine="330"/>
        <w:rPr>
          <w:rFonts w:ascii="Times New Roman" w:eastAsia="Times New Roman" w:hAnsi="Times New Roman"/>
          <w:sz w:val="18"/>
          <w:szCs w:val="18"/>
        </w:rPr>
      </w:pPr>
      <w:r w:rsidRPr="005D6504">
        <w:rPr>
          <w:rFonts w:ascii="Times New Roman" w:eastAsia="Times New Roman" w:hAnsi="Times New Roman"/>
          <w:sz w:val="24"/>
          <w:szCs w:val="24"/>
        </w:rPr>
        <w:t xml:space="preserve">учителей начальных классов                                                          </w:t>
      </w:r>
      <w:r w:rsidRPr="000C465C">
        <w:rPr>
          <w:rFonts w:ascii="Times New Roman" w:eastAsia="Times New Roman" w:hAnsi="Times New Roman"/>
          <w:sz w:val="18"/>
          <w:szCs w:val="18"/>
        </w:rPr>
        <w:t>(подпись зам. директора по УВР)</w:t>
      </w:r>
    </w:p>
    <w:p w:rsidR="005D6504" w:rsidRPr="005D6504" w:rsidRDefault="005D6504" w:rsidP="000C465C">
      <w:pPr>
        <w:spacing w:after="0" w:line="240" w:lineRule="auto"/>
        <w:ind w:firstLine="220"/>
        <w:rPr>
          <w:rFonts w:ascii="Times New Roman" w:eastAsia="Times New Roman" w:hAnsi="Times New Roman"/>
          <w:sz w:val="24"/>
          <w:szCs w:val="24"/>
        </w:rPr>
      </w:pPr>
      <w:r w:rsidRPr="005D6504">
        <w:rPr>
          <w:rFonts w:ascii="Times New Roman" w:eastAsia="Times New Roman" w:hAnsi="Times New Roman"/>
          <w:sz w:val="24"/>
          <w:szCs w:val="24"/>
        </w:rPr>
        <w:t xml:space="preserve">  Протокол №  1                                                                                ______________________               </w:t>
      </w:r>
    </w:p>
    <w:p w:rsidR="005D6504" w:rsidRPr="005D6504" w:rsidRDefault="005D6504" w:rsidP="000C465C">
      <w:pPr>
        <w:spacing w:after="0" w:line="240" w:lineRule="auto"/>
        <w:ind w:hanging="440"/>
        <w:rPr>
          <w:rFonts w:ascii="Times New Roman" w:eastAsia="Times New Roman" w:hAnsi="Times New Roman"/>
          <w:sz w:val="20"/>
          <w:szCs w:val="20"/>
        </w:rPr>
      </w:pPr>
      <w:r w:rsidRPr="005D6504">
        <w:rPr>
          <w:rFonts w:ascii="Times New Roman" w:eastAsia="Times New Roman" w:hAnsi="Times New Roman"/>
          <w:sz w:val="24"/>
          <w:szCs w:val="24"/>
        </w:rPr>
        <w:t xml:space="preserve">             От  «</w:t>
      </w:r>
      <w:r w:rsidR="00D454D6">
        <w:rPr>
          <w:rFonts w:ascii="Times New Roman" w:eastAsia="Times New Roman" w:hAnsi="Times New Roman"/>
          <w:sz w:val="24"/>
          <w:szCs w:val="24"/>
          <w:u w:val="single"/>
        </w:rPr>
        <w:t xml:space="preserve"> 27</w:t>
      </w:r>
      <w:r w:rsidRPr="005D6504">
        <w:rPr>
          <w:rFonts w:ascii="Times New Roman" w:eastAsia="Times New Roman" w:hAnsi="Times New Roman"/>
          <w:sz w:val="24"/>
          <w:szCs w:val="24"/>
        </w:rPr>
        <w:t>»</w:t>
      </w:r>
      <w:r w:rsidRPr="005D6504">
        <w:rPr>
          <w:rFonts w:ascii="Times New Roman" w:eastAsia="Times New Roman" w:hAnsi="Times New Roman"/>
          <w:sz w:val="24"/>
          <w:szCs w:val="24"/>
          <w:u w:val="single"/>
        </w:rPr>
        <w:t xml:space="preserve">августа </w:t>
      </w:r>
      <w:r w:rsidR="00D454D6">
        <w:rPr>
          <w:rFonts w:ascii="Times New Roman" w:eastAsia="Times New Roman" w:hAnsi="Times New Roman"/>
          <w:sz w:val="24"/>
          <w:szCs w:val="24"/>
        </w:rPr>
        <w:t>2015</w:t>
      </w:r>
      <w:r w:rsidRPr="005D6504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</w:t>
      </w:r>
      <w:r w:rsidRPr="000C465C">
        <w:rPr>
          <w:rFonts w:ascii="Times New Roman" w:eastAsia="Times New Roman" w:hAnsi="Times New Roman"/>
          <w:sz w:val="18"/>
          <w:szCs w:val="18"/>
        </w:rPr>
        <w:t>(расшифровка подписи)</w:t>
      </w:r>
    </w:p>
    <w:p w:rsidR="005D6504" w:rsidRPr="005D6504" w:rsidRDefault="005D6504" w:rsidP="005D650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5D6504" w:rsidRPr="005D6504" w:rsidRDefault="005D6504" w:rsidP="005D6504">
      <w:pPr>
        <w:spacing w:line="240" w:lineRule="auto"/>
        <w:ind w:left="220"/>
        <w:contextualSpacing/>
        <w:rPr>
          <w:rFonts w:ascii="Times New Roman" w:eastAsia="Times New Roman" w:hAnsi="Times New Roman"/>
          <w:sz w:val="24"/>
          <w:szCs w:val="24"/>
        </w:rPr>
      </w:pPr>
      <w:r w:rsidRPr="005D6504">
        <w:rPr>
          <w:rFonts w:ascii="Times New Roman" w:eastAsia="Times New Roman" w:hAnsi="Times New Roman"/>
          <w:sz w:val="24"/>
          <w:szCs w:val="24"/>
        </w:rPr>
        <w:t xml:space="preserve"> Утверждено приказом по школе от     </w:t>
      </w:r>
      <w:r w:rsidR="00DD49A3">
        <w:rPr>
          <w:rFonts w:ascii="Times New Roman" w:eastAsia="Times New Roman" w:hAnsi="Times New Roman"/>
          <w:sz w:val="24"/>
          <w:szCs w:val="24"/>
          <w:u w:val="single"/>
        </w:rPr>
        <w:t>31</w:t>
      </w:r>
      <w:r w:rsidR="00D454D6">
        <w:rPr>
          <w:rFonts w:ascii="Times New Roman" w:eastAsia="Times New Roman" w:hAnsi="Times New Roman"/>
          <w:sz w:val="24"/>
          <w:szCs w:val="24"/>
          <w:u w:val="single"/>
        </w:rPr>
        <w:t>.08.2015</w:t>
      </w:r>
      <w:r w:rsidRPr="005D6504">
        <w:rPr>
          <w:rFonts w:ascii="Times New Roman" w:eastAsia="Times New Roman" w:hAnsi="Times New Roman"/>
          <w:sz w:val="24"/>
          <w:szCs w:val="24"/>
        </w:rPr>
        <w:t xml:space="preserve">   № </w:t>
      </w:r>
      <w:r w:rsidR="00DD49A3">
        <w:rPr>
          <w:rFonts w:ascii="Times New Roman" w:eastAsia="Times New Roman" w:hAnsi="Times New Roman"/>
          <w:sz w:val="24"/>
          <w:szCs w:val="24"/>
        </w:rPr>
        <w:t>81/6</w:t>
      </w:r>
      <w:r w:rsidRPr="005D650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6504" w:rsidRPr="005D6504" w:rsidRDefault="005D6504" w:rsidP="005D650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5D6504" w:rsidRPr="005D6504" w:rsidRDefault="005D6504" w:rsidP="005D650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5D6504" w:rsidRPr="000C465C" w:rsidRDefault="005D6504" w:rsidP="000C46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C465C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</w:t>
      </w:r>
    </w:p>
    <w:p w:rsidR="005D6504" w:rsidRPr="008225EF" w:rsidRDefault="00A70EA0" w:rsidP="000C465C">
      <w:pPr>
        <w:spacing w:after="0" w:line="240" w:lineRule="auto"/>
        <w:ind w:firstLine="33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225E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по изобразительному искусству</w:t>
      </w:r>
    </w:p>
    <w:p w:rsidR="000C465C" w:rsidRPr="000C465C" w:rsidRDefault="000C465C" w:rsidP="000C465C">
      <w:pPr>
        <w:spacing w:after="0" w:line="240" w:lineRule="auto"/>
        <w:ind w:firstLine="33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6504" w:rsidRPr="005D6504" w:rsidRDefault="005D6504" w:rsidP="000C465C">
      <w:pPr>
        <w:spacing w:after="0" w:line="240" w:lineRule="auto"/>
        <w:ind w:firstLine="330"/>
        <w:rPr>
          <w:rFonts w:ascii="Times New Roman" w:eastAsia="Times New Roman" w:hAnsi="Times New Roman"/>
          <w:sz w:val="24"/>
          <w:szCs w:val="24"/>
          <w:u w:val="single"/>
        </w:rPr>
      </w:pPr>
      <w:r w:rsidRPr="005D6504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Класс/уровень обучения</w:t>
      </w:r>
      <w:r w:rsidRPr="005D6504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D454D6">
        <w:rPr>
          <w:rFonts w:ascii="Times New Roman" w:eastAsia="Times New Roman" w:hAnsi="Times New Roman"/>
          <w:sz w:val="28"/>
          <w:szCs w:val="28"/>
          <w:u w:val="single"/>
        </w:rPr>
        <w:t>2</w:t>
      </w:r>
      <w:proofErr w:type="gramStart"/>
      <w:r w:rsidR="00D454D6">
        <w:rPr>
          <w:rFonts w:ascii="Times New Roman" w:eastAsia="Times New Roman" w:hAnsi="Times New Roman"/>
          <w:sz w:val="28"/>
          <w:szCs w:val="28"/>
          <w:u w:val="single"/>
        </w:rPr>
        <w:t xml:space="preserve"> А</w:t>
      </w:r>
      <w:proofErr w:type="gramEnd"/>
      <w:r w:rsidRPr="005D6504">
        <w:rPr>
          <w:rFonts w:ascii="Times New Roman" w:eastAsia="Times New Roman" w:hAnsi="Times New Roman"/>
          <w:sz w:val="28"/>
          <w:szCs w:val="28"/>
          <w:u w:val="single"/>
        </w:rPr>
        <w:t xml:space="preserve"> класс,     начальное общее</w:t>
      </w:r>
      <w:r w:rsidRPr="005D6504">
        <w:rPr>
          <w:rFonts w:ascii="Times New Roman" w:eastAsia="Times New Roman" w:hAnsi="Times New Roman"/>
          <w:sz w:val="24"/>
          <w:szCs w:val="24"/>
          <w:u w:val="single"/>
        </w:rPr>
        <w:t xml:space="preserve">            </w:t>
      </w:r>
    </w:p>
    <w:p w:rsidR="005D6504" w:rsidRDefault="005D6504" w:rsidP="000C46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D6504">
        <w:rPr>
          <w:rFonts w:ascii="Times New Roman" w:eastAsia="Times New Roman" w:hAnsi="Times New Roman"/>
          <w:sz w:val="20"/>
          <w:szCs w:val="20"/>
        </w:rPr>
        <w:t xml:space="preserve">                (начальное общее, основное общее, среднее  общее образование с указанием класса)</w:t>
      </w:r>
    </w:p>
    <w:p w:rsidR="000C465C" w:rsidRPr="005D6504" w:rsidRDefault="000C465C" w:rsidP="000C46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D6504" w:rsidRPr="005D6504" w:rsidRDefault="005D6504" w:rsidP="005D6504">
      <w:pPr>
        <w:spacing w:line="240" w:lineRule="auto"/>
        <w:ind w:firstLine="330"/>
        <w:rPr>
          <w:rFonts w:ascii="Times New Roman" w:eastAsia="Times New Roman" w:hAnsi="Times New Roman"/>
          <w:sz w:val="24"/>
          <w:szCs w:val="24"/>
        </w:rPr>
      </w:pPr>
      <w:r w:rsidRPr="005D6504">
        <w:rPr>
          <w:rFonts w:ascii="Times New Roman" w:eastAsia="Times New Roman" w:hAnsi="Times New Roman"/>
          <w:b/>
          <w:bCs/>
          <w:sz w:val="24"/>
          <w:szCs w:val="24"/>
        </w:rPr>
        <w:t xml:space="preserve"> Количество часов</w:t>
      </w:r>
      <w:r w:rsidRPr="005D650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70EA0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="00D454D6"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Pr="005D6504">
        <w:rPr>
          <w:rFonts w:ascii="Times New Roman" w:eastAsia="Times New Roman" w:hAnsi="Times New Roman"/>
          <w:sz w:val="24"/>
          <w:szCs w:val="24"/>
          <w:u w:val="single"/>
        </w:rPr>
        <w:t xml:space="preserve"> ч.</w:t>
      </w:r>
      <w:r w:rsidRPr="005D6504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D6504" w:rsidRPr="005D6504" w:rsidRDefault="005D6504" w:rsidP="005D6504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5D6504"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</w:p>
    <w:p w:rsidR="005D6504" w:rsidRPr="005D6504" w:rsidRDefault="005D6504" w:rsidP="005D6504">
      <w:pPr>
        <w:tabs>
          <w:tab w:val="center" w:pos="4961"/>
        </w:tabs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5D6504">
        <w:rPr>
          <w:rFonts w:ascii="Times New Roman" w:eastAsia="Times New Roman" w:hAnsi="Times New Roman"/>
          <w:sz w:val="20"/>
          <w:szCs w:val="20"/>
        </w:rPr>
        <w:tab/>
      </w:r>
    </w:p>
    <w:p w:rsidR="005D6504" w:rsidRPr="000C465C" w:rsidRDefault="005D6504" w:rsidP="000C465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C465C">
        <w:rPr>
          <w:rFonts w:ascii="Times New Roman" w:eastAsia="Times New Roman" w:hAnsi="Times New Roman"/>
          <w:b/>
          <w:bCs/>
          <w:sz w:val="24"/>
          <w:szCs w:val="24"/>
        </w:rPr>
        <w:t xml:space="preserve">      Учитель </w:t>
      </w:r>
      <w:r w:rsidRPr="000C465C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454D6" w:rsidRPr="000C465C">
        <w:rPr>
          <w:rFonts w:ascii="Times New Roman" w:eastAsia="Times New Roman" w:hAnsi="Times New Roman"/>
          <w:sz w:val="24"/>
          <w:szCs w:val="24"/>
          <w:u w:val="single"/>
        </w:rPr>
        <w:t>Владимирова Елена Борисовна</w:t>
      </w:r>
    </w:p>
    <w:p w:rsidR="005D6504" w:rsidRPr="000C465C" w:rsidRDefault="005D6504" w:rsidP="000C465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0C465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0C465C">
        <w:rPr>
          <w:rFonts w:ascii="Times New Roman" w:eastAsia="Times New Roman" w:hAnsi="Times New Roman"/>
          <w:sz w:val="18"/>
          <w:szCs w:val="18"/>
        </w:rPr>
        <w:t>(Фамилия, имя, отчество, квалификационная категория)</w:t>
      </w:r>
    </w:p>
    <w:p w:rsidR="005D6504" w:rsidRDefault="005D6504" w:rsidP="005D6504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0C465C" w:rsidRDefault="000C465C" w:rsidP="005D6504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0C465C" w:rsidRDefault="000C465C" w:rsidP="005D6504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0C465C" w:rsidRDefault="000C465C" w:rsidP="005D6504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0C465C" w:rsidRDefault="000C465C" w:rsidP="005D6504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0C465C" w:rsidRPr="000C465C" w:rsidRDefault="000C465C" w:rsidP="005D6504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5D6504" w:rsidRPr="000C465C" w:rsidRDefault="005D6504" w:rsidP="000C465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0C465C">
        <w:rPr>
          <w:rFonts w:ascii="Times New Roman" w:eastAsia="Times New Roman" w:hAnsi="Times New Roman"/>
          <w:sz w:val="24"/>
          <w:szCs w:val="24"/>
        </w:rPr>
        <w:t>Является приложением к Рабочей программе по учебному предмету русский язык для начального общего образования 1-4 классы/ утвержденной приказом по</w:t>
      </w:r>
      <w:r w:rsidR="00D454D6" w:rsidRPr="000C465C">
        <w:rPr>
          <w:rFonts w:ascii="Times New Roman" w:eastAsia="Times New Roman" w:hAnsi="Times New Roman"/>
          <w:sz w:val="24"/>
          <w:szCs w:val="24"/>
        </w:rPr>
        <w:t xml:space="preserve"> школе от </w:t>
      </w:r>
      <w:r w:rsidR="00DD49A3" w:rsidRPr="000C465C">
        <w:rPr>
          <w:rFonts w:ascii="Times New Roman" w:eastAsia="Times New Roman" w:hAnsi="Times New Roman"/>
          <w:sz w:val="24"/>
          <w:szCs w:val="24"/>
        </w:rPr>
        <w:t>31.08.2015 г. № 81/7</w:t>
      </w:r>
    </w:p>
    <w:p w:rsidR="005D6504" w:rsidRPr="005D6504" w:rsidRDefault="005D6504" w:rsidP="005D650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20FCD" w:rsidRDefault="00020FCD" w:rsidP="006E2331">
      <w:pPr>
        <w:pageBreakBefore/>
        <w:spacing w:before="28"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020FCD" w:rsidSect="006E2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6504" w:rsidRPr="005D6504" w:rsidRDefault="005D6504" w:rsidP="005D6504">
      <w:pPr>
        <w:pageBreakBefore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</w:t>
      </w:r>
    </w:p>
    <w:p w:rsidR="005D6504" w:rsidRPr="005D6504" w:rsidRDefault="005D6504" w:rsidP="005D6504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разработана на основе </w:t>
      </w:r>
      <w:r w:rsidRPr="005D6504">
        <w:rPr>
          <w:rFonts w:ascii="Times New Roman" w:hAnsi="Times New Roman"/>
          <w:sz w:val="24"/>
          <w:szCs w:val="24"/>
        </w:rPr>
        <w:t>следующих  документов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D6504" w:rsidRPr="005D6504" w:rsidRDefault="005D6504" w:rsidP="005D6504">
      <w:pPr>
        <w:numPr>
          <w:ilvl w:val="0"/>
          <w:numId w:val="6"/>
        </w:numPr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 6  октября2009 г. №373)</w:t>
      </w:r>
      <w:r w:rsidR="0028274C" w:rsidRPr="005D6504">
        <w:rPr>
          <w:rFonts w:ascii="Times New Roman" w:hAnsi="Times New Roman"/>
          <w:color w:val="00000A"/>
          <w:sz w:val="24"/>
          <w:szCs w:val="24"/>
        </w:rPr>
        <w:t>;</w:t>
      </w:r>
    </w:p>
    <w:p w:rsidR="005D6504" w:rsidRPr="005D6504" w:rsidRDefault="005D6504" w:rsidP="005D6504">
      <w:pPr>
        <w:numPr>
          <w:ilvl w:val="0"/>
          <w:numId w:val="6"/>
        </w:numPr>
        <w:suppressAutoHyphens/>
        <w:spacing w:line="240" w:lineRule="auto"/>
        <w:ind w:left="-567" w:firstLine="283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 xml:space="preserve"> Основная образовательная программа начального общего образования МБОУ </w:t>
      </w:r>
      <w:r w:rsidR="0028274C">
        <w:rPr>
          <w:rFonts w:ascii="Times New Roman" w:hAnsi="Times New Roman"/>
          <w:color w:val="00000A"/>
          <w:sz w:val="24"/>
          <w:szCs w:val="24"/>
        </w:rPr>
        <w:t>«Белоярская  С</w:t>
      </w:r>
      <w:r w:rsidRPr="005D6504">
        <w:rPr>
          <w:rFonts w:ascii="Times New Roman" w:hAnsi="Times New Roman"/>
          <w:color w:val="00000A"/>
          <w:sz w:val="24"/>
          <w:szCs w:val="24"/>
        </w:rPr>
        <w:t>Ш</w:t>
      </w:r>
      <w:r w:rsidR="0028274C">
        <w:rPr>
          <w:rFonts w:ascii="Times New Roman" w:hAnsi="Times New Roman"/>
          <w:color w:val="00000A"/>
          <w:sz w:val="24"/>
          <w:szCs w:val="24"/>
        </w:rPr>
        <w:t>»</w:t>
      </w:r>
      <w:r w:rsidRPr="005D6504">
        <w:rPr>
          <w:rFonts w:ascii="Times New Roman" w:hAnsi="Times New Roman"/>
          <w:color w:val="00000A"/>
          <w:sz w:val="24"/>
          <w:szCs w:val="24"/>
        </w:rPr>
        <w:t>;</w:t>
      </w:r>
    </w:p>
    <w:p w:rsidR="005D6504" w:rsidRPr="005D6504" w:rsidRDefault="005D6504" w:rsidP="005D6504">
      <w:pPr>
        <w:numPr>
          <w:ilvl w:val="0"/>
          <w:numId w:val="6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Авторская программа «Изобразительное искусство и художественный труд», авторы: </w:t>
      </w:r>
      <w:proofErr w:type="spellStart"/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Б.М., М.: Просвещение, 2011 год, приведённой в соответствие с требованиями Федерального компонента государственного стандарта начального образования;</w:t>
      </w:r>
    </w:p>
    <w:p w:rsidR="005D6504" w:rsidRPr="005D6504" w:rsidRDefault="005D6504" w:rsidP="005D6504">
      <w:pPr>
        <w:numPr>
          <w:ilvl w:val="0"/>
          <w:numId w:val="6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 xml:space="preserve">Положение </w:t>
      </w:r>
      <w:r w:rsidRPr="005D6504">
        <w:rPr>
          <w:rFonts w:ascii="Times New Roman" w:hAnsi="Times New Roman"/>
          <w:bCs/>
          <w:color w:val="00000A"/>
          <w:sz w:val="24"/>
          <w:szCs w:val="24"/>
        </w:rPr>
        <w:t xml:space="preserve">о рабочей программе по учебному предмету педагога, осуществляющего  функции введения  ФГОС НОО </w:t>
      </w:r>
      <w:proofErr w:type="gramStart"/>
      <w:r w:rsidRPr="005D6504">
        <w:rPr>
          <w:rFonts w:ascii="Times New Roman" w:hAnsi="Times New Roman"/>
          <w:bCs/>
          <w:color w:val="00000A"/>
          <w:sz w:val="24"/>
          <w:szCs w:val="24"/>
        </w:rPr>
        <w:t>и ООО</w:t>
      </w:r>
      <w:proofErr w:type="gramEnd"/>
      <w:r w:rsidRPr="005D6504">
        <w:rPr>
          <w:rFonts w:ascii="Times New Roman" w:hAnsi="Times New Roman"/>
          <w:bCs/>
          <w:color w:val="00000A"/>
          <w:sz w:val="24"/>
          <w:szCs w:val="24"/>
        </w:rPr>
        <w:t>.</w:t>
      </w:r>
    </w:p>
    <w:p w:rsidR="005D6504" w:rsidRPr="005D6504" w:rsidRDefault="005D6504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 Язык изобразительного искусства и различные художественные материалы используются для освоения содержания разных учебных предметов: литература, окружающий мир, русский язык и др.</w:t>
      </w:r>
    </w:p>
    <w:p w:rsidR="005D6504" w:rsidRPr="005D6504" w:rsidRDefault="005D6504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="005224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 w:rsidRPr="005D6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предмета:</w:t>
      </w:r>
    </w:p>
    <w:p w:rsidR="005D6504" w:rsidRPr="005D6504" w:rsidRDefault="005D6504" w:rsidP="005D6504">
      <w:pPr>
        <w:numPr>
          <w:ilvl w:val="0"/>
          <w:numId w:val="1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5D6504" w:rsidRPr="005D6504" w:rsidRDefault="005D6504" w:rsidP="005D6504">
      <w:pPr>
        <w:numPr>
          <w:ilvl w:val="0"/>
          <w:numId w:val="1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5D6504" w:rsidRPr="005D6504" w:rsidRDefault="005D6504" w:rsidP="005D6504">
      <w:pPr>
        <w:numPr>
          <w:ilvl w:val="0"/>
          <w:numId w:val="1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роль в жизни человека и общества;</w:t>
      </w:r>
    </w:p>
    <w:p w:rsidR="005D6504" w:rsidRPr="005D6504" w:rsidRDefault="005D6504" w:rsidP="005D6504">
      <w:pPr>
        <w:numPr>
          <w:ilvl w:val="0"/>
          <w:numId w:val="1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D6504" w:rsidRPr="005D6504" w:rsidRDefault="005D6504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Перечисленные цели реализуются в конкретных </w:t>
      </w:r>
      <w:r w:rsidRPr="005D6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задачах</w:t>
      </w: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обучения:</w:t>
      </w:r>
    </w:p>
    <w:p w:rsidR="005D6504" w:rsidRPr="005D6504" w:rsidRDefault="005D6504" w:rsidP="005D6504">
      <w:pPr>
        <w:numPr>
          <w:ilvl w:val="0"/>
          <w:numId w:val="2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5D6504" w:rsidRPr="005D6504" w:rsidRDefault="005D6504" w:rsidP="005D6504">
      <w:pPr>
        <w:numPr>
          <w:ilvl w:val="0"/>
          <w:numId w:val="2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5D6504" w:rsidRPr="005D6504" w:rsidRDefault="005D6504" w:rsidP="005D6504">
      <w:pPr>
        <w:numPr>
          <w:ilvl w:val="0"/>
          <w:numId w:val="2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50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5D6504" w:rsidRPr="005D6504" w:rsidRDefault="005D6504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>Для достижения поставленных целей и задач программа предусматривает  как коллективные, групповые, так и индивидуальные формы работы, организацию выставок, конкурсов, показов.</w:t>
      </w:r>
    </w:p>
    <w:p w:rsidR="005D6504" w:rsidRPr="009F38CC" w:rsidRDefault="005D6504" w:rsidP="009F38CC">
      <w:pPr>
        <w:shd w:val="clear" w:color="auto" w:fill="FFFFFF"/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b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 xml:space="preserve">Предполагается реализация следующих </w:t>
      </w:r>
      <w:r w:rsidRPr="00652E97">
        <w:rPr>
          <w:rFonts w:ascii="Times New Roman" w:hAnsi="Times New Roman"/>
          <w:b/>
          <w:color w:val="00000A"/>
          <w:sz w:val="24"/>
          <w:szCs w:val="24"/>
        </w:rPr>
        <w:t>приоритетных технологий:</w:t>
      </w:r>
    </w:p>
    <w:p w:rsidR="005D6504" w:rsidRPr="005D6504" w:rsidRDefault="005D6504" w:rsidP="005D6504">
      <w:pPr>
        <w:shd w:val="clear" w:color="auto" w:fill="FFFFFF"/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>- игровая технология,</w:t>
      </w:r>
    </w:p>
    <w:p w:rsidR="005D6504" w:rsidRPr="005D6504" w:rsidRDefault="005D6504" w:rsidP="005D6504">
      <w:pPr>
        <w:shd w:val="clear" w:color="auto" w:fill="FFFFFF"/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>- здоровьесберегающие технологии,</w:t>
      </w:r>
    </w:p>
    <w:p w:rsidR="005D6504" w:rsidRPr="005D6504" w:rsidRDefault="005D6504" w:rsidP="005D6504">
      <w:pPr>
        <w:shd w:val="clear" w:color="auto" w:fill="FFFFFF"/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>- технология интегрированного обучения,</w:t>
      </w:r>
    </w:p>
    <w:p w:rsidR="005D6504" w:rsidRPr="005D6504" w:rsidRDefault="005D6504" w:rsidP="005D6504">
      <w:pPr>
        <w:shd w:val="clear" w:color="auto" w:fill="FFFFFF"/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t xml:space="preserve">- </w:t>
      </w:r>
      <w:proofErr w:type="gramStart"/>
      <w:r w:rsidRPr="005D6504">
        <w:rPr>
          <w:rFonts w:ascii="Times New Roman" w:hAnsi="Times New Roman"/>
          <w:color w:val="00000A"/>
          <w:sz w:val="24"/>
          <w:szCs w:val="24"/>
        </w:rPr>
        <w:t>ИКТ-технологии</w:t>
      </w:r>
      <w:proofErr w:type="gramEnd"/>
      <w:r w:rsidRPr="005D6504">
        <w:rPr>
          <w:rFonts w:ascii="Times New Roman" w:hAnsi="Times New Roman"/>
          <w:color w:val="00000A"/>
          <w:sz w:val="24"/>
          <w:szCs w:val="24"/>
        </w:rPr>
        <w:t>.</w:t>
      </w:r>
    </w:p>
    <w:p w:rsidR="005D6504" w:rsidRPr="009F38CC" w:rsidRDefault="005D6504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 xml:space="preserve">   </w:t>
      </w:r>
      <w:r w:rsidRPr="005D6504">
        <w:rPr>
          <w:rFonts w:ascii="Times New Roman" w:hAnsi="Times New Roman"/>
          <w:sz w:val="24"/>
          <w:szCs w:val="24"/>
        </w:rPr>
        <w:tab/>
        <w:t xml:space="preserve">   Формами контроля являются обобщающие творческие работы, </w:t>
      </w:r>
      <w:r w:rsidRPr="005D6504">
        <w:rPr>
          <w:rFonts w:ascii="Times New Roman" w:hAnsi="Times New Roman"/>
          <w:bCs/>
          <w:sz w:val="24"/>
          <w:szCs w:val="24"/>
        </w:rPr>
        <w:t xml:space="preserve">при  выполнении </w:t>
      </w:r>
      <w:r w:rsidRPr="005D6504">
        <w:rPr>
          <w:rFonts w:ascii="Times New Roman" w:hAnsi="Times New Roman"/>
          <w:sz w:val="24"/>
          <w:szCs w:val="24"/>
        </w:rPr>
        <w:t xml:space="preserve"> которых </w:t>
      </w:r>
      <w:r w:rsidRPr="005D6504">
        <w:rPr>
          <w:rFonts w:ascii="Times New Roman" w:hAnsi="Times New Roman"/>
          <w:bCs/>
          <w:sz w:val="24"/>
          <w:szCs w:val="24"/>
        </w:rPr>
        <w:t>необходимо использовать все изученные техники и применить освоенные приемы в новой ситуации.</w:t>
      </w:r>
    </w:p>
    <w:p w:rsidR="00314CB1" w:rsidRDefault="00314CB1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9F38CC" w:rsidRPr="009F38CC" w:rsidRDefault="009F38CC" w:rsidP="005D6504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5D6504" w:rsidRPr="005D6504" w:rsidRDefault="005D6504" w:rsidP="005D6504">
      <w:pPr>
        <w:shd w:val="clear" w:color="auto" w:fill="FFFFFF"/>
        <w:suppressAutoHyphens/>
        <w:spacing w:after="0" w:line="240" w:lineRule="auto"/>
        <w:ind w:left="-567" w:firstLine="283"/>
        <w:contextualSpacing/>
        <w:rPr>
          <w:rFonts w:ascii="Times New Roman" w:hAnsi="Times New Roman"/>
          <w:color w:val="00000A"/>
          <w:sz w:val="24"/>
          <w:szCs w:val="24"/>
        </w:rPr>
      </w:pPr>
      <w:r w:rsidRPr="005D6504">
        <w:rPr>
          <w:rFonts w:ascii="Times New Roman" w:hAnsi="Times New Roman"/>
          <w:color w:val="00000A"/>
          <w:sz w:val="24"/>
          <w:szCs w:val="24"/>
        </w:rPr>
        <w:lastRenderedPageBreak/>
        <w:t xml:space="preserve">Приоритетные виды и </w:t>
      </w:r>
      <w:r w:rsidRPr="00652E97">
        <w:rPr>
          <w:rFonts w:ascii="Times New Roman" w:hAnsi="Times New Roman"/>
          <w:b/>
          <w:color w:val="00000A"/>
          <w:sz w:val="24"/>
          <w:szCs w:val="24"/>
        </w:rPr>
        <w:t>формы контроля:</w:t>
      </w:r>
    </w:p>
    <w:p w:rsidR="005D6504" w:rsidRPr="005D6504" w:rsidRDefault="005D6504" w:rsidP="005D6504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>-текущий,</w:t>
      </w:r>
    </w:p>
    <w:p w:rsidR="005D6504" w:rsidRPr="005D6504" w:rsidRDefault="005D6504" w:rsidP="005D6504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D6504">
        <w:rPr>
          <w:rFonts w:ascii="Times New Roman" w:hAnsi="Times New Roman"/>
          <w:sz w:val="24"/>
          <w:szCs w:val="24"/>
        </w:rPr>
        <w:t>-</w:t>
      </w:r>
      <w:proofErr w:type="gramStart"/>
      <w:r w:rsidRPr="005D6504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5D6504">
        <w:rPr>
          <w:rFonts w:ascii="Times New Roman" w:hAnsi="Times New Roman"/>
          <w:sz w:val="24"/>
          <w:szCs w:val="24"/>
        </w:rPr>
        <w:t xml:space="preserve"> (по окончанию изучаемого раздела).</w:t>
      </w:r>
    </w:p>
    <w:p w:rsidR="00020FCD" w:rsidRDefault="00020FCD" w:rsidP="001C6A44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 xml:space="preserve">     </w:t>
      </w:r>
      <w:r w:rsidR="001C6A44" w:rsidRPr="00124F73">
        <w:rPr>
          <w:rFonts w:ascii="Times New Roman" w:hAnsi="Times New Roman"/>
          <w:sz w:val="24"/>
          <w:szCs w:val="24"/>
        </w:rPr>
        <w:t xml:space="preserve">     </w:t>
      </w:r>
      <w:r w:rsidR="001C6A44">
        <w:rPr>
          <w:rFonts w:ascii="Times New Roman" w:hAnsi="Times New Roman"/>
          <w:sz w:val="24"/>
          <w:szCs w:val="24"/>
          <w:lang w:eastAsia="ru-RU"/>
        </w:rPr>
        <w:t>Рабочая программа составлена с учётом индивиду</w:t>
      </w:r>
      <w:r w:rsidR="00903BD3">
        <w:rPr>
          <w:rFonts w:ascii="Times New Roman" w:hAnsi="Times New Roman"/>
          <w:sz w:val="24"/>
          <w:szCs w:val="24"/>
          <w:lang w:eastAsia="ru-RU"/>
        </w:rPr>
        <w:t xml:space="preserve">альных особенностей учащихся </w:t>
      </w:r>
      <w:bookmarkStart w:id="0" w:name="_GoBack"/>
      <w:bookmarkEnd w:id="0"/>
      <w:r w:rsidR="001C6A44">
        <w:rPr>
          <w:rFonts w:ascii="Times New Roman" w:hAnsi="Times New Roman"/>
          <w:sz w:val="24"/>
          <w:szCs w:val="24"/>
          <w:lang w:eastAsia="ru-RU"/>
        </w:rPr>
        <w:t xml:space="preserve"> класса и специфики классного к</w:t>
      </w:r>
      <w:r w:rsidR="00D454D6">
        <w:rPr>
          <w:rFonts w:ascii="Times New Roman" w:hAnsi="Times New Roman"/>
          <w:sz w:val="24"/>
          <w:szCs w:val="24"/>
          <w:lang w:eastAsia="ru-RU"/>
        </w:rPr>
        <w:t xml:space="preserve">оллектива. </w:t>
      </w:r>
      <w:r w:rsidR="001C6A44">
        <w:rPr>
          <w:rFonts w:ascii="Times New Roman" w:hAnsi="Times New Roman"/>
          <w:sz w:val="24"/>
          <w:szCs w:val="24"/>
          <w:lang w:eastAsia="ru-RU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обуславливает необходимость использования в работе с ними разных каналов восприятия учебного материала, разнообразных форм и методов работы.</w:t>
      </w:r>
      <w:r w:rsidR="001C6A44" w:rsidRPr="00AF15B2">
        <w:rPr>
          <w:rFonts w:ascii="Times New Roman" w:hAnsi="Times New Roman"/>
          <w:sz w:val="24"/>
          <w:szCs w:val="24"/>
        </w:rPr>
        <w:t xml:space="preserve"> </w:t>
      </w:r>
    </w:p>
    <w:p w:rsidR="00020FCD" w:rsidRDefault="00020FCD" w:rsidP="00D13C6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314CB1" w:rsidRPr="00314CB1" w:rsidRDefault="00314CB1" w:rsidP="00D13C6A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020FCD" w:rsidRPr="00124F73" w:rsidRDefault="00020FCD" w:rsidP="00D13C6A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020FCD" w:rsidRPr="00124F73" w:rsidRDefault="00020FCD" w:rsidP="00D13C6A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020FCD" w:rsidRPr="00124F73" w:rsidRDefault="005D6504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Учебный предмет «Изобразительное искусство»</w:t>
      </w:r>
      <w:r w:rsidR="00020FCD"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 для визуальных про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странственных искусств: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декоративная художественная деятельность;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конструктивная художественная деятельность.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Тематическая цельность и п</w:t>
      </w:r>
      <w:r w:rsidR="005D6504">
        <w:rPr>
          <w:rFonts w:ascii="Times New Roman" w:hAnsi="Times New Roman"/>
          <w:color w:val="000000"/>
          <w:sz w:val="24"/>
          <w:szCs w:val="24"/>
          <w:lang w:eastAsia="ru-RU"/>
        </w:rPr>
        <w:t>оследовательность развития</w:t>
      </w:r>
      <w:r w:rsidR="00522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</w:t>
      </w:r>
      <w:r w:rsid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предмета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20FCD" w:rsidRPr="00124F73" w:rsidRDefault="0052248F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Учебный п</w:t>
      </w:r>
      <w:r w:rsidR="00020FCD" w:rsidRPr="00124F73">
        <w:rPr>
          <w:rFonts w:ascii="Times New Roman" w:hAnsi="Times New Roman"/>
          <w:color w:val="000000"/>
          <w:sz w:val="24"/>
          <w:szCs w:val="24"/>
          <w:lang w:eastAsia="ru-RU"/>
        </w:rPr>
        <w:t>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</w:t>
      </w:r>
      <w:r w:rsidR="005D6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освоения детьми материала предмета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помогающие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детям на уроке воспринимать и создавать заданный образ.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6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6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иллюстративного материала к изучаемым темам;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6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Средства художественной выразительности — форма, пропорции, пространство,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светотональность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020FCD" w:rsidRPr="00124F73" w:rsidRDefault="00020FCD" w:rsidP="00D13C6A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020FCD" w:rsidRPr="00124F73" w:rsidRDefault="00020FCD" w:rsidP="00D13C6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Обсуждение детских работ с точки зрения их содержания, выра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020FCD" w:rsidRPr="00124F73" w:rsidRDefault="00020FCD" w:rsidP="00B02686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b/>
          <w:sz w:val="24"/>
          <w:szCs w:val="24"/>
        </w:rPr>
        <w:t>Этнокультурное</w:t>
      </w:r>
      <w:r w:rsidRPr="00124F73">
        <w:rPr>
          <w:rFonts w:ascii="Times New Roman" w:hAnsi="Times New Roman"/>
          <w:sz w:val="24"/>
          <w:szCs w:val="24"/>
        </w:rPr>
        <w:t xml:space="preserve"> </w:t>
      </w:r>
      <w:r w:rsidRPr="00124F73">
        <w:rPr>
          <w:rFonts w:ascii="Times New Roman" w:hAnsi="Times New Roman"/>
          <w:b/>
          <w:sz w:val="24"/>
          <w:szCs w:val="24"/>
        </w:rPr>
        <w:t>содержание</w:t>
      </w:r>
      <w:r w:rsidRPr="00124F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4F73">
        <w:rPr>
          <w:rFonts w:ascii="Times New Roman" w:hAnsi="Times New Roman"/>
          <w:sz w:val="24"/>
          <w:szCs w:val="24"/>
        </w:rPr>
        <w:t>образовательной области "Искусство"  представлено народным декоративно-прикладным искусством Хакасии. Учащиеся изучают хакасский орнамент, его элементы, их названия, мотивы растительного и геометрического орнамента, национальный костюм, его элементы, символику юрты.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124F73">
        <w:rPr>
          <w:rFonts w:ascii="Times New Roman" w:hAnsi="Times New Roman"/>
          <w:b/>
          <w:sz w:val="24"/>
          <w:szCs w:val="24"/>
        </w:rPr>
        <w:t>3. Место учебного предмета в учебном плане.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 учебном плане на изучен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изобразительного искусства во 2 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классе начальной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отводится по 1 ч в неделю,</w:t>
      </w:r>
      <w:r w:rsidRPr="00124F73">
        <w:t xml:space="preserve"> </w:t>
      </w:r>
      <w:r w:rsidRPr="00124F73">
        <w:rPr>
          <w:rFonts w:ascii="Times New Roman" w:hAnsi="Times New Roman"/>
          <w:sz w:val="24"/>
          <w:szCs w:val="24"/>
        </w:rPr>
        <w:t>всего 3</w:t>
      </w:r>
      <w:r w:rsidR="00D454D6">
        <w:rPr>
          <w:rFonts w:ascii="Times New Roman" w:hAnsi="Times New Roman"/>
          <w:sz w:val="24"/>
          <w:szCs w:val="24"/>
        </w:rPr>
        <w:t>4 часа</w:t>
      </w:r>
      <w:r w:rsidRPr="00124F73">
        <w:rPr>
          <w:rFonts w:ascii="Times New Roman" w:hAnsi="Times New Roman"/>
          <w:sz w:val="24"/>
          <w:szCs w:val="24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4. Ценностные ориентиры содержания учебного предмета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Приоритетная цель художественного образования в школе — духовно-нравственное развитие ребенка, т. е. формирова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ловечности, о доброте и культурной полноценности в восприятии мира.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роль программы состоит также в вос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питании гражданственности и патриотизма. Прежде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всего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ребенок постигает искусство своей Родины, а потом знакомиться с искусством других народов.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формируемого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мироотношения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Связи искусства с жизнью человека, роль искусства в повсед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витии каждого ребенка — главный смысловой стержень курса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right="11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20FCD" w:rsidRPr="00124F73" w:rsidRDefault="005D6504" w:rsidP="00B02686">
      <w:pPr>
        <w:shd w:val="clear" w:color="auto" w:fill="FFFFFF"/>
        <w:spacing w:after="0" w:line="240" w:lineRule="auto"/>
        <w:ind w:left="-567" w:right="6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Одна из главных задач </w:t>
      </w:r>
      <w:r w:rsidR="005224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предмета</w:t>
      </w:r>
      <w:r w:rsidR="00020FCD"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right="6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форме, в форме личного творческого опыта. Только тогда, знания и умения по искусству становятся личностно значимыми, 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right="6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20FCD" w:rsidRPr="00124F73" w:rsidRDefault="00020FCD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5. Личностные, </w:t>
      </w:r>
      <w:proofErr w:type="spellStart"/>
      <w:r w:rsidRPr="00124F7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4F7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и предметные результаты </w:t>
      </w:r>
    </w:p>
    <w:p w:rsidR="00020FCD" w:rsidRPr="00124F73" w:rsidRDefault="00020FCD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124F73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020FCD" w:rsidRPr="00124F73" w:rsidRDefault="00020FCD" w:rsidP="00B02686">
      <w:pPr>
        <w:numPr>
          <w:ilvl w:val="0"/>
          <w:numId w:val="3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020FCD" w:rsidRPr="00124F73" w:rsidRDefault="00020FCD" w:rsidP="00B02686">
      <w:pPr>
        <w:numPr>
          <w:ilvl w:val="0"/>
          <w:numId w:val="4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•знание основных видов и жанров пространственно-визуальных искусств;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•эстетическая оценка явлений природы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 художественных музеев своего региона;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эмоциональных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цветовидения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20FCD" w:rsidRPr="00124F73" w:rsidRDefault="00020FCD" w:rsidP="00B02686">
      <w:pPr>
        <w:numPr>
          <w:ilvl w:val="0"/>
          <w:numId w:val="5"/>
        </w:num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20FCD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приводить примеры произведений искусства, выражающих красоту мудрости и богатой духовной жизни, красоту внутреннего мира человека. </w:t>
      </w:r>
    </w:p>
    <w:p w:rsidR="00020FCD" w:rsidRPr="00124F73" w:rsidRDefault="005D6504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Содержание учебного предмета</w:t>
      </w:r>
    </w:p>
    <w:p w:rsidR="00020FCD" w:rsidRPr="00124F73" w:rsidRDefault="00020FCD" w:rsidP="00B02686">
      <w:pPr>
        <w:keepNext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20FCD" w:rsidRPr="00124F73" w:rsidRDefault="00020FCD" w:rsidP="00B02686">
      <w:pPr>
        <w:keepNext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Ты и искусство 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Тема "Ты и искусство" – важнейшая для данной концепции, она содержит основополагающие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необходимые для первичного приобщения к искусству как культуре.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Здесь и первоэлементы языка (образного строя) пластических искусств и основы понимания их связей с окружающей жизнью ребенка.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Понимание языка и связей с жизнью выстроены в четкой методической последовательности.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Нарушение ее нежелательно.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Задача всех этих тем – введение ребят в мир искусства, эмоционально связанный с миром их личных наблюдений, переживаний, раздумий.</w:t>
      </w:r>
    </w:p>
    <w:p w:rsidR="00020FCD" w:rsidRPr="00124F73" w:rsidRDefault="00020FCD" w:rsidP="00B02686">
      <w:pPr>
        <w:keepNext/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1. Чем и как работают художники 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Здесь основная задача – знакомство с выразительными возможностями художественных материалов. Открытие их своеобразия, красоты и характера материала.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Три основные краски, строящие многоцветие мира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Основные и составные цвета. Умение смешивать краски сразу на работе – живая связь красок. Изобразить цветы, заполняя крупными изображениями весь лист (без предварительного рисунка) по памяти и впечатлению.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(три краски), крупные кисти, большие листы белой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живые цветы, слайды цветов, цветущего луга; наглядные пособия, демонстрирующие три основные краски и их смешение (составные цвета); практический показ смешения гуашевых красок.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Пять красок – все богатство цвета и тона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Темное и светлое. Оттенки цвета. Умение смешивать цветные краски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белой и черной. Изображение природных стихий на больших листах бумаги крупными кистями без предварительного рисунка: гроза, буря, извержение вулкана, дождь, туман, солнечный день.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(пять красок), крупная кисть, большие листы любой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природы в резко выраженных состояниях: гроза, буря и т.д. в произведениях художников (Н. Рерих, И. Левитан, А. Куинджи и др.); практический показ смешения цветов.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Пастель и цветные мелки, акварель – выразительные возможности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Мягкая бархатистая пастель, текучесть прозрачной акварели – учимся понимать красоту и выразительность этих материалов.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осеннего леса (по памяти и впечатлению) пастелью или акварелью.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пастель или мелки, акварель, бумага белая, суровая (оберточная).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наблюдение природы, слайды осеннего леса и произведения художников на эту тему.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А.Пушкин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стихотворения,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стихотворения.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П.Чайковский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"Осень" (из цикла "Времена года").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Выразительные возможности аппликации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 ритме пятен Коврик на тему осенней земли с опавшими листьями. Работа групповая (1–3 панно), по памяти и впечатлению.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цветная бумага, куски ткани, нитки, ножницы, клей, бумага или холст.</w:t>
      </w:r>
      <w:proofErr w:type="gramEnd"/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живые листья, слайды осеннего леса, земли, асфальта с опавшими листьями.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Ф.Тютчев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"Листья".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Ф.Шопен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ноктюрны,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П.Чайковский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"Сентябрь" (из цикла "Времена года").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Выразительные возможности графических материалов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Красота и выразительность линии. Тонкие и толстые, подвижные и тягучие линии. Изображение зимнего леса на белых листах бумаги (по впечатлению и по памяти).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тушь (черная гуашь, чернила), перо, палочка, тонкая кисть или уголь.</w:t>
      </w:r>
      <w:proofErr w:type="gramEnd"/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наблюдения природы или слайды деревьев зимнего леса.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М.Пришвин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"Рассказы о природе".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П.Чайковский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"Декабрь" (из цикла "Времена года").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Выразительность материалов для работы в объеме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животных родного края по впечатлению и по памяти.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пластилин, стеки, дощечка.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наблюдение выразительных объемов в природе: корни, камни, слайды животных и скульптурные произведения, слайды и мелкая пластика из разных материалов в оригинале; репродукции работ скульптора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В.Ватагина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"Рассказы о животных".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Выразительные возможности бумаги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Освоение работы со сгибанием, разрезанием, склеиванием бумаги. Перевод плоского листа в разнообразные объемные формы. Склеивание простых объемных форм (конус, цилиндр, "лесенка", "гармошка"). Сооружение игровой площадки для вылепленных зверей (индивидуально, группами, коллективно). Работа по воображению; при наличии дополнительного урока можно дать задание по оригами.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бумага, ножницы, клей.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произведений архитектуры, макеты прошлых лет, выполненные учащимися, показ приемов работы с бумагой.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художника любой материал может стать выразительным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(обобщение темы четверти)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Понимание красоты художественных материалов и их отличий: гуашь, акварель, мелки, пастель, графические материалы, пластилин и бумага, "неожиданные" материалы.</w:t>
      </w:r>
      <w:proofErr w:type="gramEnd"/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ночного праздничного города с помощью "неожиданных" материалов: серпантина, конфетти, семян, ниток, травы и т.д. на фоне темной бумаги.</w:t>
      </w:r>
      <w:proofErr w:type="gramEnd"/>
    </w:p>
    <w:p w:rsidR="00020FCD" w:rsidRPr="00124F73" w:rsidRDefault="00020FCD" w:rsidP="00B02686">
      <w:pPr>
        <w:keepNext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Реальность и фантазия 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Изображение и реальность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всматриваться, видеть, быть наблюдательным. "Мастер Изображения" учит видеть мир вокруг нас. Изображения животных или зверей, увиденных в зоопарке, в деревне.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(одна или две краски), цветная бумага, кисть.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произведения искусства, фотографии с изображением животных.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Изображение и фантазия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фантазировать. Фантазия в жизни людей. Изображение сказочных, несуществующих животных и птиц, соединяя воедино элементы разных животных и даже растений. Сказочные персонажи: драконы, кентавры и т.д.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гуашь, кисти, большой лист бумаги, желательно цветной, тонированной.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реальных и фантастических животных в русской деревянной и каменной резьбе, в европейском и восточном искусстве.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фантастические образы из музыкальных произведений.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Украшение и реальность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Развитие наблюдательности. Умение видеть красоты в природе. "Мастер Украшения" учится у природы. Изображение паутинок с росой и веточками деревьев, снежинок и других прообразов украшений при помощи линий (индивидуально, по памяти).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уголь, мел, кисть тонкая, тушь или гуашь (один цвет), бумага.</w:t>
      </w:r>
      <w:proofErr w:type="gramEnd"/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фрагментов природы, увиденные глазами художника.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Украшение и фантазия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Без фантазии невозможно создать ни одного украшения. Украшение заданной формы (воротничок, подзор, кокошник, закладка).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любой графический материал (один-два цвета).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кружев, бижутерии, бисерного шитья, вышивок и др.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ритмические сочетания с преобладанием повторяющегося ритма.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Постройка и реальность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"Мастер Постройки" учится у природы. Красота и смысл природных конструкций – соты пчел, головки мака и формы подводного мира – медузы, водоросли. Индивидуально-коллективная работа. Конструирование из бумаги "Подводного мира".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бумага, ножницы, клей.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самых различных построек (дома, вещи), природных конструкций и форм.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Постройка и фантазия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"Мастер Постройки" показывает возможности фантазии человека в создании предметов.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Создание макетов фантастических зданий, конструкций: фантастический город. Индивидуальная, групповая работа по воображению.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бумага, ножницы, клей.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построек, способных пробуждать детскую фантазию, работ и проектов архитекторов (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Л.Корбюзье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А.Гауди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), ученические работы прошлых лет.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"Братья-Мастера Изображения, Украшения и Постройки" всегда работают вмест</w:t>
      </w:r>
      <w:proofErr w:type="gramStart"/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обобщение темы)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трех видов художественной деятельности. Конструирование (моделирование) в украшении елочных игрушек, изображающих людей, зверей, растения. Коллективное панно.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бумага, ножницы, клей, гуашь, тонкие кисти.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детские работы за четверть, слайды и оригинальные произведения.</w:t>
      </w:r>
    </w:p>
    <w:p w:rsidR="00020FCD" w:rsidRPr="00124F73" w:rsidRDefault="00020FCD" w:rsidP="00B02686">
      <w:pPr>
        <w:keepNext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О чем говорит искусство 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– центральная и важнейшая тема года. Две предыдущие подводят к ней. Основной задачей является освоение того, что в искусстве ничего и никогда не изображается, не украшается, не строится просто так, только ради искусности. "Братья – Мастера", то есть искусство, выражает человеческие чувства и мысли, понимание, то есть отношение к тому, что люди изображают, к тому, кого или что украшают, постройкой выражают отношение к тому, для кого и для чего строят. До этого вопрос выражения должен был ощущаться детьми в работах только на эмоциональном уровне. Теперь для детей должно все это перейти на уровень осознания, стать очередным и важнейшим открытием. Все последующие четверти и годы </w:t>
      </w: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эта тема постоянно, в каждой четверти, каждом задании, должна акцентироваться, закрепляться через процесс восприятия и процесс созидания. Каждое задание должно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Выражение характера изображаемых животных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животных веселых, стремительных, угрожающих. Умение почувствовать и выразить в изображении характер животного.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(два-три цвета или один цвет).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Р. Киплинг сказка "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иллюстрации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В.Ватагина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"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 и другим книгам.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К.Сен-Санс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"Карнавал животных".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Выражение характера человека в изображении; мужской образ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желанию учителя для всех дальнейших заданий можно использовать сюжет сказки. Например, "Сказка о царе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 А. Пушкина дает богатые возможности связи образных решений для всех последующих тем.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доброго и злого воина.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(ограниченная палитра), обои, оберточная бумага (грубая), цветная бумага.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слайды произведений В. Васнецова,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М.Врубеля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И.Билибина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"Сказка о царе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А.Пушкина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отрывки из былин.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музыка Н. Римского-Корсакова к опере "Сказка о царе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Выражение характера человека в изображении; женский образ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Изображение противоположных по характеру сказочных образов (Царевна Лебедь и Баба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Золушка и Мачеха и др.). Класс делится на две части: одни изображают добрых, другие – злых.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или пастель (мелки) на цветном фоне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слайды произведений В. Васнецова,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М.Врубеля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И.Билибина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"Сказка о царе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А.Пушкина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Образ человека и его характер, выраженный в объеме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в объеме образов с ярко выраженным характером: Царевна Лебедь, Баба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Баба Яга, Богатырь, Кощей Бессмертный и т.д.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пластилин, стеки, дощечки.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слайды скульптурных изображений произведений С. Коненкова,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А.Голубкиной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керамики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М.Врубеля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, средневековой европейской скульптуры.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Изображение природы в разных состояниях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контрастных состояний природы (море нежное, ласковое, бурное, тревожное, радостное и т. д.); индивидуально.</w:t>
      </w:r>
      <w:proofErr w:type="gramEnd"/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гуашь, крупные кисти, большие листы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слайды, запечатлевшие контрастные настроения природы, или слайды картин художников, изображающих разные состояния моря.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сказки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А.Пушкина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царе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", "О рыбаке и рыбке".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опера "Садко", "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Шахерезада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 Н. Римского-Корсакова или "Море"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М.Чурлениса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Выражение характера человека через украшение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Украшая себя, любой человек рассказывает тем самым о себе: кто он такой, какой он или она: смелый воин – защитник или он угрожает.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Разными будут украшения у Царевны Лебедь и Бабы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Бабарихи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 Украшение вырезанных из бумаги богатырских доспехов, кокошников заданной формы, воротников (индивидуально).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гуашь, кисти (крупная и тонкая), заготовки из больших листов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старинного русского оружия, кружев, женских костюмов.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Выражение намерений через украшение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Украшение двух противоположных по намерениям сказочных флотов (доброго, праздничного и злого, пиратского). Работа коллективно-индивидуальная. Аппликация.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гуашь, крупная и тонкая кисти, клей, булавки, склеенные листы или обои.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слайды произведений художников (Н. Рерих), иллюстраций детских книг (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И.Билибин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), произведений народного искусства.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Совместно "Мастера Изображения, Украшения, Постройки" создают дома для сказочных герое</w:t>
      </w:r>
      <w:proofErr w:type="gramStart"/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обобщение темы)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Три "Брата-Мастера" совместно с детьми (группами) исполняют несколько панно, где с помощью аппликации и живописи создают мир нескольких сказочных героев – добрых и злых (например: терем Царевны Лебеди, дом для Бабы Яги, изба Богатыря и т.д.).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На панно создаются дом (наклейками), фон – пейзаж как образная среда этого дома и фигура – образ хозяина дома, выражая эти образы характером постройки, одежды, формой фигуры, характером деревьев, на фоне которых стоит дом.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Обобщение может быть завершено выставкой работ по итогам четверти, ее обсуждением совместно с родителями. К обсуждению должны быть подготовлены группы "экскурсоводов". Педагогом для этого могут быть использованы дополнительные часы. Выставка, подготовленная учителем, представление ее родителям (зрителям) должны стать событием для 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учащихся, их близких и способствовать закреплению в сознании детей важнейшего значения этой темы.</w:t>
      </w:r>
    </w:p>
    <w:p w:rsidR="00020FCD" w:rsidRPr="00124F73" w:rsidRDefault="00020FCD" w:rsidP="00B02686">
      <w:pPr>
        <w:keepNext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4. Как говорит искусство 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Начиная с этой четверти на выразительность средств нужно обращать внимание постоянно. Ты хочешь это выразить? А как, чем?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Цвет как средство выражения: теплые и холодные цвета. Борьба теплого и холодного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угасающего костра – "борьба" тепла и холода. Заполняя весь лист, свободно смешивать краски между собой. Костер изображается как бы сверху, гаснущий (работа по памяти и впечатлению). "Перо Жар-птицы". Краски смешиваются прямо на листе. Черная и белая краски не применяются.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 без черной и белой красок, крупные кисти, большие листы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слайды угасающего костра; методическое пособие по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Н. Римский-Корсаков фрагменты из оперы "Снегурочка".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Цвет как средство выражения: тихие 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глухие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звонкие цвета. Смешение с черной, серой, белой красками 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мрачные, нежные оттенки цвета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Умение наблюдать борьбу цвета в жизни. Изображение весенней земли (индивидуально по памяти и впечатлению). Если есть дополнительные уроки, их можно дать на сюжеты создания "теплого царства" (Солнечного города), "холодного царства" (Снежной королевы), добиваясь колористического богатства внутри одной цветовой гаммы.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гуашь, крупные кисти, большие листы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слайды весенней земли, грозового неба, тумана, методические пособия по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Э.Григ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"Утро" (фрагмент из сюиты "Пер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Гюнт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").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М.Пришвин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рассказы,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стихи о весне.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Линия как средство выражения: ритм линий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весенних ручьев.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пастель или цветные мелки.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А.Арсенский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"Лесной ручей", "Прелюдия";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Э.Григ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"Весной".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М.Пришвин</w:t>
      </w:r>
      <w:proofErr w:type="spellEnd"/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"Лесной ручей".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Линия как средство выражения: характер линий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ветки с определенным характером и настроением (индивидуально или по два человека, по впечатлению и по памяти): нежные и могучие ветки, при этом надо акцентировать умения создавать разные фактуры углем, сангиной.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гуашь, кисть, палочка, уголь, сангина и большие листы бумаги.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крупные, большие весенние ветки (береза, дуб, сосна), слайды с изображением веток.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японские трехстишия (танки).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Ритм пятен как средство выражения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 (работа индивидуальная или коллективная).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цветная бумага, ножницы, клей.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наглядные пособия.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фрагменты с выраженной ритмической организацией.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Пропорции выражают характер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Конструирование или лепка птиц с разным характером пропорций – большой хвост – маленькая головка – большой клюв.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бумага белая, цветная, ножницы, клей или пластилин, стеки, картонка.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птицы реальные и сказочные (слайды иллюстраций книг, игрушка).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Ритм линий и пятен, цвет, пропорции – средства выразительности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(обобщение темы)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коллективного панно по теме "Весна. Шум птиц".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Материалы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большие листы для панно, гуашь, бумага, ножницы, клей.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детские работы, выполненные на тему "Весна", слайды веток, весенних мотивов.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Обобщающий урок года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Класс оформляется детскими работами, выполненными в течение года. Открытие выставки должно стать радостным праздником, событием школьной жизни. Уроки проводятся в форме беседы, последовательно напоминающей ребятам все темы учебных четвертей. В игре-беседе учителю помогают три "Брата-Мастера". На уроки приглашаются (по возможности) родители и другие учителя.</w:t>
      </w:r>
    </w:p>
    <w:p w:rsidR="00020FCD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Зрительный ряд</w:t>
      </w:r>
      <w:r w:rsidRPr="00124F73">
        <w:rPr>
          <w:rFonts w:ascii="Times New Roman" w:hAnsi="Times New Roman"/>
          <w:color w:val="000000"/>
          <w:sz w:val="24"/>
          <w:szCs w:val="24"/>
          <w:lang w:eastAsia="ru-RU"/>
        </w:rPr>
        <w:t>: детские работы, выражающие задачи каждой четверти, слайды, репродукции работ художников и народного искусства, помогающие раскрытию тем.</w:t>
      </w:r>
    </w:p>
    <w:p w:rsidR="003244D3" w:rsidRDefault="003244D3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44D3" w:rsidRDefault="003244D3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44D3" w:rsidRPr="00124F73" w:rsidRDefault="003244D3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Тематическое планирование</w:t>
      </w:r>
    </w:p>
    <w:p w:rsidR="00020FCD" w:rsidRPr="00124F73" w:rsidRDefault="00020FCD" w:rsidP="00B02686">
      <w:pPr>
        <w:shd w:val="clear" w:color="auto" w:fill="FFFFFF"/>
        <w:spacing w:after="0" w:line="240" w:lineRule="auto"/>
        <w:ind w:left="-567" w:right="45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24F7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 класс (3</w:t>
      </w:r>
      <w:r w:rsidR="007B3C5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 часа</w:t>
      </w:r>
      <w:r w:rsidRPr="00124F7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0"/>
        <w:gridCol w:w="7065"/>
        <w:gridCol w:w="1770"/>
      </w:tblGrid>
      <w:tr w:rsidR="00020FCD" w:rsidRPr="00124F73" w:rsidTr="00D13C6A">
        <w:tc>
          <w:tcPr>
            <w:tcW w:w="52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5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7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0FCD" w:rsidRPr="00124F73" w:rsidTr="00D13C6A">
        <w:tc>
          <w:tcPr>
            <w:tcW w:w="52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5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Чем и как работают художники?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Этнокультурное содержание: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«Природная стихия Хакасии»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Поэтический  образ  природы  в  творчестве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художников Хакасии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Животный мир Хакасии.</w:t>
            </w:r>
          </w:p>
        </w:tc>
        <w:tc>
          <w:tcPr>
            <w:tcW w:w="177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ч.</w:t>
            </w:r>
          </w:p>
        </w:tc>
      </w:tr>
      <w:tr w:rsidR="00020FCD" w:rsidRPr="00124F73" w:rsidTr="00D13C6A">
        <w:tc>
          <w:tcPr>
            <w:tcW w:w="52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5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Этнокультурное содержание: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Наши друзья: птицы родного края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Красота природы родного села</w:t>
            </w:r>
          </w:p>
        </w:tc>
        <w:tc>
          <w:tcPr>
            <w:tcW w:w="177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ч.</w:t>
            </w:r>
          </w:p>
        </w:tc>
      </w:tr>
      <w:tr w:rsidR="00020FCD" w:rsidRPr="00124F73" w:rsidTr="00D13C6A">
        <w:tc>
          <w:tcPr>
            <w:tcW w:w="52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5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чем говорит искусство?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Этнокультурное содержание: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Природа Хакасии. Пейзажная  живопись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 чего начинается Родина?».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Природа Хакасии в разных  состояниях</w:t>
            </w:r>
          </w:p>
        </w:tc>
        <w:tc>
          <w:tcPr>
            <w:tcW w:w="177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ч.</w:t>
            </w:r>
          </w:p>
        </w:tc>
      </w:tr>
      <w:tr w:rsidR="00020FCD" w:rsidRPr="00124F73" w:rsidTr="00D13C6A">
        <w:tc>
          <w:tcPr>
            <w:tcW w:w="52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5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говорит искусство?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Этнокультурное содержание:</w:t>
            </w:r>
          </w:p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«Весенний лесной пейзаж»</w:t>
            </w:r>
          </w:p>
        </w:tc>
        <w:tc>
          <w:tcPr>
            <w:tcW w:w="1770" w:type="dxa"/>
            <w:shd w:val="clear" w:color="auto" w:fill="FFFFFF"/>
            <w:tcMar>
              <w:left w:w="103" w:type="dxa"/>
            </w:tcMar>
          </w:tcPr>
          <w:p w:rsidR="00020FCD" w:rsidRPr="00124F73" w:rsidRDefault="00D454D6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20FCD"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20FCD" w:rsidRPr="00124F73" w:rsidTr="00D13C6A">
        <w:tc>
          <w:tcPr>
            <w:tcW w:w="7585" w:type="dxa"/>
            <w:gridSpan w:val="2"/>
            <w:shd w:val="clear" w:color="auto" w:fill="FFFFFF"/>
            <w:tcMar>
              <w:left w:w="103" w:type="dxa"/>
            </w:tcMar>
          </w:tcPr>
          <w:p w:rsidR="00020FCD" w:rsidRPr="00124F73" w:rsidRDefault="00020FCD" w:rsidP="00B02686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shd w:val="clear" w:color="auto" w:fill="FFFFFF"/>
            <w:tcMar>
              <w:left w:w="103" w:type="dxa"/>
            </w:tcMar>
          </w:tcPr>
          <w:p w:rsidR="00020FCD" w:rsidRPr="00124F73" w:rsidRDefault="00020FCD" w:rsidP="00AB7772">
            <w:pPr>
              <w:spacing w:after="0" w:line="240" w:lineRule="auto"/>
              <w:ind w:left="-567" w:right="45"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B3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4F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020FCD" w:rsidRPr="00124F73" w:rsidRDefault="00020FCD" w:rsidP="00B02686">
      <w:pPr>
        <w:shd w:val="clear" w:color="auto" w:fill="FFFFFF"/>
        <w:spacing w:after="0" w:line="240" w:lineRule="auto"/>
        <w:ind w:left="-567" w:right="45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0FCD" w:rsidRPr="00124F73" w:rsidRDefault="00020FCD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124F73">
        <w:rPr>
          <w:rFonts w:ascii="Times New Roman" w:hAnsi="Times New Roman"/>
          <w:b/>
          <w:sz w:val="24"/>
          <w:szCs w:val="24"/>
        </w:rPr>
        <w:t xml:space="preserve">8. </w:t>
      </w:r>
      <w:r w:rsidR="008B4E25">
        <w:rPr>
          <w:rFonts w:ascii="Times New Roman" w:hAnsi="Times New Roman"/>
          <w:b/>
          <w:sz w:val="24"/>
          <w:szCs w:val="24"/>
        </w:rPr>
        <w:t>Учебно - методическ</w:t>
      </w:r>
      <w:r w:rsidR="00713DF5">
        <w:rPr>
          <w:rFonts w:ascii="Times New Roman" w:hAnsi="Times New Roman"/>
          <w:b/>
          <w:sz w:val="24"/>
          <w:szCs w:val="24"/>
        </w:rPr>
        <w:t>ое</w:t>
      </w:r>
      <w:r w:rsidR="008B4E25">
        <w:rPr>
          <w:rFonts w:ascii="Times New Roman" w:hAnsi="Times New Roman"/>
          <w:b/>
          <w:sz w:val="24"/>
          <w:szCs w:val="24"/>
        </w:rPr>
        <w:t xml:space="preserve"> обеспечение</w:t>
      </w:r>
      <w:r w:rsidR="005D6504">
        <w:rPr>
          <w:rFonts w:ascii="Times New Roman" w:hAnsi="Times New Roman"/>
          <w:b/>
          <w:sz w:val="24"/>
          <w:szCs w:val="24"/>
        </w:rPr>
        <w:t>.</w:t>
      </w:r>
    </w:p>
    <w:p w:rsidR="00020FCD" w:rsidRPr="00124F73" w:rsidRDefault="005D6504" w:rsidP="005D65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020FCD" w:rsidRPr="00124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="00020FCD" w:rsidRPr="00124F73">
        <w:rPr>
          <w:rFonts w:ascii="Times New Roman" w:hAnsi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="00020FCD" w:rsidRPr="00124F73">
        <w:rPr>
          <w:rFonts w:ascii="Times New Roman" w:hAnsi="Times New Roman"/>
          <w:color w:val="000000"/>
          <w:sz w:val="24"/>
          <w:szCs w:val="24"/>
          <w:lang w:eastAsia="ru-RU"/>
        </w:rPr>
        <w:t>. Изобразительное искусство. Искусство и ты. 2 класс.</w:t>
      </w:r>
      <w:r w:rsidR="00020FCD" w:rsidRPr="00124F73">
        <w:rPr>
          <w:rFonts w:ascii="Times New Roman" w:hAnsi="Times New Roman"/>
          <w:sz w:val="24"/>
          <w:szCs w:val="24"/>
        </w:rPr>
        <w:t xml:space="preserve"> – М.: Просвещение, 2012.</w:t>
      </w:r>
      <w:r w:rsidR="00020FCD" w:rsidRPr="00124F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2. </w:t>
      </w:r>
      <w:r w:rsidR="00020FCD" w:rsidRPr="00124F73">
        <w:rPr>
          <w:rFonts w:ascii="Times New Roman" w:hAnsi="Times New Roman"/>
          <w:sz w:val="24"/>
          <w:szCs w:val="24"/>
        </w:rPr>
        <w:t>Программы начального общего образования. Система Л.В. Занкова. – Самара: Издательство «Учебная литература»: Издательский дом «Фёдоров», 2011</w:t>
      </w:r>
    </w:p>
    <w:p w:rsidR="00020FCD" w:rsidRPr="003D44CD" w:rsidRDefault="00020FCD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3D44CD">
        <w:rPr>
          <w:rFonts w:ascii="Times New Roman" w:hAnsi="Times New Roman"/>
          <w:b/>
          <w:sz w:val="24"/>
          <w:szCs w:val="24"/>
        </w:rPr>
        <w:t>Специфическое сопровождение (оборудование):</w:t>
      </w:r>
    </w:p>
    <w:p w:rsidR="00020FCD" w:rsidRPr="003D44CD" w:rsidRDefault="00020FCD" w:rsidP="00B02686">
      <w:pPr>
        <w:pStyle w:val="Style1"/>
        <w:widowControl/>
        <w:spacing w:line="240" w:lineRule="auto"/>
        <w:ind w:left="-567" w:firstLine="283"/>
        <w:rPr>
          <w:rStyle w:val="FontStyle11"/>
          <w:rFonts w:ascii="Times New Roman" w:hAnsi="Times New Roman"/>
          <w:sz w:val="24"/>
          <w:szCs w:val="24"/>
        </w:rPr>
      </w:pPr>
      <w:r w:rsidRPr="003D44CD">
        <w:rPr>
          <w:rStyle w:val="FontStyle11"/>
          <w:rFonts w:ascii="Times New Roman" w:hAnsi="Times New Roman"/>
          <w:sz w:val="24"/>
          <w:szCs w:val="24"/>
        </w:rPr>
        <w:t xml:space="preserve">       -  репродукции картин в соответствии с тематикой и видами работы;</w:t>
      </w:r>
    </w:p>
    <w:p w:rsidR="00020FCD" w:rsidRPr="003D44CD" w:rsidRDefault="00020FCD" w:rsidP="00B02686">
      <w:pPr>
        <w:pStyle w:val="Style2"/>
        <w:widowControl/>
        <w:numPr>
          <w:ilvl w:val="0"/>
          <w:numId w:val="10"/>
        </w:numPr>
        <w:tabs>
          <w:tab w:val="left" w:pos="504"/>
        </w:tabs>
        <w:spacing w:line="240" w:lineRule="auto"/>
        <w:ind w:left="-567" w:right="5" w:firstLine="283"/>
        <w:rPr>
          <w:rStyle w:val="FontStyle13"/>
          <w:rFonts w:ascii="Times New Roman" w:hAnsi="Times New Roman"/>
          <w:sz w:val="24"/>
          <w:szCs w:val="24"/>
        </w:rPr>
      </w:pPr>
      <w:r w:rsidRPr="003D44CD">
        <w:rPr>
          <w:rStyle w:val="FontStyle12"/>
          <w:rFonts w:ascii="Times New Roman" w:hAnsi="Times New Roman"/>
          <w:b w:val="0"/>
          <w:sz w:val="24"/>
          <w:szCs w:val="24"/>
        </w:rPr>
        <w:t xml:space="preserve">портреты </w:t>
      </w:r>
      <w:r w:rsidRPr="003D44CD">
        <w:rPr>
          <w:rStyle w:val="FontStyle13"/>
          <w:rFonts w:ascii="Times New Roman" w:hAnsi="Times New Roman"/>
          <w:sz w:val="24"/>
          <w:szCs w:val="24"/>
        </w:rPr>
        <w:t xml:space="preserve">русских и </w:t>
      </w:r>
      <w:r w:rsidRPr="003D44CD">
        <w:rPr>
          <w:rStyle w:val="FontStyle12"/>
          <w:rFonts w:ascii="Times New Roman" w:hAnsi="Times New Roman"/>
          <w:b w:val="0"/>
          <w:sz w:val="24"/>
          <w:szCs w:val="24"/>
        </w:rPr>
        <w:t xml:space="preserve">зарубежных </w:t>
      </w:r>
      <w:r w:rsidRPr="003D44CD">
        <w:rPr>
          <w:rStyle w:val="FontStyle13"/>
          <w:rFonts w:ascii="Times New Roman" w:hAnsi="Times New Roman"/>
          <w:sz w:val="24"/>
          <w:szCs w:val="24"/>
        </w:rPr>
        <w:t>ху</w:t>
      </w:r>
      <w:r w:rsidRPr="003D44CD">
        <w:rPr>
          <w:rStyle w:val="FontStyle13"/>
          <w:rFonts w:ascii="Times New Roman" w:hAnsi="Times New Roman"/>
          <w:sz w:val="24"/>
          <w:szCs w:val="24"/>
        </w:rPr>
        <w:softHyphen/>
        <w:t>дожников;</w:t>
      </w:r>
    </w:p>
    <w:p w:rsidR="00020FCD" w:rsidRPr="003D44CD" w:rsidRDefault="00020FCD" w:rsidP="00B02686">
      <w:pPr>
        <w:pStyle w:val="Style2"/>
        <w:widowControl/>
        <w:numPr>
          <w:ilvl w:val="0"/>
          <w:numId w:val="11"/>
        </w:numPr>
        <w:tabs>
          <w:tab w:val="left" w:pos="490"/>
        </w:tabs>
        <w:spacing w:line="240" w:lineRule="auto"/>
        <w:ind w:left="-567" w:firstLine="283"/>
        <w:rPr>
          <w:rStyle w:val="FontStyle13"/>
          <w:rFonts w:ascii="Times New Roman" w:hAnsi="Times New Roman"/>
          <w:sz w:val="24"/>
          <w:szCs w:val="24"/>
        </w:rPr>
      </w:pPr>
      <w:r w:rsidRPr="003D44CD">
        <w:rPr>
          <w:rStyle w:val="FontStyle13"/>
          <w:rFonts w:ascii="Times New Roman" w:hAnsi="Times New Roman"/>
          <w:sz w:val="24"/>
          <w:szCs w:val="24"/>
        </w:rPr>
        <w:t>схемы рисования предметов, расте</w:t>
      </w:r>
      <w:r w:rsidRPr="003D44CD">
        <w:rPr>
          <w:rStyle w:val="FontStyle13"/>
          <w:rFonts w:ascii="Times New Roman" w:hAnsi="Times New Roman"/>
          <w:sz w:val="24"/>
          <w:szCs w:val="24"/>
        </w:rPr>
        <w:softHyphen/>
        <w:t>ний, деревьев, животных, птиц, чело</w:t>
      </w:r>
      <w:r w:rsidRPr="003D44CD">
        <w:rPr>
          <w:rStyle w:val="FontStyle13"/>
          <w:rFonts w:ascii="Times New Roman" w:hAnsi="Times New Roman"/>
          <w:sz w:val="24"/>
          <w:szCs w:val="24"/>
        </w:rPr>
        <w:softHyphen/>
        <w:t>века;</w:t>
      </w:r>
    </w:p>
    <w:p w:rsidR="00020FCD" w:rsidRPr="003D44CD" w:rsidRDefault="00020FCD" w:rsidP="00B02686">
      <w:pPr>
        <w:pStyle w:val="Style2"/>
        <w:widowControl/>
        <w:numPr>
          <w:ilvl w:val="0"/>
          <w:numId w:val="11"/>
        </w:numPr>
        <w:tabs>
          <w:tab w:val="left" w:pos="490"/>
        </w:tabs>
        <w:spacing w:line="240" w:lineRule="auto"/>
        <w:ind w:left="-567" w:firstLine="283"/>
        <w:rPr>
          <w:rStyle w:val="FontStyle13"/>
          <w:rFonts w:ascii="Times New Roman" w:hAnsi="Times New Roman"/>
          <w:sz w:val="24"/>
          <w:szCs w:val="24"/>
        </w:rPr>
      </w:pPr>
      <w:r w:rsidRPr="003D44CD">
        <w:rPr>
          <w:rStyle w:val="FontStyle13"/>
          <w:rFonts w:ascii="Times New Roman" w:hAnsi="Times New Roman"/>
          <w:sz w:val="24"/>
          <w:szCs w:val="24"/>
        </w:rPr>
        <w:t>таблицы по народным промыслам, русскому костюму, декоративно-приклад</w:t>
      </w:r>
      <w:r w:rsidRPr="003D44CD">
        <w:rPr>
          <w:rStyle w:val="FontStyle13"/>
          <w:rFonts w:ascii="Times New Roman" w:hAnsi="Times New Roman"/>
          <w:sz w:val="24"/>
          <w:szCs w:val="24"/>
        </w:rPr>
        <w:softHyphen/>
        <w:t xml:space="preserve">ному </w:t>
      </w:r>
    </w:p>
    <w:p w:rsidR="00020FCD" w:rsidRPr="003D44CD" w:rsidRDefault="00020FCD" w:rsidP="00B02686">
      <w:pPr>
        <w:pStyle w:val="Style2"/>
        <w:widowControl/>
        <w:tabs>
          <w:tab w:val="left" w:pos="490"/>
        </w:tabs>
        <w:spacing w:line="240" w:lineRule="auto"/>
        <w:ind w:left="-567" w:firstLine="283"/>
        <w:rPr>
          <w:rStyle w:val="FontStyle13"/>
          <w:rFonts w:ascii="Times New Roman" w:hAnsi="Times New Roman"/>
          <w:sz w:val="24"/>
          <w:szCs w:val="24"/>
        </w:rPr>
      </w:pPr>
      <w:r w:rsidRPr="003D44CD">
        <w:rPr>
          <w:rStyle w:val="FontStyle13"/>
          <w:rFonts w:ascii="Times New Roman" w:hAnsi="Times New Roman"/>
          <w:sz w:val="24"/>
          <w:szCs w:val="24"/>
        </w:rPr>
        <w:t xml:space="preserve">   искусству;</w:t>
      </w:r>
    </w:p>
    <w:p w:rsidR="00020FCD" w:rsidRPr="00124F73" w:rsidRDefault="00020FCD" w:rsidP="00B02686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124F73">
        <w:rPr>
          <w:rFonts w:ascii="Times New Roman" w:hAnsi="Times New Roman"/>
          <w:b/>
          <w:bCs/>
          <w:sz w:val="24"/>
          <w:szCs w:val="24"/>
        </w:rPr>
        <w:t>Учебно-практическое оборудование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Акварель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Фломастеры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Гуашь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lastRenderedPageBreak/>
        <w:t>Набор художественных кисточек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Альбом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Папка для рисования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Цветная бумага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Клей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Ножницы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Пластилин</w:t>
      </w:r>
    </w:p>
    <w:p w:rsidR="00020FCD" w:rsidRPr="00124F73" w:rsidRDefault="00020FCD" w:rsidP="00B02686">
      <w:pPr>
        <w:pStyle w:val="a4"/>
        <w:numPr>
          <w:ilvl w:val="0"/>
          <w:numId w:val="9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Ткань</w:t>
      </w:r>
    </w:p>
    <w:p w:rsidR="00020FCD" w:rsidRPr="00124F73" w:rsidRDefault="00020FCD" w:rsidP="00B02686">
      <w:pPr>
        <w:spacing w:after="0" w:line="240" w:lineRule="auto"/>
        <w:ind w:left="-567" w:firstLine="283"/>
        <w:rPr>
          <w:rFonts w:ascii="Times New Roman" w:hAnsi="Times New Roman"/>
          <w:b/>
          <w:bCs/>
          <w:iCs/>
          <w:sz w:val="24"/>
          <w:szCs w:val="24"/>
        </w:rPr>
      </w:pPr>
      <w:r w:rsidRPr="00124F73">
        <w:rPr>
          <w:rFonts w:ascii="Times New Roman" w:hAnsi="Times New Roman"/>
          <w:b/>
          <w:bCs/>
          <w:iCs/>
          <w:sz w:val="24"/>
          <w:szCs w:val="24"/>
        </w:rPr>
        <w:t>Технические средства обучения:</w:t>
      </w:r>
    </w:p>
    <w:p w:rsidR="00020FCD" w:rsidRPr="00124F73" w:rsidRDefault="00020FCD" w:rsidP="00B02686">
      <w:pPr>
        <w:pStyle w:val="a4"/>
        <w:numPr>
          <w:ilvl w:val="0"/>
          <w:numId w:val="7"/>
        </w:numPr>
        <w:tabs>
          <w:tab w:val="left" w:pos="-180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 xml:space="preserve">Мультимедийный проектор </w:t>
      </w:r>
    </w:p>
    <w:p w:rsidR="00020FCD" w:rsidRPr="00124F73" w:rsidRDefault="00020FCD" w:rsidP="00B02686">
      <w:pPr>
        <w:pStyle w:val="a4"/>
        <w:numPr>
          <w:ilvl w:val="0"/>
          <w:numId w:val="7"/>
        </w:numPr>
        <w:tabs>
          <w:tab w:val="left" w:pos="-180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Демонстрационный экран</w:t>
      </w:r>
    </w:p>
    <w:p w:rsidR="00020FCD" w:rsidRPr="00124F73" w:rsidRDefault="00020FCD" w:rsidP="00B02686">
      <w:pPr>
        <w:pStyle w:val="a4"/>
        <w:numPr>
          <w:ilvl w:val="0"/>
          <w:numId w:val="7"/>
        </w:numPr>
        <w:tabs>
          <w:tab w:val="left" w:pos="-180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Компьютер</w:t>
      </w:r>
    </w:p>
    <w:p w:rsidR="00020FCD" w:rsidRPr="00124F73" w:rsidRDefault="00020FCD" w:rsidP="00B02686">
      <w:pPr>
        <w:pStyle w:val="a4"/>
        <w:numPr>
          <w:ilvl w:val="0"/>
          <w:numId w:val="7"/>
        </w:numPr>
        <w:tabs>
          <w:tab w:val="left" w:pos="-180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124F73">
        <w:rPr>
          <w:rFonts w:ascii="Times New Roman" w:hAnsi="Times New Roman"/>
          <w:sz w:val="24"/>
          <w:szCs w:val="24"/>
        </w:rPr>
        <w:t>Сканер, ксерокс и цветной принтер</w:t>
      </w:r>
    </w:p>
    <w:p w:rsidR="00020FCD" w:rsidRPr="00124F73" w:rsidRDefault="00020FCD" w:rsidP="00B02686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124F73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020FCD" w:rsidRPr="00124F73" w:rsidRDefault="00020FCD" w:rsidP="00B02686">
      <w:pPr>
        <w:spacing w:after="0" w:line="240" w:lineRule="auto"/>
        <w:ind w:left="-567" w:firstLine="283"/>
        <w:rPr>
          <w:rStyle w:val="FontStyle32"/>
          <w:sz w:val="24"/>
          <w:szCs w:val="24"/>
          <w:u w:val="single"/>
        </w:rPr>
      </w:pPr>
      <w:r w:rsidRPr="00124F73">
        <w:rPr>
          <w:rStyle w:val="FontStyle32"/>
          <w:sz w:val="24"/>
          <w:szCs w:val="24"/>
        </w:rPr>
        <w:t>-Единая коллекция Цифровых Образовательных Ресурсов. Режим доступа:</w:t>
      </w:r>
      <w:r w:rsidRPr="00124F73">
        <w:rPr>
          <w:rStyle w:val="FontStyle32"/>
          <w:sz w:val="24"/>
          <w:szCs w:val="24"/>
          <w:u w:val="single"/>
          <w:lang w:val="en-US"/>
        </w:rPr>
        <w:t>http</w:t>
      </w:r>
      <w:r w:rsidRPr="00124F73">
        <w:rPr>
          <w:rStyle w:val="FontStyle32"/>
          <w:sz w:val="24"/>
          <w:szCs w:val="24"/>
          <w:u w:val="single"/>
        </w:rPr>
        <w:t>://</w:t>
      </w:r>
      <w:r w:rsidRPr="00124F73">
        <w:rPr>
          <w:rStyle w:val="FontStyle32"/>
          <w:sz w:val="24"/>
          <w:szCs w:val="24"/>
          <w:u w:val="single"/>
          <w:lang w:val="en-US"/>
        </w:rPr>
        <w:t>school</w:t>
      </w:r>
      <w:r w:rsidRPr="00124F73">
        <w:rPr>
          <w:rStyle w:val="FontStyle32"/>
          <w:sz w:val="24"/>
          <w:szCs w:val="24"/>
          <w:u w:val="single"/>
        </w:rPr>
        <w:t>-</w:t>
      </w:r>
      <w:hyperlink r:id="rId7">
        <w:r w:rsidRPr="00124F73">
          <w:rPr>
            <w:rStyle w:val="FontStyle32"/>
            <w:sz w:val="24"/>
            <w:szCs w:val="24"/>
            <w:u w:val="single"/>
            <w:lang w:val="en-US"/>
          </w:rPr>
          <w:t>collection</w:t>
        </w:r>
        <w:r w:rsidRPr="00124F73">
          <w:rPr>
            <w:rStyle w:val="FontStyle32"/>
            <w:sz w:val="24"/>
            <w:szCs w:val="24"/>
            <w:u w:val="single"/>
          </w:rPr>
          <w:t>.</w:t>
        </w:r>
        <w:proofErr w:type="spellStart"/>
        <w:r w:rsidRPr="00124F73">
          <w:rPr>
            <w:rStyle w:val="FontStyle32"/>
            <w:sz w:val="24"/>
            <w:szCs w:val="24"/>
            <w:u w:val="single"/>
            <w:lang w:val="en-US"/>
          </w:rPr>
          <w:t>edu</w:t>
        </w:r>
        <w:proofErr w:type="spellEnd"/>
        <w:r w:rsidRPr="00124F73">
          <w:rPr>
            <w:rStyle w:val="FontStyle32"/>
            <w:sz w:val="24"/>
            <w:szCs w:val="24"/>
            <w:u w:val="single"/>
          </w:rPr>
          <w:t>.</w:t>
        </w:r>
        <w:proofErr w:type="spellStart"/>
        <w:r w:rsidRPr="00124F73">
          <w:rPr>
            <w:rStyle w:val="FontStyle32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20FCD" w:rsidRPr="00124F73" w:rsidRDefault="00020FCD" w:rsidP="00B02686">
      <w:pPr>
        <w:spacing w:after="0" w:line="240" w:lineRule="auto"/>
        <w:ind w:left="-567" w:firstLine="283"/>
        <w:rPr>
          <w:rStyle w:val="FontStyle32"/>
          <w:sz w:val="24"/>
          <w:szCs w:val="24"/>
          <w:u w:val="single"/>
        </w:rPr>
      </w:pPr>
      <w:r w:rsidRPr="00124F73">
        <w:rPr>
          <w:rStyle w:val="FontStyle32"/>
          <w:sz w:val="24"/>
          <w:szCs w:val="24"/>
        </w:rPr>
        <w:t xml:space="preserve">- КМ-Школа (образовательная среда для комплексной информатизации школы).  Режим доступа: </w:t>
      </w:r>
      <w:hyperlink r:id="rId8">
        <w:r w:rsidRPr="00124F73">
          <w:rPr>
            <w:rStyle w:val="FontStyle32"/>
            <w:sz w:val="24"/>
            <w:szCs w:val="24"/>
            <w:u w:val="single"/>
            <w:lang w:val="en-US"/>
          </w:rPr>
          <w:t>http</w:t>
        </w:r>
        <w:r w:rsidRPr="00124F73">
          <w:rPr>
            <w:rStyle w:val="FontStyle32"/>
            <w:sz w:val="24"/>
            <w:szCs w:val="24"/>
            <w:u w:val="single"/>
          </w:rPr>
          <w:t>://</w:t>
        </w:r>
        <w:r w:rsidRPr="00124F73">
          <w:rPr>
            <w:rStyle w:val="FontStyle32"/>
            <w:sz w:val="24"/>
            <w:szCs w:val="24"/>
            <w:u w:val="single"/>
            <w:lang w:val="en-US"/>
          </w:rPr>
          <w:t>www</w:t>
        </w:r>
      </w:hyperlink>
      <w:r w:rsidRPr="00124F73">
        <w:rPr>
          <w:rStyle w:val="FontStyle32"/>
          <w:sz w:val="24"/>
          <w:szCs w:val="24"/>
        </w:rPr>
        <w:t xml:space="preserve">. </w:t>
      </w:r>
      <w:hyperlink r:id="rId9">
        <w:r w:rsidRPr="00124F73">
          <w:rPr>
            <w:rStyle w:val="FontStyle32"/>
            <w:sz w:val="24"/>
            <w:szCs w:val="24"/>
            <w:u w:val="single"/>
            <w:lang w:val="en-US"/>
          </w:rPr>
          <w:t>km</w:t>
        </w:r>
        <w:r w:rsidRPr="00124F73">
          <w:rPr>
            <w:rStyle w:val="FontStyle32"/>
            <w:sz w:val="24"/>
            <w:szCs w:val="24"/>
            <w:u w:val="single"/>
          </w:rPr>
          <w:t>-</w:t>
        </w:r>
        <w:r w:rsidRPr="00124F73">
          <w:rPr>
            <w:rStyle w:val="FontStyle32"/>
            <w:sz w:val="24"/>
            <w:szCs w:val="24"/>
            <w:u w:val="single"/>
            <w:lang w:val="en-US"/>
          </w:rPr>
          <w:t>school</w:t>
        </w:r>
        <w:r w:rsidRPr="00124F73">
          <w:rPr>
            <w:rStyle w:val="FontStyle32"/>
            <w:sz w:val="24"/>
            <w:szCs w:val="24"/>
            <w:u w:val="single"/>
          </w:rPr>
          <w:t>.</w:t>
        </w:r>
        <w:proofErr w:type="spellStart"/>
        <w:r w:rsidRPr="00124F73">
          <w:rPr>
            <w:rStyle w:val="FontStyle32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20FCD" w:rsidRPr="00124F73" w:rsidRDefault="00020FCD" w:rsidP="00B02686">
      <w:pPr>
        <w:pStyle w:val="Style18"/>
        <w:widowControl/>
        <w:tabs>
          <w:tab w:val="left" w:pos="607"/>
        </w:tabs>
        <w:spacing w:line="240" w:lineRule="auto"/>
        <w:ind w:left="-567" w:right="19" w:firstLine="283"/>
        <w:jc w:val="left"/>
        <w:rPr>
          <w:rStyle w:val="FontStyle32"/>
          <w:u w:val="single"/>
        </w:rPr>
      </w:pPr>
      <w:r w:rsidRPr="00124F73">
        <w:rPr>
          <w:rStyle w:val="FontStyle32"/>
        </w:rPr>
        <w:t xml:space="preserve">-Официальный сайт государственной системы развивающего обучения им. Л. В. Занкова.  Режим доступа: </w:t>
      </w:r>
      <w:hyperlink r:id="rId10">
        <w:r w:rsidRPr="00124F73">
          <w:rPr>
            <w:rStyle w:val="FontStyle32"/>
            <w:u w:val="single"/>
            <w:lang w:val="en-US"/>
          </w:rPr>
          <w:t>http</w:t>
        </w:r>
        <w:r w:rsidRPr="00124F73">
          <w:rPr>
            <w:rStyle w:val="FontStyle32"/>
            <w:u w:val="single"/>
          </w:rPr>
          <w:t>://</w:t>
        </w:r>
        <w:proofErr w:type="spellStart"/>
        <w:r w:rsidRPr="00124F73">
          <w:rPr>
            <w:rStyle w:val="FontStyle32"/>
            <w:u w:val="single"/>
            <w:lang w:val="en-US"/>
          </w:rPr>
          <w:t>zankov</w:t>
        </w:r>
        <w:proofErr w:type="spellEnd"/>
        <w:r w:rsidRPr="00124F73">
          <w:rPr>
            <w:rStyle w:val="FontStyle32"/>
            <w:u w:val="single"/>
          </w:rPr>
          <w:t>.</w:t>
        </w:r>
        <w:proofErr w:type="spellStart"/>
        <w:r w:rsidRPr="00124F73"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020FCD" w:rsidRPr="00124F73" w:rsidRDefault="00020FCD" w:rsidP="00B02686">
      <w:pPr>
        <w:pStyle w:val="Style18"/>
        <w:widowControl/>
        <w:tabs>
          <w:tab w:val="left" w:pos="607"/>
        </w:tabs>
        <w:spacing w:line="240" w:lineRule="auto"/>
        <w:ind w:left="-567" w:firstLine="283"/>
        <w:jc w:val="left"/>
        <w:rPr>
          <w:rStyle w:val="FontStyle32"/>
          <w:u w:val="single"/>
        </w:rPr>
      </w:pPr>
      <w:r w:rsidRPr="00124F73">
        <w:rPr>
          <w:rStyle w:val="FontStyle32"/>
        </w:rPr>
        <w:t xml:space="preserve">- Презентация уроков «Начальная школа». Режим доступа: </w:t>
      </w:r>
      <w:hyperlink r:id="rId11">
        <w:r w:rsidRPr="00124F73">
          <w:rPr>
            <w:rStyle w:val="FontStyle32"/>
            <w:u w:val="single"/>
            <w:lang w:val="en-US"/>
          </w:rPr>
          <w:t>http</w:t>
        </w:r>
        <w:r w:rsidRPr="00124F73">
          <w:rPr>
            <w:rStyle w:val="FontStyle32"/>
            <w:u w:val="single"/>
          </w:rPr>
          <w:t>://</w:t>
        </w:r>
        <w:proofErr w:type="spellStart"/>
        <w:r w:rsidRPr="00124F73">
          <w:rPr>
            <w:rStyle w:val="FontStyle32"/>
            <w:u w:val="single"/>
            <w:lang w:val="en-US"/>
          </w:rPr>
          <w:t>nachalka</w:t>
        </w:r>
        <w:proofErr w:type="spellEnd"/>
        <w:r w:rsidRPr="00124F73">
          <w:rPr>
            <w:rStyle w:val="FontStyle32"/>
            <w:u w:val="single"/>
          </w:rPr>
          <w:t>/</w:t>
        </w:r>
        <w:r w:rsidRPr="00124F73">
          <w:rPr>
            <w:rStyle w:val="FontStyle32"/>
            <w:u w:val="single"/>
            <w:lang w:val="en-US"/>
          </w:rPr>
          <w:t>info</w:t>
        </w:r>
        <w:r w:rsidRPr="00124F73">
          <w:rPr>
            <w:rStyle w:val="FontStyle32"/>
            <w:u w:val="single"/>
          </w:rPr>
          <w:t>/</w:t>
        </w:r>
        <w:r w:rsidRPr="00124F73">
          <w:rPr>
            <w:rStyle w:val="FontStyle32"/>
            <w:u w:val="single"/>
            <w:lang w:val="en-US"/>
          </w:rPr>
          <w:t>about</w:t>
        </w:r>
        <w:r w:rsidRPr="00124F73">
          <w:rPr>
            <w:rStyle w:val="FontStyle32"/>
            <w:u w:val="single"/>
          </w:rPr>
          <w:t>/193</w:t>
        </w:r>
      </w:hyperlink>
    </w:p>
    <w:p w:rsidR="00020FCD" w:rsidRPr="00124F73" w:rsidRDefault="00020FCD" w:rsidP="00B02686">
      <w:pPr>
        <w:pStyle w:val="Style18"/>
        <w:widowControl/>
        <w:tabs>
          <w:tab w:val="left" w:pos="607"/>
        </w:tabs>
        <w:spacing w:line="240" w:lineRule="auto"/>
        <w:ind w:left="-567" w:right="24" w:firstLine="283"/>
        <w:jc w:val="left"/>
        <w:rPr>
          <w:rStyle w:val="FontStyle32"/>
          <w:u w:val="single"/>
        </w:rPr>
      </w:pPr>
      <w:r w:rsidRPr="00124F73">
        <w:rPr>
          <w:rStyle w:val="FontStyle32"/>
        </w:rPr>
        <w:t xml:space="preserve">- Я иду на урок начальной школы (материалы к уроку).  Режим доступа: </w:t>
      </w:r>
      <w:hyperlink r:id="rId12">
        <w:r w:rsidRPr="00124F73">
          <w:rPr>
            <w:rStyle w:val="FontStyle32"/>
            <w:u w:val="single"/>
            <w:lang w:val="en-US"/>
          </w:rPr>
          <w:t>http</w:t>
        </w:r>
        <w:r w:rsidRPr="00124F73">
          <w:rPr>
            <w:rStyle w:val="FontStyle32"/>
            <w:u w:val="single"/>
          </w:rPr>
          <w:t>://</w:t>
        </w:r>
        <w:proofErr w:type="spellStart"/>
        <w:r w:rsidRPr="00124F73">
          <w:rPr>
            <w:rStyle w:val="FontStyle32"/>
            <w:u w:val="single"/>
            <w:lang w:val="en-US"/>
          </w:rPr>
          <w:t>nsc</w:t>
        </w:r>
        <w:proofErr w:type="spellEnd"/>
      </w:hyperlink>
      <w:r w:rsidRPr="00124F73">
        <w:rPr>
          <w:rStyle w:val="FontStyle32"/>
        </w:rPr>
        <w:t xml:space="preserve">.1 </w:t>
      </w:r>
      <w:hyperlink r:id="rId13">
        <w:proofErr w:type="spellStart"/>
        <w:r w:rsidRPr="00124F73">
          <w:rPr>
            <w:rStyle w:val="FontStyle32"/>
            <w:u w:val="single"/>
            <w:lang w:val="en-US"/>
          </w:rPr>
          <w:t>september</w:t>
        </w:r>
        <w:proofErr w:type="spellEnd"/>
        <w:r w:rsidRPr="00124F73">
          <w:rPr>
            <w:rStyle w:val="FontStyle32"/>
            <w:u w:val="single"/>
          </w:rPr>
          <w:t>.</w:t>
        </w:r>
        <w:proofErr w:type="spellStart"/>
        <w:r w:rsidRPr="00124F73">
          <w:rPr>
            <w:rStyle w:val="FontStyle32"/>
            <w:u w:val="single"/>
            <w:lang w:val="en-US"/>
          </w:rPr>
          <w:t>ru</w:t>
        </w:r>
        <w:proofErr w:type="spellEnd"/>
        <w:r w:rsidRPr="00124F73">
          <w:rPr>
            <w:rStyle w:val="FontStyle32"/>
            <w:u w:val="single"/>
          </w:rPr>
          <w:t>/</w:t>
        </w:r>
        <w:proofErr w:type="spellStart"/>
        <w:r w:rsidRPr="00124F73">
          <w:rPr>
            <w:rStyle w:val="FontStyle32"/>
            <w:u w:val="single"/>
            <w:lang w:val="en-US"/>
          </w:rPr>
          <w:t>urok</w:t>
        </w:r>
        <w:proofErr w:type="spellEnd"/>
      </w:hyperlink>
    </w:p>
    <w:p w:rsidR="00020FCD" w:rsidRDefault="00020FCD" w:rsidP="00B02686">
      <w:pPr>
        <w:spacing w:after="0" w:line="240" w:lineRule="auto"/>
        <w:ind w:left="-567" w:firstLine="283"/>
      </w:pPr>
    </w:p>
    <w:p w:rsidR="00020FCD" w:rsidRDefault="00020FCD" w:rsidP="00B02686">
      <w:pPr>
        <w:spacing w:after="0" w:line="240" w:lineRule="auto"/>
        <w:ind w:left="-567" w:firstLine="283"/>
      </w:pPr>
    </w:p>
    <w:p w:rsidR="00020FCD" w:rsidRDefault="00020FCD" w:rsidP="00B02686">
      <w:pPr>
        <w:spacing w:after="0" w:line="240" w:lineRule="auto"/>
        <w:ind w:left="-567" w:firstLine="283"/>
      </w:pPr>
    </w:p>
    <w:p w:rsidR="00020FCD" w:rsidRPr="00C92B39" w:rsidRDefault="00020FCD" w:rsidP="00AF7E33">
      <w:pPr>
        <w:pStyle w:val="3"/>
        <w:spacing w:before="0"/>
        <w:jc w:val="left"/>
        <w:rPr>
          <w:color w:val="000000"/>
          <w:szCs w:val="28"/>
          <w:lang w:eastAsia="ru-RU"/>
        </w:rPr>
        <w:sectPr w:rsidR="00020FCD" w:rsidRPr="00C92B39" w:rsidSect="000C46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20FCD" w:rsidRPr="000C465C" w:rsidRDefault="00020FCD" w:rsidP="006E2331">
      <w:pPr>
        <w:pStyle w:val="3"/>
        <w:spacing w:before="0"/>
        <w:rPr>
          <w:rStyle w:val="FontStyle68"/>
          <w:sz w:val="24"/>
          <w:szCs w:val="24"/>
        </w:rPr>
      </w:pPr>
      <w:r w:rsidRPr="000C465C">
        <w:rPr>
          <w:color w:val="000000"/>
          <w:sz w:val="24"/>
          <w:szCs w:val="24"/>
          <w:lang w:eastAsia="ru-RU"/>
        </w:rPr>
        <w:lastRenderedPageBreak/>
        <w:t>Календарно-</w:t>
      </w:r>
      <w:r w:rsidR="005D6504" w:rsidRPr="000C465C">
        <w:rPr>
          <w:rStyle w:val="FontStyle68"/>
          <w:sz w:val="24"/>
          <w:szCs w:val="24"/>
        </w:rPr>
        <w:t>тематическое планирование</w:t>
      </w:r>
      <w:r w:rsidR="0052248F" w:rsidRPr="000C465C">
        <w:rPr>
          <w:rStyle w:val="FontStyle68"/>
          <w:sz w:val="24"/>
          <w:szCs w:val="24"/>
        </w:rPr>
        <w:t xml:space="preserve"> учебного</w:t>
      </w:r>
      <w:r w:rsidR="005D6504" w:rsidRPr="000C465C">
        <w:rPr>
          <w:rStyle w:val="FontStyle68"/>
          <w:sz w:val="24"/>
          <w:szCs w:val="24"/>
        </w:rPr>
        <w:t xml:space="preserve"> предмета</w:t>
      </w:r>
      <w:r w:rsidRPr="000C465C">
        <w:rPr>
          <w:rStyle w:val="FontStyle68"/>
          <w:sz w:val="24"/>
          <w:szCs w:val="24"/>
        </w:rPr>
        <w:t xml:space="preserve"> «</w:t>
      </w:r>
      <w:r w:rsidRPr="000C465C">
        <w:rPr>
          <w:sz w:val="24"/>
          <w:szCs w:val="24"/>
        </w:rPr>
        <w:t>Изобразительное искусство</w:t>
      </w:r>
      <w:r w:rsidRPr="000C465C">
        <w:rPr>
          <w:rStyle w:val="FontStyle68"/>
          <w:sz w:val="24"/>
          <w:szCs w:val="24"/>
        </w:rPr>
        <w:t>»</w:t>
      </w:r>
    </w:p>
    <w:p w:rsidR="00020FCD" w:rsidRPr="000C465C" w:rsidRDefault="00020FCD" w:rsidP="006E2331">
      <w:pPr>
        <w:pStyle w:val="Style27"/>
        <w:widowControl/>
        <w:jc w:val="center"/>
        <w:rPr>
          <w:rFonts w:ascii="Times New Roman" w:hAnsi="Times New Roman" w:cs="Times New Roman"/>
          <w:b/>
        </w:rPr>
      </w:pPr>
      <w:r w:rsidRPr="000C465C">
        <w:rPr>
          <w:rStyle w:val="FontStyle68"/>
          <w:b/>
          <w:sz w:val="24"/>
          <w:szCs w:val="24"/>
        </w:rPr>
        <w:t xml:space="preserve">        </w:t>
      </w:r>
      <w:r w:rsidRPr="000C465C">
        <w:rPr>
          <w:rFonts w:ascii="Times New Roman" w:hAnsi="Times New Roman" w:cs="Times New Roman"/>
        </w:rPr>
        <w:t xml:space="preserve"> </w:t>
      </w:r>
      <w:r w:rsidR="00D454D6" w:rsidRPr="000C465C">
        <w:rPr>
          <w:rFonts w:ascii="Times New Roman" w:hAnsi="Times New Roman" w:cs="Times New Roman"/>
          <w:b/>
        </w:rPr>
        <w:t>во 2</w:t>
      </w:r>
      <w:proofErr w:type="gramStart"/>
      <w:r w:rsidR="00D454D6" w:rsidRPr="000C465C">
        <w:rPr>
          <w:rFonts w:ascii="Times New Roman" w:hAnsi="Times New Roman" w:cs="Times New Roman"/>
          <w:b/>
        </w:rPr>
        <w:t xml:space="preserve"> А</w:t>
      </w:r>
      <w:proofErr w:type="gramEnd"/>
      <w:r w:rsidR="00D454D6" w:rsidRPr="000C465C">
        <w:rPr>
          <w:rFonts w:ascii="Times New Roman" w:hAnsi="Times New Roman" w:cs="Times New Roman"/>
          <w:b/>
        </w:rPr>
        <w:t xml:space="preserve"> классе на 2015-2016</w:t>
      </w:r>
      <w:r w:rsidRPr="000C465C">
        <w:rPr>
          <w:rFonts w:ascii="Times New Roman" w:hAnsi="Times New Roman" w:cs="Times New Roman"/>
          <w:b/>
        </w:rPr>
        <w:t xml:space="preserve"> учебный год</w:t>
      </w:r>
    </w:p>
    <w:p w:rsidR="00020FCD" w:rsidRPr="000C465C" w:rsidRDefault="00020FCD" w:rsidP="006E23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7"/>
        <w:gridCol w:w="713"/>
        <w:gridCol w:w="18"/>
        <w:gridCol w:w="12"/>
        <w:gridCol w:w="15"/>
        <w:gridCol w:w="23"/>
        <w:gridCol w:w="37"/>
        <w:gridCol w:w="12"/>
        <w:gridCol w:w="26"/>
        <w:gridCol w:w="17"/>
        <w:gridCol w:w="660"/>
        <w:gridCol w:w="8"/>
        <w:gridCol w:w="41"/>
        <w:gridCol w:w="1826"/>
        <w:gridCol w:w="19"/>
        <w:gridCol w:w="16"/>
        <w:gridCol w:w="40"/>
        <w:gridCol w:w="2025"/>
        <w:gridCol w:w="12"/>
        <w:gridCol w:w="10"/>
        <w:gridCol w:w="47"/>
        <w:gridCol w:w="22"/>
        <w:gridCol w:w="2051"/>
        <w:gridCol w:w="45"/>
        <w:gridCol w:w="12"/>
        <w:gridCol w:w="45"/>
        <w:gridCol w:w="15"/>
        <w:gridCol w:w="44"/>
        <w:gridCol w:w="22"/>
        <w:gridCol w:w="1937"/>
        <w:gridCol w:w="19"/>
        <w:gridCol w:w="12"/>
        <w:gridCol w:w="50"/>
        <w:gridCol w:w="11"/>
        <w:gridCol w:w="2291"/>
        <w:gridCol w:w="10"/>
        <w:gridCol w:w="8"/>
        <w:gridCol w:w="1695"/>
        <w:gridCol w:w="193"/>
      </w:tblGrid>
      <w:tr w:rsidR="00020FCD" w:rsidRPr="006E2331" w:rsidTr="000C465C">
        <w:tc>
          <w:tcPr>
            <w:tcW w:w="647" w:type="dxa"/>
          </w:tcPr>
          <w:p w:rsidR="00020FCD" w:rsidRPr="000C465C" w:rsidRDefault="00020FCD" w:rsidP="00B02686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№</w:t>
            </w:r>
            <w:r w:rsidRPr="000C465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0C465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619" w:type="dxa"/>
            <w:gridSpan w:val="13"/>
          </w:tcPr>
          <w:p w:rsidR="00020FCD" w:rsidRPr="000C465C" w:rsidRDefault="00020FCD" w:rsidP="00B02686">
            <w:pPr>
              <w:pStyle w:val="a4"/>
              <w:spacing w:after="0" w:line="240" w:lineRule="auto"/>
              <w:ind w:left="95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065" w:type="dxa"/>
            <w:gridSpan w:val="2"/>
            <w:vMerge w:val="restart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Планируемые результаты  (предметные)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1" w:type="dxa"/>
            <w:gridSpan w:val="21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 xml:space="preserve">Планируемые результаты (личностные и </w:t>
            </w:r>
            <w:proofErr w:type="spellStart"/>
            <w:r w:rsidRPr="000C465C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0C465C">
              <w:rPr>
                <w:rFonts w:ascii="Times New Roman" w:hAnsi="Times New Roman"/>
                <w:b/>
              </w:rPr>
              <w:t>)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Характеристика деятельности</w:t>
            </w:r>
          </w:p>
        </w:tc>
      </w:tr>
      <w:tr w:rsidR="00020FCD" w:rsidRPr="006E2331" w:rsidTr="000C465C">
        <w:tc>
          <w:tcPr>
            <w:tcW w:w="647" w:type="dxa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gridSpan w:val="6"/>
            <w:tcBorders>
              <w:righ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01" w:type="dxa"/>
            <w:gridSpan w:val="7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5" w:type="dxa"/>
            <w:gridSpan w:val="2"/>
            <w:vMerge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4" w:type="dxa"/>
            <w:gridSpan w:val="8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Познавательные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099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Регулятивные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 xml:space="preserve">  Коммуникативные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Личностные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65C">
              <w:rPr>
                <w:rFonts w:ascii="Times New Roman" w:hAnsi="Times New Roman"/>
                <w:b/>
              </w:rPr>
              <w:t>УУД</w:t>
            </w:r>
          </w:p>
        </w:tc>
      </w:tr>
      <w:tr w:rsidR="00020FCD" w:rsidRPr="006E2331" w:rsidTr="0052248F">
        <w:tc>
          <w:tcPr>
            <w:tcW w:w="14743" w:type="dxa"/>
            <w:gridSpan w:val="40"/>
            <w:shd w:val="clear" w:color="auto" w:fill="F3F3F3"/>
          </w:tcPr>
          <w:p w:rsidR="00020FCD" w:rsidRPr="000C465C" w:rsidRDefault="00020FCD" w:rsidP="000C465C">
            <w:pPr>
              <w:pStyle w:val="a5"/>
              <w:spacing w:line="240" w:lineRule="auto"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0C465C">
              <w:rPr>
                <w:rStyle w:val="FontStyle19"/>
                <w:sz w:val="22"/>
                <w:szCs w:val="22"/>
              </w:rPr>
              <w:t>«Чем и как работают художники» (8 ч)</w:t>
            </w:r>
          </w:p>
          <w:p w:rsidR="00020FCD" w:rsidRPr="000C465C" w:rsidRDefault="00020FCD" w:rsidP="000C465C">
            <w:pPr>
              <w:pStyle w:val="a5"/>
              <w:spacing w:line="240" w:lineRule="auto"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 w:rsidRPr="000C465C">
              <w:rPr>
                <w:sz w:val="22"/>
                <w:szCs w:val="22"/>
              </w:rPr>
              <w:t>Материально-техническое обеспечение: компьютер, проектор, экран, электронные презентации, репродукции картин, таблицы,  схемы рисования предметов,  материалы и атрибуты для художественного творчества.</w:t>
            </w:r>
            <w:proofErr w:type="gramEnd"/>
          </w:p>
        </w:tc>
      </w:tr>
      <w:tr w:rsidR="00020FCD" w:rsidRPr="006E2331" w:rsidTr="000C465C"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174" w:right="-16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gridSpan w:val="8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1</w:t>
            </w:r>
            <w:r w:rsidR="00C11D9B" w:rsidRPr="000C465C">
              <w:rPr>
                <w:rFonts w:ascii="Times New Roman" w:hAnsi="Times New Roman"/>
              </w:rPr>
              <w:t>.09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ind w:left="928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</w:t>
            </w: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 xml:space="preserve"> «Цветочная поляна».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Style w:val="FontStyle20"/>
                <w:sz w:val="22"/>
                <w:szCs w:val="22"/>
              </w:rPr>
              <w:t>Три основных цвета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Знать: </w:t>
            </w:r>
            <w:r w:rsidRPr="000C465C">
              <w:rPr>
                <w:rStyle w:val="FontStyle20"/>
                <w:sz w:val="22"/>
                <w:szCs w:val="22"/>
              </w:rPr>
              <w:t>приемы полу</w:t>
            </w:r>
            <w:r w:rsidRPr="000C465C">
              <w:rPr>
                <w:rStyle w:val="FontStyle20"/>
                <w:sz w:val="22"/>
                <w:szCs w:val="22"/>
              </w:rPr>
              <w:softHyphen/>
              <w:t xml:space="preserve">чения новых цветов. </w:t>
            </w: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изображать разнообразные цветы на основе смешивания трех основных цветов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Волевая саморегуляция  как способность к волевому усилию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rPr>
          <w:trHeight w:val="2326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both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830" w:type="dxa"/>
            <w:gridSpan w:val="7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8</w:t>
            </w:r>
            <w:r w:rsidR="00C11D9B" w:rsidRPr="000C465C">
              <w:rPr>
                <w:rFonts w:ascii="Times New Roman" w:hAnsi="Times New Roman"/>
              </w:rPr>
              <w:t>.09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Гуашь, добавление чёрной и белой краски.               «Природная стихия</w:t>
            </w:r>
            <w:r w:rsidRPr="000C465C">
              <w:rPr>
                <w:sz w:val="22"/>
                <w:szCs w:val="22"/>
                <w:lang w:val="en-US"/>
              </w:rPr>
              <w:t xml:space="preserve"> </w:t>
            </w:r>
            <w:r w:rsidRPr="000C465C">
              <w:rPr>
                <w:sz w:val="22"/>
                <w:szCs w:val="22"/>
              </w:rPr>
              <w:t>Хакасии»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получать новые цвета путем смешивания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30" w:type="dxa"/>
            <w:gridSpan w:val="7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15</w:t>
            </w:r>
            <w:r w:rsidR="00C11D9B" w:rsidRPr="000C465C">
              <w:rPr>
                <w:rFonts w:ascii="Times New Roman" w:hAnsi="Times New Roman"/>
              </w:rPr>
              <w:t>.09</w:t>
            </w:r>
          </w:p>
        </w:tc>
        <w:tc>
          <w:tcPr>
            <w:tcW w:w="752" w:type="dxa"/>
            <w:gridSpan w:val="5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«Осенний лес».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 xml:space="preserve">Выразительные возможности </w:t>
            </w:r>
            <w:r w:rsidRPr="000C465C">
              <w:rPr>
                <w:rStyle w:val="FontStyle20"/>
                <w:sz w:val="22"/>
                <w:szCs w:val="22"/>
              </w:rPr>
              <w:lastRenderedPageBreak/>
              <w:t>других материалов (мелки)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Поэтический образ природы в творчестве художников Хакасии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lastRenderedPageBreak/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изображать осенний лес, ис</w:t>
            </w:r>
            <w:r w:rsidRPr="000C465C">
              <w:rPr>
                <w:rStyle w:val="FontStyle20"/>
                <w:sz w:val="22"/>
                <w:szCs w:val="22"/>
              </w:rPr>
              <w:softHyphen/>
              <w:t xml:space="preserve">пользуя </w:t>
            </w:r>
            <w:r w:rsidRPr="000C465C">
              <w:rPr>
                <w:rStyle w:val="FontStyle20"/>
                <w:sz w:val="22"/>
                <w:szCs w:val="22"/>
              </w:rPr>
              <w:lastRenderedPageBreak/>
              <w:t>выразитель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ные возможности материалов, рабо</w:t>
            </w:r>
            <w:r w:rsidRPr="000C465C">
              <w:rPr>
                <w:rStyle w:val="FontStyle20"/>
                <w:sz w:val="22"/>
                <w:szCs w:val="22"/>
              </w:rPr>
              <w:softHyphen/>
              <w:t>тать пастелью, мел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ками, акварелью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lastRenderedPageBreak/>
              <w:t xml:space="preserve">Осуществлять для решения учебных задач операции </w:t>
            </w:r>
            <w:r w:rsidRPr="000C465C">
              <w:rPr>
                <w:rFonts w:ascii="Times New Roman" w:hAnsi="Times New Roman"/>
              </w:rPr>
              <w:lastRenderedPageBreak/>
              <w:t>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lastRenderedPageBreak/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</w:t>
            </w:r>
            <w:r w:rsidRPr="000C465C">
              <w:rPr>
                <w:rFonts w:ascii="Times New Roman" w:hAnsi="Times New Roman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Умение слушать и </w:t>
            </w:r>
            <w:r w:rsidRPr="000C465C">
              <w:rPr>
                <w:rFonts w:ascii="Times New Roman" w:hAnsi="Times New Roman"/>
              </w:rPr>
              <w:lastRenderedPageBreak/>
              <w:t>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rPr>
          <w:trHeight w:val="2512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lang w:val="en-US"/>
              </w:rPr>
            </w:pPr>
            <w:r w:rsidRPr="000C465C">
              <w:rPr>
                <w:rFonts w:ascii="Times New Roman" w:hAnsi="Times New Roman"/>
                <w:lang w:val="en-US"/>
              </w:rPr>
              <w:lastRenderedPageBreak/>
              <w:t>4</w:t>
            </w:r>
          </w:p>
          <w:p w:rsidR="00020FCD" w:rsidRPr="000C465C" w:rsidRDefault="00020FCD" w:rsidP="0064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9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22</w:t>
            </w:r>
            <w:r w:rsidR="00C11D9B" w:rsidRPr="000C465C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 xml:space="preserve">«Осенний листопад» </w:t>
            </w:r>
            <w:proofErr w:type="gramStart"/>
            <w:r w:rsidRPr="000C465C">
              <w:rPr>
                <w:rStyle w:val="FontStyle20"/>
                <w:sz w:val="22"/>
                <w:szCs w:val="22"/>
              </w:rPr>
              <w:t>-к</w:t>
            </w:r>
            <w:proofErr w:type="gramEnd"/>
            <w:r w:rsidRPr="000C465C">
              <w:rPr>
                <w:rStyle w:val="FontStyle20"/>
                <w:sz w:val="22"/>
                <w:szCs w:val="22"/>
              </w:rPr>
              <w:t>оврик аппликаций.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Выразительные возможности аппликации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создавать коврик на тему осенней земли, выполнять аппли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кацию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lang w:val="en-US"/>
              </w:rPr>
            </w:pPr>
            <w:r w:rsidRPr="000C465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73" w:type="dxa"/>
            <w:gridSpan w:val="9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29</w:t>
            </w:r>
            <w:r w:rsidR="00C11D9B" w:rsidRPr="000C465C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« Графика зимнего леса». Выразительные возможности графических материалов.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Животный мир Хакасии</w:t>
            </w:r>
          </w:p>
          <w:p w:rsidR="00020FCD" w:rsidRPr="000C465C" w:rsidRDefault="00020FCD" w:rsidP="00646D83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spacing w:line="240" w:lineRule="auto"/>
              <w:rPr>
                <w:rStyle w:val="FontStyle20"/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Знать: </w:t>
            </w:r>
            <w:r w:rsidRPr="000C465C">
              <w:rPr>
                <w:rStyle w:val="FontStyle20"/>
                <w:sz w:val="22"/>
                <w:szCs w:val="22"/>
              </w:rPr>
              <w:t>графические художественные ма</w:t>
            </w:r>
            <w:r w:rsidRPr="000C465C">
              <w:rPr>
                <w:rStyle w:val="FontStyle20"/>
                <w:sz w:val="22"/>
                <w:szCs w:val="22"/>
              </w:rPr>
              <w:softHyphen/>
              <w:t>териалы.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изображать зимний лес, исполь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зуя графические материалы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6</w:t>
            </w:r>
          </w:p>
        </w:tc>
        <w:tc>
          <w:tcPr>
            <w:tcW w:w="873" w:type="dxa"/>
            <w:gridSpan w:val="9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6</w:t>
            </w:r>
            <w:r w:rsidR="00C11D9B" w:rsidRPr="000C465C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«Звери в лесу». Выразитель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ные возможности материа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лов для работы в объеме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19"/>
                <w:b w:val="0"/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bCs/>
                <w:sz w:val="22"/>
                <w:szCs w:val="22"/>
              </w:rPr>
              <w:t>работать с целым куском пластилина, создавать объемное изображение</w:t>
            </w:r>
            <w:r w:rsidRPr="000C465C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</w:t>
            </w:r>
            <w:r w:rsidRPr="000C465C">
              <w:rPr>
                <w:rFonts w:ascii="Times New Roman" w:hAnsi="Times New Roman"/>
              </w:rPr>
              <w:lastRenderedPageBreak/>
              <w:t>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lastRenderedPageBreak/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73" w:type="dxa"/>
            <w:gridSpan w:val="9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13</w:t>
            </w:r>
            <w:r w:rsidR="00C11D9B" w:rsidRPr="000C465C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«Звери в лесу». Выразитель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ные возможности материа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лов для работы в объеме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bCs/>
                <w:sz w:val="22"/>
                <w:szCs w:val="22"/>
              </w:rPr>
              <w:t>работать с целым куском пластилина, создавать объемное изображение</w:t>
            </w:r>
            <w:r w:rsidRPr="000C46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8</w:t>
            </w:r>
          </w:p>
        </w:tc>
        <w:tc>
          <w:tcPr>
            <w:tcW w:w="873" w:type="dxa"/>
            <w:gridSpan w:val="9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20</w:t>
            </w:r>
            <w:r w:rsidR="00C11D9B" w:rsidRPr="000C465C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rStyle w:val="FontStyle20"/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«Игровая площадка» для вылепленных зверей.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20"/>
                <w:sz w:val="22"/>
                <w:szCs w:val="22"/>
              </w:rPr>
              <w:t>Выразительные возможности бу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маги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bCs/>
                <w:sz w:val="22"/>
                <w:szCs w:val="22"/>
              </w:rPr>
              <w:t>конструи</w:t>
            </w:r>
            <w:r w:rsidRPr="000C465C">
              <w:rPr>
                <w:rStyle w:val="FontStyle20"/>
                <w:bCs/>
                <w:sz w:val="22"/>
                <w:szCs w:val="22"/>
              </w:rPr>
              <w:softHyphen/>
              <w:t>ровать из бумаги объекты игровой площадки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156" w:type="dxa"/>
            <w:gridSpan w:val="9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02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52248F">
        <w:tc>
          <w:tcPr>
            <w:tcW w:w="14743" w:type="dxa"/>
            <w:gridSpan w:val="40"/>
            <w:shd w:val="clear" w:color="auto" w:fill="F3F3F3"/>
          </w:tcPr>
          <w:p w:rsidR="00020FCD" w:rsidRPr="000C465C" w:rsidRDefault="00020FCD" w:rsidP="00646D83">
            <w:pPr>
              <w:pStyle w:val="a5"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0C465C">
              <w:rPr>
                <w:rStyle w:val="FontStyle19"/>
                <w:sz w:val="22"/>
                <w:szCs w:val="22"/>
              </w:rPr>
              <w:t>Реальность и фантазия (7 ч)</w:t>
            </w:r>
          </w:p>
          <w:p w:rsidR="00020FCD" w:rsidRPr="000C465C" w:rsidRDefault="00020FCD" w:rsidP="00646D8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0C465C">
              <w:rPr>
                <w:sz w:val="22"/>
                <w:szCs w:val="22"/>
              </w:rPr>
              <w:t xml:space="preserve">Материально-техническое обеспечение: компьютер, проектор, экран, электронные презентации, репродукции картин, таблицы,  схемы рисования </w:t>
            </w:r>
            <w:r w:rsidRPr="000C465C">
              <w:rPr>
                <w:sz w:val="22"/>
                <w:szCs w:val="22"/>
              </w:rPr>
              <w:lastRenderedPageBreak/>
              <w:t>предметов,  материалы и атрибуты для художественного творчества.</w:t>
            </w:r>
            <w:proofErr w:type="gramEnd"/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27</w:t>
            </w:r>
            <w:r w:rsidR="00C11D9B" w:rsidRPr="000C465C">
              <w:rPr>
                <w:rFonts w:ascii="Times New Roman" w:hAnsi="Times New Roman"/>
              </w:rPr>
              <w:t>.10</w:t>
            </w:r>
          </w:p>
        </w:tc>
        <w:tc>
          <w:tcPr>
            <w:tcW w:w="82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 xml:space="preserve">«Наши друзья: птицы родного края». Рисунок птицы (ворона, журавль, голубь, петух и др.) с живой натуры, чучела или таблицы. </w:t>
            </w: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Изображение и реальность</w:t>
            </w:r>
            <w:r w:rsidRPr="000C465C">
              <w:rPr>
                <w:rStyle w:val="FontStyle20"/>
                <w:sz w:val="22"/>
                <w:szCs w:val="22"/>
              </w:rPr>
              <w:t xml:space="preserve"> 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передавать в изображении ха</w:t>
            </w:r>
            <w:r w:rsidRPr="000C465C">
              <w:rPr>
                <w:rStyle w:val="FontStyle20"/>
                <w:sz w:val="22"/>
                <w:szCs w:val="22"/>
              </w:rPr>
              <w:softHyphen/>
              <w:t>рактер животного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отношения  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   10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3</w:t>
            </w:r>
            <w:r w:rsidR="00C11D9B" w:rsidRPr="000C465C">
              <w:rPr>
                <w:rFonts w:ascii="Times New Roman" w:hAnsi="Times New Roman"/>
              </w:rPr>
              <w:t>.11</w:t>
            </w:r>
          </w:p>
        </w:tc>
        <w:tc>
          <w:tcPr>
            <w:tcW w:w="82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«Сказочная птица». </w:t>
            </w:r>
          </w:p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Изображение и фантазия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изображать сказочных существ, работать с гуашью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17</w:t>
            </w:r>
            <w:r w:rsidR="00C11D9B" w:rsidRPr="000C465C">
              <w:rPr>
                <w:rFonts w:ascii="Times New Roman" w:hAnsi="Times New Roman"/>
              </w:rPr>
              <w:t>.11</w:t>
            </w:r>
          </w:p>
        </w:tc>
        <w:tc>
          <w:tcPr>
            <w:tcW w:w="802" w:type="dxa"/>
            <w:gridSpan w:val="8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«Узоры и паутины». Украшение и реальность, украшения в природе</w:t>
            </w:r>
            <w:r w:rsidRPr="000C465C">
              <w:rPr>
                <w:rStyle w:val="FontStyle20"/>
                <w:sz w:val="22"/>
                <w:szCs w:val="22"/>
              </w:rPr>
              <w:t xml:space="preserve"> 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>создавать с помощью графи</w:t>
            </w:r>
            <w:r w:rsidRPr="000C465C">
              <w:rPr>
                <w:rStyle w:val="FontStyle20"/>
                <w:sz w:val="22"/>
                <w:szCs w:val="22"/>
              </w:rPr>
              <w:softHyphen/>
              <w:t>ческих материалов изображения раз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личных украшений в природе, работать тушью, пером, уг</w:t>
            </w:r>
            <w:r w:rsidRPr="000C465C">
              <w:rPr>
                <w:rStyle w:val="FontStyle20"/>
                <w:sz w:val="22"/>
                <w:szCs w:val="22"/>
              </w:rPr>
              <w:softHyphen/>
              <w:t>лем, мелом</w:t>
            </w:r>
            <w:r w:rsidRPr="000C465C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24</w:t>
            </w:r>
            <w:r w:rsidR="00C11D9B" w:rsidRPr="000C465C">
              <w:rPr>
                <w:rFonts w:ascii="Times New Roman" w:hAnsi="Times New Roman"/>
              </w:rPr>
              <w:t>.11</w:t>
            </w:r>
          </w:p>
        </w:tc>
        <w:tc>
          <w:tcPr>
            <w:tcW w:w="802" w:type="dxa"/>
            <w:gridSpan w:val="8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«Обитатели подводного мира». </w:t>
            </w:r>
          </w:p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Украшение и реальность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20"/>
                <w:sz w:val="22"/>
                <w:szCs w:val="22"/>
              </w:rPr>
              <w:t xml:space="preserve">преображать реальные формы </w:t>
            </w:r>
            <w:proofErr w:type="gramStart"/>
            <w:r w:rsidRPr="000C465C">
              <w:rPr>
                <w:rStyle w:val="FontStyle20"/>
                <w:sz w:val="22"/>
                <w:szCs w:val="22"/>
              </w:rPr>
              <w:t>в</w:t>
            </w:r>
            <w:proofErr w:type="gramEnd"/>
            <w:r w:rsidRPr="000C465C">
              <w:rPr>
                <w:rStyle w:val="FontStyle20"/>
                <w:sz w:val="22"/>
                <w:szCs w:val="22"/>
              </w:rPr>
              <w:t xml:space="preserve"> декоративные, работать с графиче</w:t>
            </w:r>
            <w:r w:rsidRPr="000C465C">
              <w:rPr>
                <w:rStyle w:val="FontStyle20"/>
                <w:sz w:val="22"/>
                <w:szCs w:val="22"/>
              </w:rPr>
              <w:softHyphen/>
              <w:t>скими материалами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13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1</w:t>
            </w:r>
            <w:r w:rsidR="00C11D9B" w:rsidRPr="000C465C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  <w:gridSpan w:val="7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«Кружевные узоры». </w:t>
            </w:r>
          </w:p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Украшение и фантазия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конструи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ровать из бумаги формы подводного мира, работать в группе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692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14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8</w:t>
            </w:r>
            <w:r w:rsidR="00C11D9B" w:rsidRPr="000C465C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  <w:gridSpan w:val="7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«Подводный мир». </w:t>
            </w:r>
          </w:p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Постройка и реальность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сравнивать природные формы с архитектурными постройками, созда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вать макеты фанта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стических зданий, фантастического города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15</w:t>
            </w:r>
            <w:r w:rsidR="00C11D9B" w:rsidRPr="000C465C">
              <w:rPr>
                <w:rFonts w:ascii="Times New Roman" w:hAnsi="Times New Roman"/>
              </w:rPr>
              <w:t>.12</w:t>
            </w:r>
          </w:p>
        </w:tc>
        <w:tc>
          <w:tcPr>
            <w:tcW w:w="775" w:type="dxa"/>
            <w:gridSpan w:val="6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Братья-Мастера Изображения, Украшения и По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стройки всегда работают вместе (обобщение темы)</w:t>
            </w:r>
          </w:p>
          <w:p w:rsidR="00020FCD" w:rsidRPr="000C465C" w:rsidRDefault="00020FCD" w:rsidP="00646D83">
            <w:pPr>
              <w:rPr>
                <w:rFonts w:ascii="Times New Roman" w:hAnsi="Times New Roman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Красота природы родного села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обсуждать творческие работы, оценивать собствен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ную художествен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ную деятельность</w:t>
            </w:r>
            <w:r w:rsidRPr="000C46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52248F">
        <w:trPr>
          <w:trHeight w:val="411"/>
        </w:trPr>
        <w:tc>
          <w:tcPr>
            <w:tcW w:w="14743" w:type="dxa"/>
            <w:gridSpan w:val="40"/>
            <w:shd w:val="clear" w:color="auto" w:fill="F3F3F3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 xml:space="preserve">О </w:t>
            </w:r>
            <w:r w:rsidRPr="000C465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чем говорит искусство (10 ч)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Материально-техническое обеспечение: компьютер, проектор, экран, электронные презентации, репродукции картин, таблицы,  схемы рисования предметов,  материалы и атрибуты для художественного творчества.</w:t>
            </w:r>
            <w:proofErr w:type="gramEnd"/>
          </w:p>
        </w:tc>
      </w:tr>
      <w:tr w:rsidR="00020FCD" w:rsidRPr="006E2331" w:rsidTr="000C465C">
        <w:trPr>
          <w:trHeight w:val="692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16</w:t>
            </w:r>
          </w:p>
        </w:tc>
        <w:tc>
          <w:tcPr>
            <w:tcW w:w="818" w:type="dxa"/>
            <w:gridSpan w:val="6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22</w:t>
            </w:r>
            <w:r w:rsidR="00C11D9B" w:rsidRPr="000C465C">
              <w:rPr>
                <w:rFonts w:ascii="Times New Roman" w:hAnsi="Times New Roman"/>
              </w:rPr>
              <w:t>.12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«Четвероногий герой».                Выражение характера изображаемых животных. Живопись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изображать живописными материалами кон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трастные состояния природы</w:t>
            </w:r>
            <w:r w:rsidRPr="000C465C">
              <w:rPr>
                <w:rFonts w:ascii="Times New Roman" w:hAnsi="Times New Roman"/>
              </w:rPr>
              <w:t>.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492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29</w:t>
            </w:r>
            <w:r w:rsidR="00C11D9B" w:rsidRPr="000C465C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изображать животного с ярко выраженным харак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тером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18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12</w:t>
            </w:r>
            <w:r w:rsidR="00C11D9B" w:rsidRPr="000C465C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  <w:gridSpan w:val="7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представле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красоте вну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тренней и внешней.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создавать живописными ма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териалами вырази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тельные контраст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ные женские образы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</w:tr>
      <w:tr w:rsidR="00020FCD" w:rsidRPr="006E2331" w:rsidTr="000C465C">
        <w:trPr>
          <w:trHeight w:val="1118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19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19</w:t>
            </w:r>
            <w:r w:rsidR="00C11D9B" w:rsidRPr="000C465C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  <w:gridSpan w:val="7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6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Образ сказочного героя. Художественное изображение в объёме</w:t>
            </w:r>
          </w:p>
        </w:tc>
        <w:tc>
          <w:tcPr>
            <w:tcW w:w="2037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представле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красоте вну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тренней и внешней.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создавать живописными ма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териалами вырази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тельные, контраст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ные образы доброго и злого героя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2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896" w:type="dxa"/>
            <w:gridSpan w:val="3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26</w:t>
            </w:r>
            <w:r w:rsidR="00C11D9B" w:rsidRPr="000C465C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  <w:gridSpan w:val="7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«С чего начинается Родина?».                  Природа Хакасии в разных состояниях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ление: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способах передачи характера в объемном изобра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жении человека.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работать с пластилином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3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21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2</w:t>
            </w:r>
            <w:r w:rsidR="00C11D9B" w:rsidRPr="000C465C">
              <w:rPr>
                <w:rFonts w:ascii="Times New Roman" w:hAnsi="Times New Roman"/>
              </w:rPr>
              <w:t>.02</w:t>
            </w:r>
          </w:p>
        </w:tc>
        <w:tc>
          <w:tcPr>
            <w:tcW w:w="775" w:type="dxa"/>
            <w:gridSpan w:val="6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ление: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способах передачи характера в объемном изобра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жении человека.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работать с пластилином</w:t>
            </w:r>
            <w:r w:rsidRPr="000C4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834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22</w:t>
            </w:r>
          </w:p>
        </w:tc>
        <w:tc>
          <w:tcPr>
            <w:tcW w:w="758" w:type="dxa"/>
            <w:gridSpan w:val="4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9</w:t>
            </w:r>
            <w:r w:rsidR="00C11D9B" w:rsidRPr="000C465C">
              <w:rPr>
                <w:rFonts w:ascii="Times New Roman" w:hAnsi="Times New Roman"/>
              </w:rPr>
              <w:t>.02</w:t>
            </w:r>
          </w:p>
        </w:tc>
        <w:tc>
          <w:tcPr>
            <w:tcW w:w="775" w:type="dxa"/>
            <w:gridSpan w:val="6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«Морозные узоры». Украшение и реальность. Природа Хакасии. Пейзажная живопись</w:t>
            </w:r>
          </w:p>
        </w:tc>
        <w:tc>
          <w:tcPr>
            <w:tcW w:w="2065" w:type="dxa"/>
            <w:gridSpan w:val="2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ление: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способах передачи характера в объемном изобра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жении человека.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работать с пластилином</w:t>
            </w:r>
            <w:r w:rsidRPr="000C4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209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64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16</w:t>
            </w:r>
            <w:r w:rsidR="00C11D9B" w:rsidRPr="000C465C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gridSpan w:val="3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«Морской бой </w:t>
            </w:r>
            <w:proofErr w:type="spellStart"/>
            <w:r w:rsidRPr="000C465C">
              <w:rPr>
                <w:rFonts w:ascii="Times New Roman" w:hAnsi="Times New Roman"/>
              </w:rPr>
              <w:t>Салтана</w:t>
            </w:r>
            <w:proofErr w:type="spellEnd"/>
            <w:r w:rsidRPr="000C465C">
              <w:rPr>
                <w:rFonts w:ascii="Times New Roman" w:hAnsi="Times New Roman"/>
              </w:rPr>
              <w:t xml:space="preserve"> и пиратов». Выражение намерений через украшение</w:t>
            </w:r>
          </w:p>
          <w:p w:rsidR="00020FCD" w:rsidRPr="000C465C" w:rsidRDefault="00020FCD" w:rsidP="00646D83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6"/>
          </w:tcPr>
          <w:p w:rsidR="00020FCD" w:rsidRPr="000C465C" w:rsidRDefault="00020FCD" w:rsidP="00646D83">
            <w:pPr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представле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декоре, деко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ративно-приклад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ном искусстве.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использовать цвет для передачи характера изобра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жения</w:t>
            </w:r>
          </w:p>
          <w:p w:rsidR="00020FCD" w:rsidRPr="000C465C" w:rsidRDefault="00020FCD" w:rsidP="00646D83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gridSpan w:val="3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120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93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896" w:type="dxa"/>
            <w:gridSpan w:val="3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24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1.03</w:t>
            </w:r>
          </w:p>
        </w:tc>
        <w:tc>
          <w:tcPr>
            <w:tcW w:w="798" w:type="dxa"/>
            <w:gridSpan w:val="8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«Замок Снежной Кор</w:t>
            </w:r>
            <w:r w:rsidR="00AB7772" w:rsidRPr="000C465C">
              <w:rPr>
                <w:rFonts w:ascii="Times New Roman" w:hAnsi="Times New Roman"/>
              </w:rPr>
              <w:t xml:space="preserve">олевы». </w:t>
            </w:r>
          </w:p>
          <w:p w:rsidR="00020FCD" w:rsidRPr="000C465C" w:rsidRDefault="00020FCD" w:rsidP="00646D83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представле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декоре, деко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ративно-приклад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ном искусстве.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использовать цвет для передачи характера изобра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жения</w:t>
            </w:r>
          </w:p>
          <w:p w:rsidR="00020FCD" w:rsidRPr="000C465C" w:rsidRDefault="00020FCD" w:rsidP="00646D83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2120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25</w:t>
            </w:r>
          </w:p>
        </w:tc>
        <w:tc>
          <w:tcPr>
            <w:tcW w:w="743" w:type="dxa"/>
            <w:gridSpan w:val="3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15</w:t>
            </w:r>
            <w:r w:rsidR="00C11D9B" w:rsidRPr="000C465C">
              <w:rPr>
                <w:rFonts w:ascii="Times New Roman" w:hAnsi="Times New Roman"/>
              </w:rPr>
              <w:t>.03</w:t>
            </w:r>
          </w:p>
        </w:tc>
        <w:tc>
          <w:tcPr>
            <w:tcW w:w="798" w:type="dxa"/>
            <w:gridSpan w:val="8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«Замок Снежной Королевы». Дом для сказочных героев</w:t>
            </w:r>
          </w:p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Иметь представле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 декоре, деко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ративно-приклад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ном искусстве. </w:t>
            </w: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использовать цвет для передачи характера изобра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жения</w:t>
            </w:r>
          </w:p>
          <w:p w:rsidR="00020FCD" w:rsidRPr="000C465C" w:rsidRDefault="00020FCD" w:rsidP="00646D83">
            <w:pPr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2120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52248F">
        <w:trPr>
          <w:trHeight w:val="536"/>
        </w:trPr>
        <w:tc>
          <w:tcPr>
            <w:tcW w:w="14743" w:type="dxa"/>
            <w:gridSpan w:val="40"/>
            <w:shd w:val="clear" w:color="auto" w:fill="F3F3F3"/>
          </w:tcPr>
          <w:p w:rsidR="00020FCD" w:rsidRPr="000C465C" w:rsidRDefault="00020FCD" w:rsidP="000D279B">
            <w:pPr>
              <w:pStyle w:val="a4"/>
              <w:spacing w:after="0" w:line="240" w:lineRule="auto"/>
              <w:ind w:left="0"/>
              <w:jc w:val="center"/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 xml:space="preserve">Как говорит искусство </w:t>
            </w:r>
            <w:r w:rsidRPr="000C465C"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(9 </w:t>
            </w:r>
            <w:r w:rsidRPr="000C465C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>ч)</w:t>
            </w:r>
          </w:p>
          <w:p w:rsidR="00020FCD" w:rsidRPr="000C465C" w:rsidRDefault="00020FCD" w:rsidP="000D27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C465C">
              <w:rPr>
                <w:rFonts w:ascii="Times New Roman" w:hAnsi="Times New Roman"/>
              </w:rPr>
              <w:t>Материально-техническое обеспечение: компьютер, проектор, экран, электронные презентации, репродукции картин, таблицы,  схемы рисования предметов,  материалы и атрибуты для художественного творчества.</w:t>
            </w:r>
            <w:proofErr w:type="gramEnd"/>
          </w:p>
        </w:tc>
      </w:tr>
      <w:tr w:rsidR="00020FCD" w:rsidRPr="006E2331" w:rsidTr="000C465C">
        <w:trPr>
          <w:trHeight w:val="551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22</w:t>
            </w:r>
            <w:r w:rsidR="00C11D9B" w:rsidRPr="000C465C">
              <w:rPr>
                <w:rFonts w:ascii="Times New Roman" w:hAnsi="Times New Roman"/>
              </w:rPr>
              <w:t>.03</w:t>
            </w:r>
          </w:p>
        </w:tc>
        <w:tc>
          <w:tcPr>
            <w:tcW w:w="81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обсуждать творческие работы, оценивать собствен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ную художествен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ную деятельность</w:t>
            </w:r>
            <w:r w:rsidRPr="000C465C">
              <w:rPr>
                <w:sz w:val="22"/>
                <w:szCs w:val="22"/>
              </w:rPr>
              <w:t>.</w:t>
            </w:r>
          </w:p>
        </w:tc>
        <w:tc>
          <w:tcPr>
            <w:tcW w:w="2190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95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291" w:type="dxa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27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3244D3" w:rsidRPr="000C465C">
              <w:rPr>
                <w:rFonts w:ascii="Times New Roman" w:hAnsi="Times New Roman"/>
              </w:rPr>
              <w:t>5.04</w:t>
            </w:r>
          </w:p>
        </w:tc>
        <w:tc>
          <w:tcPr>
            <w:tcW w:w="81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«Мозаика». Цвет как средство выражения: «тихие» (глухие) и «звонкие» цвета. «Весенняя земля»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составлять теплые и холодные цветовые гаммы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59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692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28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12</w:t>
            </w:r>
            <w:r w:rsidR="00C11D9B" w:rsidRPr="000C465C">
              <w:rPr>
                <w:rFonts w:ascii="Times New Roman" w:hAnsi="Times New Roman"/>
              </w:rPr>
              <w:t>.04</w:t>
            </w:r>
          </w:p>
        </w:tc>
        <w:tc>
          <w:tcPr>
            <w:tcW w:w="81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Графические упражнения. Линия как средство выражения.  Характер линий. «Весенний лесной пейзаж»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изображать борьбу тихого и звонкого цветов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59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20FCD" w:rsidRPr="006E2331" w:rsidTr="000C465C">
        <w:trPr>
          <w:trHeight w:val="267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29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7B3C54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19</w:t>
            </w:r>
            <w:r w:rsidR="00C11D9B" w:rsidRPr="000C465C">
              <w:rPr>
                <w:rFonts w:ascii="Times New Roman" w:hAnsi="Times New Roman"/>
              </w:rPr>
              <w:t>.04</w:t>
            </w:r>
          </w:p>
        </w:tc>
        <w:tc>
          <w:tcPr>
            <w:tcW w:w="81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«Дерево». Линия, как средство выражения. Характер линий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Иметь представле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ние: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о ритме как вы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разительном сред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 xml:space="preserve">стве изображения.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работать с пастелью и воско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выми мелками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0C465C">
              <w:rPr>
                <w:rFonts w:ascii="Times New Roman" w:hAnsi="Times New Roman"/>
              </w:rPr>
              <w:lastRenderedPageBreak/>
              <w:t>причинно-следственные связи, делать обобщения, выводы.</w:t>
            </w:r>
          </w:p>
        </w:tc>
        <w:tc>
          <w:tcPr>
            <w:tcW w:w="1959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</w:t>
            </w:r>
            <w:r w:rsidRPr="000C465C">
              <w:rPr>
                <w:rFonts w:ascii="Times New Roman" w:hAnsi="Times New Roman"/>
              </w:rPr>
              <w:lastRenderedPageBreak/>
              <w:t>эталоном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7B3C54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26</w:t>
            </w:r>
            <w:r w:rsidR="00C11D9B" w:rsidRPr="000C465C">
              <w:rPr>
                <w:rFonts w:ascii="Times New Roman" w:hAnsi="Times New Roman"/>
              </w:rPr>
              <w:t>.04</w:t>
            </w:r>
          </w:p>
        </w:tc>
        <w:tc>
          <w:tcPr>
            <w:tcW w:w="81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«Птицы».                        Ритм пятен как средство выражения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изображать ветки деревьев с определенным ха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рактером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1959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trHeight w:val="1543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31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0FCD" w:rsidRPr="000C465C" w:rsidRDefault="000C465C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0</w:t>
            </w:r>
            <w:r w:rsidR="007B3C54" w:rsidRPr="000C465C">
              <w:rPr>
                <w:rFonts w:ascii="Times New Roman" w:hAnsi="Times New Roman"/>
              </w:rPr>
              <w:t>3.05</w:t>
            </w:r>
          </w:p>
        </w:tc>
        <w:tc>
          <w:tcPr>
            <w:tcW w:w="810" w:type="dxa"/>
            <w:gridSpan w:val="9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«Поле цветов».              Ритм цвета, пятен как средство выражения. Живопись (или оригами, цветная аппликация)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использовать технику обрывной аппликации</w:t>
            </w:r>
            <w:proofErr w:type="gramStart"/>
            <w:r w:rsidRPr="000C465C">
              <w:rPr>
                <w:sz w:val="22"/>
                <w:szCs w:val="22"/>
              </w:rPr>
              <w:t xml:space="preserve"> 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изображать борьбу тихого и звонкого цветов</w:t>
            </w:r>
            <w:r w:rsidRPr="000C465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1959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906" w:type="dxa"/>
            <w:gridSpan w:val="4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20FCD" w:rsidRPr="006E2331" w:rsidTr="000C465C">
        <w:trPr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32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020FCD" w:rsidRPr="000C465C" w:rsidRDefault="007B3C54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10</w:t>
            </w:r>
            <w:r w:rsidR="00C11D9B" w:rsidRPr="000C465C">
              <w:rPr>
                <w:rFonts w:ascii="Times New Roman" w:hAnsi="Times New Roman"/>
              </w:rPr>
              <w:t>.05</w:t>
            </w:r>
          </w:p>
        </w:tc>
        <w:tc>
          <w:tcPr>
            <w:tcW w:w="828" w:type="dxa"/>
            <w:gridSpan w:val="10"/>
          </w:tcPr>
          <w:p w:rsidR="00020FCD" w:rsidRPr="000C465C" w:rsidRDefault="00020FCD" w:rsidP="0064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gridSpan w:val="3"/>
          </w:tcPr>
          <w:p w:rsidR="00020FCD" w:rsidRPr="000C465C" w:rsidRDefault="00020FCD" w:rsidP="00646D8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C465C">
              <w:rPr>
                <w:sz w:val="22"/>
                <w:szCs w:val="22"/>
              </w:rPr>
              <w:t>«Птицы».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2172" w:type="dxa"/>
            <w:gridSpan w:val="7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Уметь: 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t>создавать вы</w:t>
            </w:r>
            <w:r w:rsidRPr="000C465C"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  <w:softHyphen/>
              <w:t>разительные образы животных или птиц</w:t>
            </w:r>
            <w:r w:rsidRPr="000C465C">
              <w:rPr>
                <w:rFonts w:ascii="Times New Roman" w:hAnsi="Times New Roman"/>
              </w:rPr>
              <w:t>.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956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2" w:type="dxa"/>
            <w:gridSpan w:val="6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888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020FCD" w:rsidRPr="006E2331" w:rsidTr="000C465C">
        <w:trPr>
          <w:gridAfter w:val="1"/>
          <w:wAfter w:w="193" w:type="dxa"/>
          <w:trHeight w:val="2159"/>
        </w:trPr>
        <w:tc>
          <w:tcPr>
            <w:tcW w:w="684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 w:right="-16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lastRenderedPageBreak/>
              <w:t xml:space="preserve">   33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020FCD" w:rsidRPr="000C465C" w:rsidRDefault="007B3C54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17</w:t>
            </w:r>
            <w:r w:rsidR="00C11D9B" w:rsidRPr="000C465C">
              <w:rPr>
                <w:rFonts w:ascii="Times New Roman" w:hAnsi="Times New Roman"/>
              </w:rPr>
              <w:t>.05</w:t>
            </w:r>
          </w:p>
        </w:tc>
        <w:tc>
          <w:tcPr>
            <w:tcW w:w="828" w:type="dxa"/>
            <w:gridSpan w:val="10"/>
            <w:tcBorders>
              <w:left w:val="single" w:sz="4" w:space="0" w:color="auto"/>
            </w:tcBorders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«Весна идёт». Ритм пятен, линий, пропорций как средство художественной выразительности</w:t>
            </w:r>
          </w:p>
        </w:tc>
        <w:tc>
          <w:tcPr>
            <w:tcW w:w="2134" w:type="dxa"/>
            <w:gridSpan w:val="5"/>
          </w:tcPr>
          <w:p w:rsidR="00020FCD" w:rsidRPr="000C465C" w:rsidRDefault="00020FCD" w:rsidP="00646D83">
            <w:pPr>
              <w:spacing w:line="240" w:lineRule="auto"/>
              <w:rPr>
                <w:rFonts w:ascii="Times New Roman" w:hAnsi="Times New Roman"/>
              </w:rPr>
            </w:pP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Уметь: работать с разными материа</w:t>
            </w:r>
            <w:r w:rsidRPr="000C46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лами</w:t>
            </w:r>
          </w:p>
        </w:tc>
        <w:tc>
          <w:tcPr>
            <w:tcW w:w="2234" w:type="dxa"/>
            <w:gridSpan w:val="7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0C465C">
              <w:rPr>
                <w:rFonts w:ascii="Times New Roman" w:hAnsi="Times New Roman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proofErr w:type="gramStart"/>
            <w:r w:rsidRPr="000C465C">
              <w:rPr>
                <w:rFonts w:ascii="Times New Roman" w:hAnsi="Times New Roman"/>
              </w:rPr>
              <w:t>выв</w:t>
            </w:r>
            <w:proofErr w:type="gramEnd"/>
          </w:p>
        </w:tc>
        <w:tc>
          <w:tcPr>
            <w:tcW w:w="1959" w:type="dxa"/>
            <w:gridSpan w:val="2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13" w:type="dxa"/>
            <w:gridSpan w:val="3"/>
          </w:tcPr>
          <w:p w:rsidR="00020FCD" w:rsidRPr="000C465C" w:rsidRDefault="00020FCD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  <w:tr w:rsidR="00D454D6" w:rsidRPr="006E2331" w:rsidTr="000C465C">
        <w:trPr>
          <w:gridAfter w:val="1"/>
          <w:wAfter w:w="193" w:type="dxa"/>
          <w:trHeight w:val="7182"/>
        </w:trPr>
        <w:tc>
          <w:tcPr>
            <w:tcW w:w="684" w:type="dxa"/>
            <w:gridSpan w:val="2"/>
          </w:tcPr>
          <w:p w:rsidR="00D454D6" w:rsidRPr="000C465C" w:rsidRDefault="00D454D6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34</w:t>
            </w:r>
          </w:p>
          <w:p w:rsidR="003244D3" w:rsidRPr="000C465C" w:rsidRDefault="003244D3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</w:p>
          <w:p w:rsidR="00D454D6" w:rsidRPr="000C465C" w:rsidRDefault="00D454D6" w:rsidP="00646D83">
            <w:pPr>
              <w:pStyle w:val="a4"/>
              <w:spacing w:after="0" w:line="240" w:lineRule="auto"/>
              <w:ind w:left="0" w:right="-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D454D6" w:rsidRPr="000C465C" w:rsidRDefault="007B3C54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24</w:t>
            </w:r>
            <w:r w:rsidR="00D454D6" w:rsidRPr="000C465C">
              <w:rPr>
                <w:rFonts w:ascii="Times New Roman" w:hAnsi="Times New Roman"/>
              </w:rPr>
              <w:t>.05</w:t>
            </w:r>
          </w:p>
          <w:p w:rsidR="003244D3" w:rsidRPr="000C465C" w:rsidRDefault="003244D3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10"/>
            <w:tcBorders>
              <w:left w:val="single" w:sz="4" w:space="0" w:color="auto"/>
            </w:tcBorders>
          </w:tcPr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4"/>
          </w:tcPr>
          <w:p w:rsidR="00D454D6" w:rsidRPr="000C465C" w:rsidRDefault="00D454D6" w:rsidP="00646D83">
            <w:pPr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</w:pPr>
            <w:r w:rsidRPr="000C465C">
              <w:rPr>
                <w:rFonts w:ascii="Times New Roman" w:hAnsi="Times New Roman"/>
              </w:rPr>
              <w:t>Музеи искусств</w:t>
            </w:r>
            <w:r w:rsidR="007B3C54" w:rsidRPr="000C465C">
              <w:rPr>
                <w:rFonts w:ascii="Times New Roman" w:hAnsi="Times New Roman"/>
              </w:rPr>
              <w:t xml:space="preserve">. </w:t>
            </w:r>
            <w:r w:rsidRPr="000C465C">
              <w:rPr>
                <w:rFonts w:ascii="Times New Roman" w:hAnsi="Times New Roman"/>
              </w:rPr>
              <w:t>Искусствоведческая викторина</w:t>
            </w:r>
          </w:p>
          <w:p w:rsidR="00D454D6" w:rsidRPr="000C465C" w:rsidRDefault="00D454D6" w:rsidP="00D454D6">
            <w:pPr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</w:pPr>
            <w:r w:rsidRPr="000C46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4" w:type="dxa"/>
            <w:gridSpan w:val="5"/>
          </w:tcPr>
          <w:p w:rsidR="00D454D6" w:rsidRPr="000C465C" w:rsidRDefault="00D454D6" w:rsidP="00646D83">
            <w:pPr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Знать: ведущие музеи России, зарубежья; принципы формирования музея, историю возникновения музеев; о разнообразии экспозиций музеев</w:t>
            </w:r>
            <w:proofErr w:type="gramStart"/>
            <w:r w:rsidRPr="000C465C">
              <w:rPr>
                <w:rFonts w:ascii="Times New Roman" w:hAnsi="Times New Roman"/>
              </w:rPr>
              <w:t xml:space="preserve"> И</w:t>
            </w:r>
            <w:proofErr w:type="gramEnd"/>
            <w:r w:rsidRPr="000C465C">
              <w:rPr>
                <w:rFonts w:ascii="Times New Roman" w:hAnsi="Times New Roman"/>
              </w:rPr>
              <w:t>меть представление  о художественном музее как отдельной разновидности, о важности музеев как хранилищ культурного наследия человечества, о местных художественных музеях и выставках</w:t>
            </w:r>
          </w:p>
        </w:tc>
        <w:tc>
          <w:tcPr>
            <w:tcW w:w="2234" w:type="dxa"/>
            <w:gridSpan w:val="7"/>
          </w:tcPr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</w:tc>
        <w:tc>
          <w:tcPr>
            <w:tcW w:w="1959" w:type="dxa"/>
            <w:gridSpan w:val="2"/>
          </w:tcPr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C465C">
              <w:rPr>
                <w:rFonts w:ascii="Times New Roman" w:hAnsi="Times New Roman"/>
              </w:rPr>
              <w:t>положительного</w:t>
            </w:r>
            <w:proofErr w:type="gramEnd"/>
          </w:p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 xml:space="preserve">отношения </w:t>
            </w:r>
          </w:p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к учению</w:t>
            </w:r>
          </w:p>
        </w:tc>
        <w:tc>
          <w:tcPr>
            <w:tcW w:w="2383" w:type="dxa"/>
            <w:gridSpan w:val="5"/>
          </w:tcPr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Потребность в общении с учителем</w:t>
            </w:r>
          </w:p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65C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13" w:type="dxa"/>
            <w:gridSpan w:val="3"/>
          </w:tcPr>
          <w:p w:rsidR="00D454D6" w:rsidRPr="000C465C" w:rsidRDefault="00D454D6" w:rsidP="00646D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0C465C">
              <w:rPr>
                <w:rFonts w:ascii="Times New Roman" w:hAnsi="Times New Roman"/>
              </w:rPr>
              <w:t>Волевая</w:t>
            </w:r>
            <w:proofErr w:type="gramEnd"/>
            <w:r w:rsidRPr="000C465C">
              <w:rPr>
                <w:rFonts w:ascii="Times New Roman" w:hAnsi="Times New Roman"/>
              </w:rPr>
              <w:t xml:space="preserve"> саморегуляция, контроль в форме сличения способа действия и его результата с заданным эталоном</w:t>
            </w:r>
          </w:p>
        </w:tc>
      </w:tr>
    </w:tbl>
    <w:p w:rsidR="00020FCD" w:rsidRPr="00C92B39" w:rsidRDefault="00020FCD" w:rsidP="00AF7E33">
      <w:pPr>
        <w:rPr>
          <w:rFonts w:ascii="Times New Roman" w:hAnsi="Times New Roman"/>
        </w:rPr>
      </w:pPr>
    </w:p>
    <w:sectPr w:rsidR="00020FCD" w:rsidRPr="00C92B39" w:rsidSect="006E23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56F"/>
    <w:multiLevelType w:val="multilevel"/>
    <w:tmpl w:val="87D6B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75A8"/>
    <w:multiLevelType w:val="multilevel"/>
    <w:tmpl w:val="F1E46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1BF378A9"/>
    <w:multiLevelType w:val="multilevel"/>
    <w:tmpl w:val="86923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>
    <w:nsid w:val="31500045"/>
    <w:multiLevelType w:val="multilevel"/>
    <w:tmpl w:val="0C5C9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50F82"/>
    <w:multiLevelType w:val="multilevel"/>
    <w:tmpl w:val="2B20E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>
    <w:nsid w:val="373E7594"/>
    <w:multiLevelType w:val="multilevel"/>
    <w:tmpl w:val="233041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57790"/>
    <w:multiLevelType w:val="multilevel"/>
    <w:tmpl w:val="34FC2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762A2"/>
    <w:multiLevelType w:val="multilevel"/>
    <w:tmpl w:val="7CE862C6"/>
    <w:lvl w:ilvl="0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53495103"/>
    <w:multiLevelType w:val="multilevel"/>
    <w:tmpl w:val="578AC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>
    <w:nsid w:val="59BE187D"/>
    <w:multiLevelType w:val="multilevel"/>
    <w:tmpl w:val="4134F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>
    <w:nsid w:val="6C8F689B"/>
    <w:multiLevelType w:val="multilevel"/>
    <w:tmpl w:val="BDA4F6AC"/>
    <w:lvl w:ilvl="0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6E0C0217"/>
    <w:multiLevelType w:val="multilevel"/>
    <w:tmpl w:val="AB84564A"/>
    <w:lvl w:ilvl="0"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F4F"/>
    <w:rsid w:val="00020FCD"/>
    <w:rsid w:val="000450C6"/>
    <w:rsid w:val="00087F8C"/>
    <w:rsid w:val="000B21BC"/>
    <w:rsid w:val="000C465C"/>
    <w:rsid w:val="000D279B"/>
    <w:rsid w:val="00124F73"/>
    <w:rsid w:val="001C1F22"/>
    <w:rsid w:val="001C323E"/>
    <w:rsid w:val="001C6A44"/>
    <w:rsid w:val="001C7B7A"/>
    <w:rsid w:val="0023282D"/>
    <w:rsid w:val="00234891"/>
    <w:rsid w:val="00267CCE"/>
    <w:rsid w:val="0028274C"/>
    <w:rsid w:val="002C1883"/>
    <w:rsid w:val="002E242E"/>
    <w:rsid w:val="002E4EE7"/>
    <w:rsid w:val="00314CB1"/>
    <w:rsid w:val="003244D3"/>
    <w:rsid w:val="00353759"/>
    <w:rsid w:val="003A420B"/>
    <w:rsid w:val="003D44CD"/>
    <w:rsid w:val="003F40A7"/>
    <w:rsid w:val="00416A31"/>
    <w:rsid w:val="00491D32"/>
    <w:rsid w:val="004E21A6"/>
    <w:rsid w:val="004F6C7C"/>
    <w:rsid w:val="0052248F"/>
    <w:rsid w:val="0052675E"/>
    <w:rsid w:val="005D6504"/>
    <w:rsid w:val="00646D83"/>
    <w:rsid w:val="00652E97"/>
    <w:rsid w:val="006A3DFB"/>
    <w:rsid w:val="006C1AB0"/>
    <w:rsid w:val="006C4E8C"/>
    <w:rsid w:val="006E2331"/>
    <w:rsid w:val="00713DF5"/>
    <w:rsid w:val="007B3C54"/>
    <w:rsid w:val="008225EF"/>
    <w:rsid w:val="008227A4"/>
    <w:rsid w:val="008B4E25"/>
    <w:rsid w:val="00903BD3"/>
    <w:rsid w:val="0091728B"/>
    <w:rsid w:val="00987068"/>
    <w:rsid w:val="009F38CC"/>
    <w:rsid w:val="00A70EA0"/>
    <w:rsid w:val="00AB7772"/>
    <w:rsid w:val="00AF15B2"/>
    <w:rsid w:val="00AF7E33"/>
    <w:rsid w:val="00B02686"/>
    <w:rsid w:val="00B45BA7"/>
    <w:rsid w:val="00B736C8"/>
    <w:rsid w:val="00BC0F4F"/>
    <w:rsid w:val="00C11D9B"/>
    <w:rsid w:val="00C172E8"/>
    <w:rsid w:val="00C92B39"/>
    <w:rsid w:val="00CA2B13"/>
    <w:rsid w:val="00D13C6A"/>
    <w:rsid w:val="00D33A86"/>
    <w:rsid w:val="00D454D6"/>
    <w:rsid w:val="00D6015D"/>
    <w:rsid w:val="00DC372F"/>
    <w:rsid w:val="00DD4607"/>
    <w:rsid w:val="00DD49A3"/>
    <w:rsid w:val="00E544A9"/>
    <w:rsid w:val="00E56D0D"/>
    <w:rsid w:val="00E609D0"/>
    <w:rsid w:val="00E60E25"/>
    <w:rsid w:val="00E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D44CD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uiPriority w:val="99"/>
    <w:rsid w:val="003D44C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3D44CD"/>
    <w:rPr>
      <w:rFonts w:ascii="Georgia" w:hAnsi="Georgia" w:cs="Georgia"/>
      <w:sz w:val="20"/>
      <w:szCs w:val="20"/>
    </w:rPr>
  </w:style>
  <w:style w:type="character" w:customStyle="1" w:styleId="FontStyle13">
    <w:name w:val="Font Style13"/>
    <w:uiPriority w:val="99"/>
    <w:rsid w:val="003D44CD"/>
    <w:rPr>
      <w:rFonts w:ascii="Georgia" w:hAnsi="Georgia" w:cs="Georgia"/>
      <w:sz w:val="20"/>
      <w:szCs w:val="20"/>
    </w:rPr>
  </w:style>
  <w:style w:type="paragraph" w:styleId="a3">
    <w:name w:val="Normal (Web)"/>
    <w:basedOn w:val="a"/>
    <w:uiPriority w:val="99"/>
    <w:rsid w:val="003D44CD"/>
    <w:pPr>
      <w:suppressAutoHyphens/>
      <w:spacing w:before="28" w:after="119" w:line="100" w:lineRule="atLeast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D44CD"/>
    <w:pPr>
      <w:suppressAutoHyphens/>
      <w:ind w:left="720"/>
      <w:contextualSpacing/>
    </w:pPr>
    <w:rPr>
      <w:color w:val="00000A"/>
    </w:rPr>
  </w:style>
  <w:style w:type="paragraph" w:customStyle="1" w:styleId="Style18">
    <w:name w:val="Style18"/>
    <w:basedOn w:val="a"/>
    <w:uiPriority w:val="99"/>
    <w:rsid w:val="003D44CD"/>
    <w:pPr>
      <w:widowControl w:val="0"/>
      <w:suppressAutoHyphens/>
      <w:spacing w:after="0" w:line="293" w:lineRule="exact"/>
      <w:ind w:firstLine="365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3D44CD"/>
    <w:pPr>
      <w:widowControl w:val="0"/>
      <w:suppressAutoHyphens/>
      <w:spacing w:after="0" w:line="100" w:lineRule="atLeast"/>
    </w:pPr>
    <w:rPr>
      <w:rFonts w:ascii="Georgia" w:eastAsia="Times New Roman" w:hAnsi="Georgia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44CD"/>
    <w:pPr>
      <w:widowControl w:val="0"/>
      <w:suppressAutoHyphens/>
      <w:spacing w:after="0" w:line="245" w:lineRule="exact"/>
      <w:ind w:firstLine="302"/>
      <w:jc w:val="both"/>
    </w:pPr>
    <w:rPr>
      <w:rFonts w:ascii="Georgia" w:eastAsia="Times New Roman" w:hAnsi="Georgia"/>
      <w:color w:val="00000A"/>
      <w:sz w:val="24"/>
      <w:szCs w:val="24"/>
      <w:lang w:eastAsia="ru-RU"/>
    </w:rPr>
  </w:style>
  <w:style w:type="paragraph" w:customStyle="1" w:styleId="a5">
    <w:name w:val="Новый"/>
    <w:basedOn w:val="a"/>
    <w:uiPriority w:val="99"/>
    <w:rsid w:val="006E233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20">
    <w:name w:val="Font Style20"/>
    <w:uiPriority w:val="99"/>
    <w:rsid w:val="006E2331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uiPriority w:val="99"/>
    <w:rsid w:val="006E2331"/>
    <w:rPr>
      <w:rFonts w:ascii="Times New Roman" w:hAnsi="Times New Roman" w:cs="Times New Roman"/>
      <w:b/>
      <w:bCs/>
      <w:sz w:val="16"/>
      <w:szCs w:val="16"/>
    </w:rPr>
  </w:style>
  <w:style w:type="paragraph" w:customStyle="1" w:styleId="3">
    <w:name w:val="Заголовок 3+"/>
    <w:basedOn w:val="a"/>
    <w:uiPriority w:val="99"/>
    <w:rsid w:val="006E233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FontStyle68">
    <w:name w:val="Font Style68"/>
    <w:uiPriority w:val="99"/>
    <w:rsid w:val="006E233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6E2331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5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D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september.ru/urok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edu.ru/" TargetMode="External"/><Relationship Id="rId12" Type="http://schemas.openxmlformats.org/officeDocument/2006/relationships/hyperlink" Target="http://ns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/info/about/1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nk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m-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0F40-6D28-43F2-BD4A-88D93546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27</Pages>
  <Words>9482</Words>
  <Characters>54051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41</cp:revision>
  <cp:lastPrinted>2015-10-04T11:17:00Z</cp:lastPrinted>
  <dcterms:created xsi:type="dcterms:W3CDTF">2014-08-24T17:28:00Z</dcterms:created>
  <dcterms:modified xsi:type="dcterms:W3CDTF">2015-10-04T11:45:00Z</dcterms:modified>
</cp:coreProperties>
</file>