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8" w:rsidRPr="001463D8" w:rsidRDefault="00012F78" w:rsidP="0014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Тест по теме «Гидросфера», 6 класс.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3D8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proofErr w:type="gramStart"/>
      <w:r w:rsidRPr="001463D8">
        <w:rPr>
          <w:rFonts w:ascii="Times New Roman" w:hAnsi="Times New Roman" w:cs="Times New Roman"/>
          <w:i/>
          <w:sz w:val="24"/>
          <w:szCs w:val="24"/>
          <w:u w:val="single"/>
        </w:rPr>
        <w:t xml:space="preserve"> А</w:t>
      </w:r>
      <w:proofErr w:type="gramEnd"/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1. Река со всеми притоками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речная долина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бассейн реки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речная система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русло реки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2. Углубление в речной долине, по которому течет река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пойма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русло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бассейн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ущелье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3. Место, где начинается река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исток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приток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межень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устье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4. Место впадения реки в море, озеро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русло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паводок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межень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устье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5. Кратковременный подъем уровня воды в реке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паводок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половодье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пойма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исток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6. Часть речной долины, затопляемая при половодьях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дельта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устье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пойма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русло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7. Самый высокий водопад в мире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63D8">
        <w:rPr>
          <w:rFonts w:ascii="Times New Roman" w:hAnsi="Times New Roman" w:cs="Times New Roman"/>
          <w:sz w:val="24"/>
          <w:szCs w:val="24"/>
        </w:rPr>
        <w:t>Чурун</w:t>
      </w:r>
      <w:proofErr w:type="spellEnd"/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Ниагарский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463D8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Кивач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8. Самое большое озеро в мире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Байкал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Каспийское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Танганьика</w:t>
      </w:r>
    </w:p>
    <w:p w:rsidR="00012F7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Аральское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1463D8" w:rsidRPr="001463D8" w:rsidRDefault="001463D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9. Пласты горных пород, легко пропускающих воду: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водоносные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водоупорные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грунтовые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водопроницаемые</w:t>
      </w:r>
    </w:p>
    <w:p w:rsidR="00012F7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3D8" w:rsidRPr="001463D8" w:rsidRDefault="001463D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lastRenderedPageBreak/>
        <w:t>10. Место естественного выхода грунтовых вод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исток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скважина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источник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колодец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11. горячие подземные воды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гейзеры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2. термальные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3. артезианские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4. грунтовые</w:t>
      </w:r>
    </w:p>
    <w:p w:rsidR="001463D8" w:rsidRDefault="001463D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3D8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proofErr w:type="gramStart"/>
      <w:r w:rsidRPr="001463D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</w:t>
      </w:r>
      <w:proofErr w:type="gramEnd"/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1. Установите соответствие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Река: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Устье: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Обь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Средиземное море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Лена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Атлантический океан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Нил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Карское море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Амазонка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Каспийское море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Волга</w:t>
      </w:r>
      <w:r w:rsidRPr="001463D8">
        <w:rPr>
          <w:rFonts w:ascii="Times New Roman" w:hAnsi="Times New Roman" w:cs="Times New Roman"/>
          <w:sz w:val="24"/>
          <w:szCs w:val="24"/>
        </w:rPr>
        <w:tab/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Море Лаптевых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2. Расположите реки в порядке уменьшения их длины: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А) Волга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Б) Амазонка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В) Обь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Г) Нил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Д) Ангара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3D8">
        <w:rPr>
          <w:rFonts w:ascii="Times New Roman" w:hAnsi="Times New Roman" w:cs="Times New Roman"/>
          <w:i/>
          <w:sz w:val="24"/>
          <w:szCs w:val="24"/>
          <w:u w:val="single"/>
        </w:rPr>
        <w:t>Часть С.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1. Какие части гидросферы нельзя увидеть на карте?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2. Каковы негативные последствия использования водных ресурсов. Укажите не менее двух последствий.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D8">
        <w:rPr>
          <w:rFonts w:ascii="Times New Roman" w:hAnsi="Times New Roman" w:cs="Times New Roman"/>
          <w:b/>
          <w:sz w:val="24"/>
          <w:szCs w:val="24"/>
        </w:rPr>
        <w:t>3. Напишите названия озер:</w:t>
      </w:r>
    </w:p>
    <w:p w:rsidR="00012F78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B74" w:rsidRPr="001463D8" w:rsidRDefault="00012F78" w:rsidP="0014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3D8">
        <w:rPr>
          <w:rFonts w:ascii="Times New Roman" w:hAnsi="Times New Roman" w:cs="Times New Roman"/>
          <w:sz w:val="24"/>
          <w:szCs w:val="24"/>
        </w:rPr>
        <w:t>1. 2. 3.</w:t>
      </w:r>
      <w:bookmarkStart w:id="0" w:name="_GoBack"/>
      <w:bookmarkEnd w:id="0"/>
    </w:p>
    <w:sectPr w:rsidR="00057B74" w:rsidRPr="001463D8" w:rsidSect="001463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8"/>
    <w:rsid w:val="00012F78"/>
    <w:rsid w:val="00057B74"/>
    <w:rsid w:val="001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C402-086C-45AB-9DC7-4C76D6E6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2</cp:revision>
  <dcterms:created xsi:type="dcterms:W3CDTF">2013-02-28T16:49:00Z</dcterms:created>
  <dcterms:modified xsi:type="dcterms:W3CDTF">2016-01-27T07:28:00Z</dcterms:modified>
</cp:coreProperties>
</file>