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2F" w:rsidRDefault="00F76FA7" w:rsidP="00F7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FA7">
        <w:rPr>
          <w:rFonts w:ascii="Times New Roman" w:hAnsi="Times New Roman" w:cs="Times New Roman"/>
          <w:b/>
          <w:sz w:val="24"/>
          <w:szCs w:val="24"/>
        </w:rPr>
        <w:t>Рабочий лист по теме «ГП и природа Южной Америки»</w:t>
      </w:r>
    </w:p>
    <w:p w:rsidR="00F76FA7" w:rsidRPr="00F76FA7" w:rsidRDefault="00F76FA7" w:rsidP="00F7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67"/>
        <w:gridCol w:w="4423"/>
        <w:gridCol w:w="1324"/>
      </w:tblGrid>
      <w:tr w:rsidR="006F7CD8" w:rsidRPr="00F76FA7" w:rsidTr="006F7CD8">
        <w:tc>
          <w:tcPr>
            <w:tcW w:w="1967" w:type="dxa"/>
          </w:tcPr>
          <w:p w:rsidR="00F76FA7" w:rsidRPr="00F76FA7" w:rsidRDefault="00F76FA7" w:rsidP="00F76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 для характеристики</w:t>
            </w:r>
          </w:p>
        </w:tc>
        <w:tc>
          <w:tcPr>
            <w:tcW w:w="4423" w:type="dxa"/>
          </w:tcPr>
          <w:p w:rsidR="00F76FA7" w:rsidRPr="00F76FA7" w:rsidRDefault="00F76FA7" w:rsidP="00F76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</w:t>
            </w:r>
          </w:p>
        </w:tc>
        <w:tc>
          <w:tcPr>
            <w:tcW w:w="1324" w:type="dxa"/>
          </w:tcPr>
          <w:p w:rsidR="00F76FA7" w:rsidRPr="00F76FA7" w:rsidRDefault="00F76FA7" w:rsidP="00F76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карты используем</w:t>
            </w:r>
          </w:p>
        </w:tc>
      </w:tr>
      <w:tr w:rsidR="006F7CD8" w:rsidRPr="00F76FA7" w:rsidTr="006F7CD8">
        <w:trPr>
          <w:trHeight w:val="1503"/>
        </w:trPr>
        <w:tc>
          <w:tcPr>
            <w:tcW w:w="1967" w:type="dxa"/>
            <w:vMerge w:val="restart"/>
          </w:tcPr>
          <w:p w:rsidR="00F76FA7" w:rsidRDefault="00F76FA7" w:rsidP="00F76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</w:t>
            </w:r>
          </w:p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относительно линии экватора и 0˚ меридиана</w:t>
            </w:r>
          </w:p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</w:p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</w:p>
          <w:p w:rsidR="006F7CD8" w:rsidRDefault="006F7CD8" w:rsidP="00F76FA7">
            <w:pPr>
              <w:rPr>
                <w:rFonts w:ascii="Times New Roman" w:hAnsi="Times New Roman" w:cs="Times New Roman"/>
              </w:rPr>
            </w:pPr>
          </w:p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крайние точки материка</w:t>
            </w:r>
          </w:p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</w:p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</w:p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протяж-ть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вдоль экватора и меридиана 70˚ </w:t>
            </w:r>
            <w:proofErr w:type="spellStart"/>
            <w:r>
              <w:rPr>
                <w:rFonts w:ascii="Times New Roman" w:hAnsi="Times New Roman" w:cs="Times New Roman"/>
              </w:rPr>
              <w:t>з.д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какие океаны и моря омывают </w:t>
            </w:r>
          </w:p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ближайшие материки</w:t>
            </w:r>
          </w:p>
          <w:p w:rsidR="00F76FA7" w:rsidRPr="00F76FA7" w:rsidRDefault="00F76FA7" w:rsidP="00F76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каких климатических поясах располагается</w:t>
            </w:r>
          </w:p>
        </w:tc>
        <w:tc>
          <w:tcPr>
            <w:tcW w:w="4423" w:type="dxa"/>
          </w:tcPr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</w:p>
          <w:p w:rsidR="006F7CD8" w:rsidRDefault="006F7CD8" w:rsidP="00F76FA7">
            <w:pPr>
              <w:rPr>
                <w:rFonts w:ascii="Times New Roman" w:hAnsi="Times New Roman" w:cs="Times New Roman"/>
              </w:rPr>
            </w:pPr>
          </w:p>
          <w:p w:rsidR="006F7CD8" w:rsidRDefault="006F7CD8" w:rsidP="00F76FA7">
            <w:pPr>
              <w:rPr>
                <w:rFonts w:ascii="Times New Roman" w:hAnsi="Times New Roman" w:cs="Times New Roman"/>
              </w:rPr>
            </w:pPr>
          </w:p>
          <w:p w:rsidR="006F7CD8" w:rsidRDefault="006F7CD8" w:rsidP="00F76FA7">
            <w:pPr>
              <w:rPr>
                <w:rFonts w:ascii="Times New Roman" w:hAnsi="Times New Roman" w:cs="Times New Roman"/>
              </w:rPr>
            </w:pPr>
          </w:p>
          <w:p w:rsidR="006F7CD8" w:rsidRDefault="006F7CD8" w:rsidP="00F76FA7">
            <w:pPr>
              <w:rPr>
                <w:rFonts w:ascii="Times New Roman" w:hAnsi="Times New Roman" w:cs="Times New Roman"/>
              </w:rPr>
            </w:pPr>
          </w:p>
          <w:p w:rsidR="006F7CD8" w:rsidRDefault="006F7CD8" w:rsidP="00F76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Вывод: </w:t>
            </w:r>
          </w:p>
          <w:p w:rsidR="006F7CD8" w:rsidRPr="00F76FA7" w:rsidRDefault="006F7CD8" w:rsidP="00F76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</w:tcPr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карта мира</w:t>
            </w:r>
          </w:p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</w:p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</w:p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</w:p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</w:p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</w:p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</w:p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</w:p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</w:p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</w:p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</w:p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</w:p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</w:p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</w:p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</w:p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</w:p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</w:p>
          <w:p w:rsidR="006F7CD8" w:rsidRDefault="006F7CD8" w:rsidP="00F76FA7">
            <w:pPr>
              <w:rPr>
                <w:rFonts w:ascii="Times New Roman" w:hAnsi="Times New Roman" w:cs="Times New Roman"/>
              </w:rPr>
            </w:pPr>
          </w:p>
          <w:p w:rsidR="006F7CD8" w:rsidRDefault="006F7CD8" w:rsidP="00F76FA7">
            <w:pPr>
              <w:rPr>
                <w:rFonts w:ascii="Times New Roman" w:hAnsi="Times New Roman" w:cs="Times New Roman"/>
              </w:rPr>
            </w:pPr>
          </w:p>
          <w:p w:rsidR="006F7CD8" w:rsidRDefault="006F7CD8" w:rsidP="00F76FA7">
            <w:pPr>
              <w:rPr>
                <w:rFonts w:ascii="Times New Roman" w:hAnsi="Times New Roman" w:cs="Times New Roman"/>
              </w:rPr>
            </w:pPr>
          </w:p>
          <w:p w:rsidR="00F76FA7" w:rsidRPr="00F76FA7" w:rsidRDefault="00F76FA7" w:rsidP="00F76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</w:t>
            </w:r>
            <w:proofErr w:type="spellStart"/>
            <w:r>
              <w:rPr>
                <w:rFonts w:ascii="Times New Roman" w:hAnsi="Times New Roman" w:cs="Times New Roman"/>
              </w:rPr>
              <w:t>клим-ких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поясов</w:t>
            </w:r>
          </w:p>
        </w:tc>
      </w:tr>
      <w:tr w:rsidR="006F7CD8" w:rsidRPr="00F76FA7" w:rsidTr="006F7CD8">
        <w:trPr>
          <w:trHeight w:val="711"/>
        </w:trPr>
        <w:tc>
          <w:tcPr>
            <w:tcW w:w="1967" w:type="dxa"/>
            <w:vMerge/>
          </w:tcPr>
          <w:p w:rsidR="00F76FA7" w:rsidRDefault="00F76FA7" w:rsidP="00F76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сев – </w:t>
            </w:r>
          </w:p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F76FA7" w:rsidRPr="00F76FA7" w:rsidRDefault="00F76FA7" w:rsidP="00F76F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</w:p>
        </w:tc>
        <w:tc>
          <w:tcPr>
            <w:tcW w:w="1324" w:type="dxa"/>
            <w:vMerge/>
          </w:tcPr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</w:p>
        </w:tc>
      </w:tr>
      <w:tr w:rsidR="006F7CD8" w:rsidRPr="00F76FA7" w:rsidTr="006F7CD8">
        <w:trPr>
          <w:trHeight w:val="962"/>
        </w:trPr>
        <w:tc>
          <w:tcPr>
            <w:tcW w:w="1967" w:type="dxa"/>
            <w:vMerge/>
          </w:tcPr>
          <w:p w:rsidR="00F76FA7" w:rsidRDefault="00F76FA7" w:rsidP="00F76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F76FA7" w:rsidRPr="00F76FA7" w:rsidRDefault="00F76FA7" w:rsidP="00F76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</w:tcPr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</w:p>
        </w:tc>
      </w:tr>
      <w:tr w:rsidR="006F7CD8" w:rsidRPr="00F76FA7" w:rsidTr="006F7CD8">
        <w:trPr>
          <w:trHeight w:val="835"/>
        </w:trPr>
        <w:tc>
          <w:tcPr>
            <w:tcW w:w="1967" w:type="dxa"/>
            <w:vMerge/>
          </w:tcPr>
          <w:p w:rsidR="00F76FA7" w:rsidRDefault="00F76FA7" w:rsidP="00F76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F76FA7" w:rsidRPr="00F76FA7" w:rsidRDefault="00F76FA7" w:rsidP="00F76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</w:tcPr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</w:p>
        </w:tc>
      </w:tr>
      <w:tr w:rsidR="006F7CD8" w:rsidRPr="00F76FA7" w:rsidTr="006F7CD8">
        <w:trPr>
          <w:trHeight w:val="561"/>
        </w:trPr>
        <w:tc>
          <w:tcPr>
            <w:tcW w:w="1967" w:type="dxa"/>
            <w:vMerge/>
          </w:tcPr>
          <w:p w:rsidR="00F76FA7" w:rsidRDefault="00F76FA7" w:rsidP="00F76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F76FA7" w:rsidRPr="00F76FA7" w:rsidRDefault="00F76FA7" w:rsidP="00F76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</w:tcPr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</w:p>
        </w:tc>
      </w:tr>
      <w:tr w:rsidR="006F7CD8" w:rsidRPr="00F76FA7" w:rsidTr="006F7CD8">
        <w:trPr>
          <w:trHeight w:val="885"/>
        </w:trPr>
        <w:tc>
          <w:tcPr>
            <w:tcW w:w="1967" w:type="dxa"/>
            <w:vMerge/>
          </w:tcPr>
          <w:p w:rsidR="00F76FA7" w:rsidRDefault="00F76FA7" w:rsidP="00F76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F76FA7" w:rsidRPr="00F76FA7" w:rsidRDefault="00F76FA7" w:rsidP="00F76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</w:tcPr>
          <w:p w:rsidR="00F76FA7" w:rsidRDefault="00F76FA7" w:rsidP="00F76FA7">
            <w:pPr>
              <w:rPr>
                <w:rFonts w:ascii="Times New Roman" w:hAnsi="Times New Roman" w:cs="Times New Roman"/>
              </w:rPr>
            </w:pPr>
          </w:p>
        </w:tc>
      </w:tr>
      <w:tr w:rsidR="006F7CD8" w:rsidRPr="00F76FA7" w:rsidTr="006F7CD8">
        <w:tc>
          <w:tcPr>
            <w:tcW w:w="1967" w:type="dxa"/>
          </w:tcPr>
          <w:p w:rsidR="00F76FA7" w:rsidRPr="006F7CD8" w:rsidRDefault="006F7CD8" w:rsidP="006F7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Рельеф и полезные ископаемые</w:t>
            </w:r>
          </w:p>
        </w:tc>
        <w:tc>
          <w:tcPr>
            <w:tcW w:w="4423" w:type="dxa"/>
          </w:tcPr>
          <w:p w:rsidR="00F76FA7" w:rsidRDefault="006F7CD8" w:rsidP="00F76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Преобладающая форма рельефа – это </w:t>
            </w:r>
          </w:p>
          <w:p w:rsidR="006F7CD8" w:rsidRDefault="006F7CD8" w:rsidP="00F76FA7">
            <w:pPr>
              <w:rPr>
                <w:rFonts w:ascii="Times New Roman" w:hAnsi="Times New Roman" w:cs="Times New Roman"/>
              </w:rPr>
            </w:pPr>
          </w:p>
          <w:p w:rsidR="006F7CD8" w:rsidRDefault="006F7CD8" w:rsidP="00F76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востоке материка …………………………………………………</w:t>
            </w:r>
          </w:p>
          <w:p w:rsidR="006F7CD8" w:rsidRDefault="006F7CD8" w:rsidP="00F76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:rsidR="006F7CD8" w:rsidRDefault="006F7CD8" w:rsidP="00F76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западе - …………………………………………………</w:t>
            </w:r>
          </w:p>
          <w:p w:rsidR="006F7CD8" w:rsidRDefault="006F7CD8" w:rsidP="00F76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:rsidR="006F7CD8" w:rsidRDefault="006F7CD8" w:rsidP="00F76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Полезные ископаемые:</w:t>
            </w:r>
          </w:p>
          <w:p w:rsidR="006F7CD8" w:rsidRDefault="006F7CD8" w:rsidP="00F76FA7">
            <w:pPr>
              <w:rPr>
                <w:rFonts w:ascii="Times New Roman" w:hAnsi="Times New Roman" w:cs="Times New Roman"/>
              </w:rPr>
            </w:pPr>
          </w:p>
          <w:p w:rsidR="006F7CD8" w:rsidRDefault="006F7CD8" w:rsidP="00F76FA7">
            <w:pPr>
              <w:rPr>
                <w:rFonts w:ascii="Times New Roman" w:hAnsi="Times New Roman" w:cs="Times New Roman"/>
              </w:rPr>
            </w:pPr>
          </w:p>
          <w:p w:rsidR="006F7CD8" w:rsidRDefault="006F7CD8" w:rsidP="00F76FA7">
            <w:pPr>
              <w:rPr>
                <w:rFonts w:ascii="Times New Roman" w:hAnsi="Times New Roman" w:cs="Times New Roman"/>
              </w:rPr>
            </w:pPr>
          </w:p>
          <w:p w:rsidR="006F7CD8" w:rsidRPr="00F76FA7" w:rsidRDefault="006F7CD8" w:rsidP="00F76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F76FA7" w:rsidRPr="00F76FA7" w:rsidRDefault="006F7CD8" w:rsidP="00F76F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Физич-кая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карта Южной Америки</w:t>
            </w:r>
          </w:p>
        </w:tc>
      </w:tr>
    </w:tbl>
    <w:p w:rsidR="00F76FA7" w:rsidRDefault="006F7CD8" w:rsidP="006F7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CD8">
        <w:rPr>
          <w:rFonts w:ascii="Times New Roman" w:hAnsi="Times New Roman" w:cs="Times New Roman"/>
          <w:b/>
          <w:sz w:val="24"/>
          <w:szCs w:val="24"/>
        </w:rPr>
        <w:lastRenderedPageBreak/>
        <w:t>Климат и природные зоны материка</w:t>
      </w:r>
    </w:p>
    <w:p w:rsidR="006F7CD8" w:rsidRDefault="006F7CD8" w:rsidP="006F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 логический опорный конспект на данную тему, используя различные условные обозначения, которые покажут распределение температур, осадков и природных зон на материке Южная Америка.</w:t>
      </w:r>
    </w:p>
    <w:p w:rsidR="006F7CD8" w:rsidRDefault="006F7CD8" w:rsidP="006F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CD8" w:rsidRPr="006F7CD8" w:rsidRDefault="00932C91" w:rsidP="006F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2.6pt;margin-top:95.4pt;width:165.75pt;height:.0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29" type="#_x0000_t128" style="position:absolute;margin-left:31.6pt;margin-top:123.15pt;width:235.5pt;height:339pt;z-index:251661312" fillcolor="#f2f2f2 [3052]" strokecolor="#f2f2f2 [3052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31.6pt;margin-top:26.4pt;width:235.5pt;height:96.75pt;z-index:251660288" adj="6000" fillcolor="#f2f2f2 [3052]" strokecolor="#f2f2f2 [3052]"/>
        </w:pict>
      </w:r>
    </w:p>
    <w:sectPr w:rsidR="006F7CD8" w:rsidRPr="006F7CD8" w:rsidSect="00F76FA7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96FAB"/>
    <w:multiLevelType w:val="hybridMultilevel"/>
    <w:tmpl w:val="9886E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FA7"/>
    <w:rsid w:val="006F7CD8"/>
    <w:rsid w:val="00932C91"/>
    <w:rsid w:val="00F10B2F"/>
    <w:rsid w:val="00F7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052]" strokecolor="none [3052]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</dc:creator>
  <cp:lastModifiedBy>309</cp:lastModifiedBy>
  <cp:revision>1</cp:revision>
  <cp:lastPrinted>2014-12-17T04:29:00Z</cp:lastPrinted>
  <dcterms:created xsi:type="dcterms:W3CDTF">2014-12-17T04:06:00Z</dcterms:created>
  <dcterms:modified xsi:type="dcterms:W3CDTF">2014-12-17T04:38:00Z</dcterms:modified>
</cp:coreProperties>
</file>