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8C" w:rsidRPr="00BB6DCD" w:rsidRDefault="0072138C" w:rsidP="0072138C">
      <w:pPr>
        <w:pStyle w:val="a3"/>
        <w:tabs>
          <w:tab w:val="left" w:pos="0"/>
        </w:tabs>
        <w:spacing w:before="0" w:beforeAutospacing="0" w:after="0" w:afterAutospacing="0" w:line="360" w:lineRule="auto"/>
        <w:rPr>
          <w:bCs/>
          <w:noProof/>
          <w:color w:val="000000"/>
          <w:sz w:val="28"/>
          <w:szCs w:val="32"/>
        </w:rPr>
      </w:pPr>
    </w:p>
    <w:p w:rsidR="0072138C" w:rsidRPr="001C7C82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2(ЕГЭ 2006)</w:t>
      </w:r>
    </w:p>
    <w:p w:rsidR="0072138C" w:rsidRPr="001C7C82" w:rsidRDefault="0072138C" w:rsidP="0072138C">
      <w:pPr>
        <w:tabs>
          <w:tab w:val="left" w:pos="0"/>
          <w:tab w:val="left" w:pos="39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Вследствие инфляции цены выросли на 150%. Дума потребовала от правительства возвращение цен к прежнему уровню. Для этого цены должны быть уменьшены (на сколько процентов)?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Решим эту задачу с помощью пропорций.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Пусть: х – первоначальная цена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у – цена после повышения цен на 150%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– 100% </w:t>
      </w:r>
      <w:r w:rsidRPr="00BB6DCD">
        <w:rPr>
          <w:i/>
          <w:noProof/>
          <w:color w:val="000000"/>
          <w:sz w:val="28"/>
          <w:szCs w:val="28"/>
        </w:rPr>
        <w:t>у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250</w:t>
      </w:r>
      <w:r w:rsidRPr="00BB6DCD">
        <w:rPr>
          <w:i/>
          <w:noProof/>
          <w:color w:val="000000"/>
          <w:sz w:val="28"/>
          <w:szCs w:val="28"/>
          <w:u w:val="single"/>
        </w:rPr>
        <w:t>х</w:t>
      </w:r>
      <w:r w:rsidRPr="00BB6DCD">
        <w:rPr>
          <w:noProof/>
          <w:color w:val="000000"/>
          <w:sz w:val="28"/>
          <w:szCs w:val="28"/>
        </w:rPr>
        <w:t xml:space="preserve">; </w:t>
      </w:r>
      <w:r w:rsidRPr="00BB6DCD">
        <w:rPr>
          <w:i/>
          <w:noProof/>
          <w:color w:val="000000"/>
          <w:sz w:val="28"/>
          <w:szCs w:val="28"/>
        </w:rPr>
        <w:t>у</w:t>
      </w:r>
      <w:r w:rsidRPr="00BB6DCD">
        <w:rPr>
          <w:noProof/>
          <w:color w:val="000000"/>
          <w:sz w:val="28"/>
          <w:szCs w:val="28"/>
        </w:rPr>
        <w:t xml:space="preserve"> = 2,5</w:t>
      </w:r>
      <w:r w:rsidRPr="00BB6DCD">
        <w:rPr>
          <w:i/>
          <w:noProof/>
          <w:color w:val="000000"/>
          <w:sz w:val="28"/>
          <w:szCs w:val="28"/>
        </w:rPr>
        <w:t xml:space="preserve">х </w:t>
      </w:r>
      <w:r w:rsidRPr="00BB6DCD">
        <w:rPr>
          <w:noProof/>
          <w:color w:val="000000"/>
          <w:sz w:val="28"/>
          <w:szCs w:val="28"/>
        </w:rPr>
        <w:t>(новая цена)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у</w:t>
      </w:r>
      <w:r w:rsidRPr="00BB6DCD">
        <w:rPr>
          <w:noProof/>
          <w:color w:val="000000"/>
          <w:sz w:val="28"/>
          <w:szCs w:val="28"/>
        </w:rPr>
        <w:t>– 250%      100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2,5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100% </w:t>
      </w:r>
      <w:r w:rsidRPr="00BB6DCD">
        <w:rPr>
          <w:noProof/>
          <w:color w:val="000000"/>
          <w:sz w:val="28"/>
          <w:szCs w:val="28"/>
          <w:u w:val="single"/>
        </w:rPr>
        <w:t>100*</w:t>
      </w:r>
      <w:r w:rsidRPr="00BB6DCD">
        <w:rPr>
          <w:i/>
          <w:noProof/>
          <w:color w:val="000000"/>
          <w:sz w:val="28"/>
          <w:szCs w:val="28"/>
          <w:u w:val="single"/>
        </w:rPr>
        <w:t>х</w:t>
      </w:r>
      <w:r w:rsidRPr="00BB6DCD">
        <w:rPr>
          <w:noProof/>
          <w:color w:val="000000"/>
          <w:sz w:val="28"/>
          <w:szCs w:val="28"/>
        </w:rPr>
        <w:t xml:space="preserve"> = 40%</w:t>
      </w:r>
    </w:p>
    <w:p w:rsidR="0072138C" w:rsidRPr="00BB6DCD" w:rsidRDefault="0072138C" w:rsidP="0072138C">
      <w:pPr>
        <w:tabs>
          <w:tab w:val="left" w:pos="0"/>
          <w:tab w:val="left" w:pos="2268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- ?%</w:t>
      </w:r>
      <w:r w:rsidRPr="00BB6DCD">
        <w:rPr>
          <w:noProof/>
          <w:color w:val="000000"/>
          <w:sz w:val="28"/>
          <w:szCs w:val="28"/>
        </w:rPr>
        <w:tab/>
        <w:t>2,5</w:t>
      </w:r>
      <w:r w:rsidRPr="00BB6DCD">
        <w:rPr>
          <w:i/>
          <w:noProof/>
          <w:color w:val="000000"/>
          <w:sz w:val="28"/>
          <w:szCs w:val="28"/>
        </w:rPr>
        <w:t>х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40% - составила первоначальная цена от инфляции, поэтому цены должны быть уменьшены на 60%</w:t>
      </w:r>
    </w:p>
    <w:p w:rsidR="0072138C" w:rsidRPr="00BB6DCD" w:rsidRDefault="0072138C" w:rsidP="0072138C">
      <w:pPr>
        <w:numPr>
          <w:ilvl w:val="0"/>
          <w:numId w:val="1"/>
        </w:numPr>
        <w:tabs>
          <w:tab w:val="left" w:pos="0"/>
          <w:tab w:val="left" w:pos="1134"/>
          <w:tab w:val="left" w:pos="28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100% - 40% = 60%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цены должны быть уменьшены на 60%.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3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Тетрадь стоит 40 рублей. Какое наибольшее количество таких тетрадей можно купить на 650 рублей, после понижения на 15%?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пропорцией и по действиям.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 сколько рублей понизилась цена тетрадей.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40 – 100%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 xml:space="preserve">40*0,15 </w:t>
      </w:r>
      <w:r w:rsidRPr="00BB6DCD">
        <w:rPr>
          <w:noProof/>
          <w:color w:val="000000"/>
          <w:sz w:val="28"/>
          <w:szCs w:val="28"/>
        </w:rPr>
        <w:t>= 6 (рублей)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15%             100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1) 40 – 6 = 34 (руб.) стала стоить тетрадь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 650 * 34 = 19 (тетрадей) можно купить на 650 рублей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ОТВЕТ: 19 тетрадей можно купить на 650 рублей 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4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Сколько граммов воды надо добавить к 50г раствора, содержащего 8% соли, чтобы получить 5% раствор?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уравнением.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lastRenderedPageBreak/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- количество воды, которое надо добавить 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 – новое количество раствора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50* 0,08 – количество соли в исходном растворе 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0,05(50+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 количество соли в новом растворе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proofErr w:type="gramStart"/>
      <w:r w:rsidRPr="00BB6DCD">
        <w:rPr>
          <w:noProof/>
          <w:color w:val="000000"/>
          <w:sz w:val="28"/>
          <w:szCs w:val="28"/>
        </w:rPr>
        <w:t>Так как количество соли от добавления не изменилось, то оно одинаково в обоих растворах – и в исходном, и в новом.</w:t>
      </w:r>
      <w:proofErr w:type="gramEnd"/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Получаем уравнение: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50*0,08 = 0,05(50+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50*8 = 5*(50+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400= 250+5</w:t>
      </w:r>
      <w:r w:rsidRPr="00BB6DCD">
        <w:rPr>
          <w:i/>
          <w:noProof/>
          <w:color w:val="000000"/>
          <w:sz w:val="28"/>
          <w:szCs w:val="28"/>
        </w:rPr>
        <w:t>х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-5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 -150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х </w:t>
      </w:r>
      <w:r w:rsidRPr="00BB6DCD">
        <w:rPr>
          <w:noProof/>
          <w:color w:val="000000"/>
          <w:sz w:val="28"/>
          <w:szCs w:val="28"/>
        </w:rPr>
        <w:t>= 30 (г.)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30 граммов"/>
        </w:smartTagPr>
        <w:r w:rsidRPr="00BB6DCD">
          <w:rPr>
            <w:noProof/>
            <w:color w:val="000000"/>
            <w:sz w:val="28"/>
            <w:szCs w:val="28"/>
          </w:rPr>
          <w:t>30 граммов</w:t>
        </w:r>
      </w:smartTag>
      <w:r w:rsidRPr="00BB6DCD">
        <w:rPr>
          <w:noProof/>
          <w:color w:val="000000"/>
          <w:sz w:val="28"/>
          <w:szCs w:val="28"/>
        </w:rPr>
        <w:t xml:space="preserve"> воды надо добавить, чтобы получить 5% раствор. 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 с помощью уравнения.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5.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Свежие грибы по массе содержат 90% воды, а сухие 12%. Сколько получится сухих грибов из 22 кг свежих?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 решим задачу с помощью таблицы и уравнения.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75"/>
        <w:gridCol w:w="1164"/>
        <w:gridCol w:w="1494"/>
        <w:gridCol w:w="3798"/>
        <w:gridCol w:w="2932"/>
      </w:tblGrid>
      <w:tr w:rsidR="0072138C" w:rsidRPr="00BB6DCD" w:rsidTr="00637A2C">
        <w:trPr>
          <w:trHeight w:val="23"/>
        </w:trPr>
        <w:tc>
          <w:tcPr>
            <w:tcW w:w="556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51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%воды</w:t>
            </w:r>
          </w:p>
        </w:tc>
        <w:tc>
          <w:tcPr>
            <w:tcW w:w="707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Масса (кг)</w:t>
            </w:r>
          </w:p>
        </w:tc>
        <w:tc>
          <w:tcPr>
            <w:tcW w:w="179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% содержания сухого вещества</w:t>
            </w:r>
          </w:p>
        </w:tc>
        <w:tc>
          <w:tcPr>
            <w:tcW w:w="138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Масса сухого вещества</w:t>
            </w:r>
          </w:p>
        </w:tc>
      </w:tr>
      <w:tr w:rsidR="0072138C" w:rsidRPr="00BB6DCD" w:rsidTr="00637A2C">
        <w:trPr>
          <w:trHeight w:val="23"/>
        </w:trPr>
        <w:tc>
          <w:tcPr>
            <w:tcW w:w="556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свежие</w:t>
            </w:r>
          </w:p>
        </w:tc>
        <w:tc>
          <w:tcPr>
            <w:tcW w:w="551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90%</w:t>
            </w:r>
          </w:p>
        </w:tc>
        <w:tc>
          <w:tcPr>
            <w:tcW w:w="707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22</w:t>
            </w:r>
          </w:p>
        </w:tc>
        <w:tc>
          <w:tcPr>
            <w:tcW w:w="179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8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22*0,1=2,2</w:t>
            </w:r>
          </w:p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72138C" w:rsidRPr="00BB6DCD" w:rsidTr="00637A2C">
        <w:trPr>
          <w:trHeight w:val="23"/>
        </w:trPr>
        <w:tc>
          <w:tcPr>
            <w:tcW w:w="556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сухие</w:t>
            </w:r>
          </w:p>
        </w:tc>
        <w:tc>
          <w:tcPr>
            <w:tcW w:w="551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12%</w:t>
            </w:r>
          </w:p>
        </w:tc>
        <w:tc>
          <w:tcPr>
            <w:tcW w:w="707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х</w:t>
            </w:r>
          </w:p>
        </w:tc>
        <w:tc>
          <w:tcPr>
            <w:tcW w:w="179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88%</w:t>
            </w:r>
          </w:p>
        </w:tc>
        <w:tc>
          <w:tcPr>
            <w:tcW w:w="1388" w:type="pct"/>
          </w:tcPr>
          <w:p w:rsidR="0072138C" w:rsidRPr="00BB6DCD" w:rsidRDefault="0072138C" w:rsidP="00637A2C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B6DCD">
              <w:rPr>
                <w:noProof/>
                <w:color w:val="000000"/>
                <w:sz w:val="20"/>
                <w:szCs w:val="22"/>
              </w:rPr>
              <w:t>0,88х</w:t>
            </w:r>
          </w:p>
        </w:tc>
      </w:tr>
    </w:tbl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Из таблицы видно, что: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0,88х = 2,2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х = </w:t>
      </w:r>
      <w:r w:rsidRPr="00BB6DCD">
        <w:rPr>
          <w:noProof/>
          <w:color w:val="000000"/>
          <w:sz w:val="28"/>
          <w:szCs w:val="28"/>
          <w:u w:val="single"/>
        </w:rPr>
        <w:t xml:space="preserve">2,2 </w:t>
      </w:r>
      <w:r w:rsidRPr="00BB6DCD">
        <w:rPr>
          <w:noProof/>
          <w:color w:val="000000"/>
          <w:sz w:val="28"/>
          <w:szCs w:val="28"/>
        </w:rPr>
        <w:t>= 2,5кг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0,88</w:t>
      </w:r>
    </w:p>
    <w:p w:rsidR="0072138C" w:rsidRPr="00BB6DCD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Ответ: 2,5 кг сухих грибов. 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C7C82">
        <w:rPr>
          <w:b/>
          <w:noProof/>
          <w:color w:val="000000"/>
          <w:sz w:val="28"/>
          <w:szCs w:val="32"/>
        </w:rPr>
        <w:t>3. Решение задач на сложные проценты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Сложным процентом называется сумма дохода, которая образуется в результате инвестирования денег при условии, что сумма начисленного простого процента не выплачивается в конце каждого периода, а присоединяется к сумме основного вклада и в следующем платежном периоде сама приносит доход [3].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Сложные проценты - это проценты, полученные на начисленные проценты.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lastRenderedPageBreak/>
        <w:t xml:space="preserve">Формула сложного процента - это формула, по которой рассчитывается итоговая сумма с учётом начисления процентов. 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х </w:t>
      </w:r>
      <w:r w:rsidRPr="00BB6DCD">
        <w:rPr>
          <w:noProof/>
          <w:color w:val="000000"/>
          <w:sz w:val="28"/>
          <w:szCs w:val="28"/>
        </w:rPr>
        <w:t>(1+ 0,01а)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 - периодическое увеличение некоторой величины на одно и то же число процентов.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(1+ 0,01а)</w:t>
      </w:r>
      <w:r w:rsidRPr="00BB6DCD">
        <w:rPr>
          <w:noProof/>
          <w:color w:val="000000"/>
          <w:sz w:val="28"/>
          <w:szCs w:val="28"/>
          <w:vertAlign w:val="superscript"/>
        </w:rPr>
        <w:t>n,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noProof/>
          <w:color w:val="000000"/>
          <w:sz w:val="28"/>
          <w:szCs w:val="28"/>
        </w:rPr>
        <w:t xml:space="preserve">где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- начальный вклад, сумма.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а – </w:t>
      </w:r>
      <w:r w:rsidRPr="00BB6DCD">
        <w:rPr>
          <w:noProof/>
          <w:color w:val="000000"/>
          <w:sz w:val="28"/>
          <w:szCs w:val="28"/>
        </w:rPr>
        <w:t>процент(ы) годовых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n- </w:t>
      </w:r>
      <w:r w:rsidRPr="00BB6DCD">
        <w:rPr>
          <w:noProof/>
          <w:color w:val="000000"/>
          <w:sz w:val="28"/>
          <w:szCs w:val="28"/>
        </w:rPr>
        <w:t>время размещения вклада в банке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Но, мы можем и уменьшать цену, поэтому эту формулу можно записать и по- другому: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(1- 0,01а)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 - периодическое уменьшение некоторой величины на одно и то же число процентов.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Пример: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Представим, что вы положили 10 000 руб в банк под 10 % годовых. 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Через год на вашем банковском счету будет лежать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сумма SUM = 10000 + 10000*10% = 11 000 руб.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Ваша прибыль - 1000 рублей. 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Вы решили оставить 11 000 руб. на второй год в банке под те же 10%. 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Через 2 года в банке накопится 11000 + 11000*10% = 12 100 руб.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Прибыль за первый год (1000 рублей) прибавилась к основной сумме (10 000р) и на второй год уже сама генерировала новую прибыль. Тогда на 3-й год прибыль за 2-й год прибавится к основной сумме и будет сама генерировать новую прибыль. И так далее.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Этот эффект и получил название сложный процент.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Когда вся прибыль прибавляется к основной сумме и в дальнейшем уже сама производит новую прибыль. </w:t>
      </w:r>
    </w:p>
    <w:p w:rsidR="0072138C" w:rsidRPr="001C7C82" w:rsidRDefault="0072138C" w:rsidP="0072138C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6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Вкладчик открыл счет в банке, внеся 2000 рублей на вклад, годовой доход по которому составляет 12%, и решил в течение шести лет не брать процентные начисления. Какая сумма будет лежать на счете через шесть лет?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по формуле сложных процентов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(1 + 0,01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i/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,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где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первоначальный вклад.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lastRenderedPageBreak/>
        <w:t>а</w:t>
      </w:r>
      <w:r w:rsidRPr="00BB6DCD">
        <w:rPr>
          <w:noProof/>
          <w:color w:val="000000"/>
          <w:sz w:val="28"/>
          <w:szCs w:val="28"/>
        </w:rPr>
        <w:t xml:space="preserve"> – процент годовых.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Pr="00BB6DCD">
        <w:rPr>
          <w:noProof/>
          <w:color w:val="000000"/>
          <w:sz w:val="28"/>
          <w:szCs w:val="28"/>
        </w:rPr>
        <w:t xml:space="preserve"> - время размещения вклада в банке.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Применим эту формулу к нашей задаче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первоначальный вклад – 2000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процент годовых - 12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Pr="00BB6DCD">
        <w:rPr>
          <w:noProof/>
          <w:color w:val="000000"/>
          <w:sz w:val="28"/>
          <w:szCs w:val="28"/>
        </w:rPr>
        <w:t xml:space="preserve"> – 6 лет, значит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2000(1 + 0,12)</w:t>
      </w:r>
      <w:r w:rsidRPr="00BB6DCD">
        <w:rPr>
          <w:noProof/>
          <w:color w:val="000000"/>
          <w:sz w:val="28"/>
          <w:szCs w:val="28"/>
          <w:vertAlign w:val="superscript"/>
        </w:rPr>
        <w:t>6</w:t>
      </w:r>
      <w:r w:rsidRPr="00BB6DCD">
        <w:rPr>
          <w:noProof/>
          <w:color w:val="000000"/>
          <w:sz w:val="28"/>
          <w:szCs w:val="28"/>
        </w:rPr>
        <w:t xml:space="preserve"> = 2000*1,126 = 2000*1,973823 = 3947,65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через 6 лет на счете будет лежать сумма в виде 3947 руб. и 65 коп..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задачу, применив новое свойство нахождения процентов по формуле сложных процентов.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 xml:space="preserve">Задача 7 (ЕГЭ 2006год) 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После двух последовательных снижений цен на одно и то же число процентов стоимость товара с 400 рублей снизилась до 324 рублей. На сколько процентов стоимость товара снижалась каждый раз?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по формуле сложных процентов – х (1-0,01а)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Получим: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400*(1-0,01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=324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20(1 –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 = 18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 –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0,9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а = 10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стоимость товара каждый раз снижалась на 10%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8(ЕГЭ 2006год)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По пенсионному вкладу банк выплачивает 12% годовых. По истечению каждого года эти проценты капитализируются, то есть начисленная сумма присоединяется к вкладу. На данный вид вклада был открыт счет на 80000 рублей, который не пополнялся и с которого не снимались деньги в течении двух лет. Какой доход был получен по истечении этого срока?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Эту задачу можно решить двумя способами: 1)по действиям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2)по формуле сложных процентов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1)узнаем доход за первый год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lastRenderedPageBreak/>
        <w:t>80000*0.12=9600руб.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2)найдем сумму на счете после первого года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80000+ 9600= 89600руб.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3)определим доход за второй год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89600* 0,12= 10752 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4)узнаем конечную сумму на счете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10752 + 89600= 100352руб.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5)найдем доход после двух лет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100352- 80000= 20352 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по истечении двух лет получился доход в размере 20352 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Эту же задачу решим по формуле банковских процентов: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 + 0,01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i/>
          <w:noProof/>
          <w:color w:val="000000"/>
          <w:sz w:val="28"/>
          <w:szCs w:val="28"/>
          <w:vertAlign w:val="superscript"/>
        </w:rPr>
        <w:t>n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80000 – начальный вклад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– 12% годовых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Pr="00BB6DCD">
        <w:rPr>
          <w:noProof/>
          <w:color w:val="000000"/>
          <w:sz w:val="28"/>
          <w:szCs w:val="28"/>
        </w:rPr>
        <w:t xml:space="preserve"> – 2 года, получим: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80000(1+ 0,12)</w:t>
      </w:r>
      <w:r w:rsidRPr="00BB6DCD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BB6DCD">
        <w:rPr>
          <w:noProof/>
          <w:color w:val="000000"/>
          <w:sz w:val="28"/>
          <w:szCs w:val="28"/>
        </w:rPr>
        <w:t>= 80000 * 1,12</w:t>
      </w:r>
      <w:r w:rsidRPr="00BB6DCD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BB6DCD">
        <w:rPr>
          <w:noProof/>
          <w:color w:val="000000"/>
          <w:sz w:val="28"/>
          <w:szCs w:val="28"/>
        </w:rPr>
        <w:t>= 100 352 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Этим узнали конечную сумму на счете после двух лет. Теперь надо узнать какой доход был получен. Для этого из конечной суммы вычтем начальный вклад.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100352 – 80000 = 20 352руб.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ОТВЕТ: по истечении срока был получен доход в размере 29 352 руб.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 двумя способами, доказав, что проще и быстрее решить задачу по формуле сложных процентов, а не по действиям.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9(ЕГЭ 2006год)</w:t>
      </w:r>
    </w:p>
    <w:p w:rsidR="0072138C" w:rsidRPr="001C7C82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 xml:space="preserve">Банк предлагает клиентам два вида вкладов. Первый «До востребования» со следующим порядком начисления процентов: каждые 6 месяцев счет увеличивается на 10% от суммы, имеющиеся на счету клиента в момент начисления. Второй вклад «номерной» с ежегодным начислением процентов по вкладу. Сколько процентов годовых должен начислять банк по второму вкладу, чтобы равные суммы, положенные клиентом на каждые из указанных счетов, через два года оказались снова равными?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уравнением, применяя форму банковских процентов.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начальный вклад; тогда через 6 месяцев сумма на счете будет равна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lastRenderedPageBreak/>
        <w:t>х</w:t>
      </w:r>
      <w:r w:rsidRPr="00BB6DCD">
        <w:rPr>
          <w:noProof/>
          <w:color w:val="000000"/>
          <w:sz w:val="28"/>
          <w:szCs w:val="28"/>
        </w:rPr>
        <w:t>*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+0,1=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(1+0,1);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через год сумма будет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(1+0,1)*0,1=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>;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Тогда через два года сумма будет равна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Сумма вклада «Номерной»</w:t>
      </w:r>
      <w:r w:rsidRPr="00BB6DCD">
        <w:rPr>
          <w:i/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через два года, после двух начислений равна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(1+0,01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Получим уравнение: </w:t>
      </w:r>
    </w:p>
    <w:p w:rsidR="0072138C" w:rsidRPr="00BB6DCD" w:rsidRDefault="0072138C" w:rsidP="0072138C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(1+0,01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1+0,01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=(1+0,1)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100+</w:t>
      </w:r>
      <w:r w:rsidRPr="00BB6DCD">
        <w:rPr>
          <w:i/>
          <w:noProof/>
          <w:color w:val="000000"/>
          <w:sz w:val="28"/>
          <w:szCs w:val="28"/>
          <w:u w:val="single"/>
        </w:rPr>
        <w:t>х</w:t>
      </w:r>
      <w:r w:rsidRPr="00BB6DCD">
        <w:rPr>
          <w:i/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= </w:t>
      </w:r>
      <w:r w:rsidRPr="00BB6DCD">
        <w:rPr>
          <w:noProof/>
          <w:color w:val="000000"/>
          <w:sz w:val="28"/>
          <w:szCs w:val="28"/>
          <w:u w:val="single"/>
        </w:rPr>
        <w:t>110</w:t>
      </w:r>
      <w:r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100       100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</w:rPr>
        <w:t>100+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12100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     100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=121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Х=21%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proofErr w:type="gramStart"/>
      <w:r w:rsidRPr="00BB6DCD">
        <w:rPr>
          <w:noProof/>
          <w:color w:val="000000"/>
          <w:sz w:val="28"/>
          <w:szCs w:val="28"/>
        </w:rPr>
        <w:t>ОТВЕТ: банк должен начислять 21% годовых, по «номерному» вкладу.</w:t>
      </w:r>
      <w:proofErr w:type="gramEnd"/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задачу, применив свойство сложных процентов.</w:t>
      </w:r>
    </w:p>
    <w:p w:rsidR="0072138C" w:rsidRPr="001C7C82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10 (ЕГЭ 2006год)</w:t>
      </w:r>
    </w:p>
    <w:p w:rsidR="0072138C" w:rsidRPr="001C7C82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 xml:space="preserve">Для определения оптимального режима снижения цен социологи предложили фирме с первого января снижать цены на товар в двух магазинах двумя способами. В одном магазине – в начале каждого месяца (начиная с февраля) на 20%, в другом через каждые два месяца, в начале третьего (начиная с марта) на одно и тоже число процентов, причем такое, чтобы через полгода (первого июля) цены снова стали одинаковыми. На сколько процентов надо снижать ценны товара через каждые два месяца во втором магазине?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Решим эту задачу с помощью формулы сложных процентов: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начальная цена, тогда, через месяц, после первого понижения, в первом магазине, цена на товар будет равна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(1-0,2) после второго понижения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(1-0,2)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;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Тогда, через полгода (после шести понижений) цена будет равна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(1-0,2)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Цена товара, во втором магазине после трех понижений на 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% будет равна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lastRenderedPageBreak/>
        <w:t>х</w:t>
      </w:r>
      <w:r w:rsidRPr="00BB6DCD">
        <w:rPr>
          <w:noProof/>
          <w:color w:val="000000"/>
          <w:sz w:val="28"/>
          <w:szCs w:val="28"/>
        </w:rPr>
        <w:t>(1-0,01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Получаем уравнение: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(1-0,01а)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=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(1-0,2)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  <w:u w:val="single"/>
        </w:rPr>
        <w:t>1 – а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(100- 20)</w:t>
      </w:r>
      <w:r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100         100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100 – а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80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100 100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100 – 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64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36%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на 36% надо снижать цены во втором магазине.</w:t>
      </w:r>
    </w:p>
    <w:p w:rsidR="0072138C" w:rsidRPr="001C7C82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>Задача 11 (ЕГЭ 2006 год)</w:t>
      </w:r>
    </w:p>
    <w:p w:rsidR="0072138C" w:rsidRPr="001C7C82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C7C82">
        <w:rPr>
          <w:b/>
          <w:noProof/>
          <w:color w:val="000000"/>
          <w:sz w:val="28"/>
          <w:szCs w:val="28"/>
        </w:rPr>
        <w:t xml:space="preserve">В соответствии с договором фирма с целью компенсации потерь от инфляции была обязана в начале каждого квартала (3 месяца) повышать сотруднику зарплату на 2%. Однако с связи с финансовыми затруднениями она смогла повышать ему зарплату только раз в полгода (в начале следующего полугодия). На сколько % фирма должна повышать зарплату каждые полгода, чтобы первого января следующего года зарплата сотрудника была равна той, которую он получил бы в режиме повышения, предусмотренной договором?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Для решения составим таблицу: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21"/>
        <w:gridCol w:w="3520"/>
        <w:gridCol w:w="3522"/>
      </w:tblGrid>
      <w:tr w:rsidR="0072138C" w:rsidRPr="00BB6DCD" w:rsidTr="00637A2C">
        <w:trPr>
          <w:trHeight w:val="23"/>
        </w:trPr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Через какое время повышается</w:t>
            </w:r>
          </w:p>
        </w:tc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на сколько % повышается</w:t>
            </w:r>
          </w:p>
        </w:tc>
        <w:tc>
          <w:tcPr>
            <w:tcW w:w="1667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Какая зарплата будет</w:t>
            </w:r>
          </w:p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2138C" w:rsidRPr="00BB6DCD" w:rsidTr="00637A2C">
        <w:trPr>
          <w:trHeight w:val="23"/>
        </w:trPr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Через каждые 3 месяца</w:t>
            </w:r>
          </w:p>
        </w:tc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2%</w:t>
            </w:r>
          </w:p>
        </w:tc>
        <w:tc>
          <w:tcPr>
            <w:tcW w:w="1667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 xml:space="preserve"> х(1+0,02)</w:t>
            </w:r>
            <w:r w:rsidRPr="00BB6DCD">
              <w:rPr>
                <w:noProof/>
                <w:color w:val="000000"/>
                <w:sz w:val="20"/>
                <w:vertAlign w:val="superscript"/>
              </w:rPr>
              <w:t>4</w:t>
            </w:r>
          </w:p>
        </w:tc>
      </w:tr>
      <w:tr w:rsidR="0072138C" w:rsidRPr="00BB6DCD" w:rsidTr="00637A2C">
        <w:trPr>
          <w:trHeight w:val="23"/>
        </w:trPr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Через каждые полгода</w:t>
            </w:r>
          </w:p>
        </w:tc>
        <w:tc>
          <w:tcPr>
            <w:tcW w:w="1666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>а%</w:t>
            </w:r>
          </w:p>
        </w:tc>
        <w:tc>
          <w:tcPr>
            <w:tcW w:w="1667" w:type="pct"/>
          </w:tcPr>
          <w:p w:rsidR="0072138C" w:rsidRPr="00BB6DCD" w:rsidRDefault="0072138C" w:rsidP="00637A2C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B6DCD">
              <w:rPr>
                <w:noProof/>
                <w:color w:val="000000"/>
                <w:sz w:val="20"/>
              </w:rPr>
              <w:t xml:space="preserve"> х(1+0,01а)</w:t>
            </w:r>
            <w:r w:rsidRPr="00BB6DCD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</w:tr>
    </w:tbl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 таблице составим уравнение: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(1+0,02)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(1+0,02)</w:t>
      </w:r>
      <w:r w:rsidRPr="00BB6DCD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BB6DCD">
        <w:rPr>
          <w:noProof/>
          <w:color w:val="000000"/>
          <w:sz w:val="28"/>
          <w:szCs w:val="28"/>
        </w:rPr>
        <w:t>= (1+0,01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102</w:t>
      </w:r>
      <w:r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100+</w:t>
      </w:r>
      <w:r w:rsidRPr="00BB6DCD">
        <w:rPr>
          <w:i/>
          <w:noProof/>
          <w:color w:val="000000"/>
          <w:sz w:val="28"/>
          <w:szCs w:val="28"/>
          <w:u w:val="single"/>
        </w:rPr>
        <w:t>а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72138C" w:rsidRPr="00BB6DCD" w:rsidRDefault="0072138C" w:rsidP="0072138C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   100</w:t>
      </w:r>
    </w:p>
    <w:p w:rsidR="0072138C" w:rsidRPr="00BB6DCD" w:rsidRDefault="0072138C" w:rsidP="0072138C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4,04%</w:t>
      </w:r>
    </w:p>
    <w:p w:rsidR="00317CF7" w:rsidRDefault="0072138C" w:rsidP="0072138C">
      <w:pPr>
        <w:tabs>
          <w:tab w:val="left" w:pos="0"/>
        </w:tabs>
        <w:spacing w:line="360" w:lineRule="auto"/>
        <w:ind w:firstLine="709"/>
        <w:jc w:val="both"/>
      </w:pPr>
      <w:r w:rsidRPr="00BB6DCD">
        <w:rPr>
          <w:noProof/>
          <w:color w:val="000000"/>
          <w:sz w:val="28"/>
          <w:szCs w:val="28"/>
        </w:rPr>
        <w:t>ОТВЕТ: через каждый полгода зарплату сотрудникам надо поднимать на 4,04%</w:t>
      </w:r>
      <w:r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317CF7" w:rsidSect="00827483">
      <w:footerReference w:type="even" r:id="rId6"/>
      <w:footerReference w:type="default" r:id="rId7"/>
      <w:pgSz w:w="11906" w:h="16838"/>
      <w:pgMar w:top="426" w:right="850" w:bottom="426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28" w:rsidRDefault="0072138C" w:rsidP="000F0D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928" w:rsidRDefault="007213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28" w:rsidRDefault="0072138C" w:rsidP="000F0D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6D0928" w:rsidRDefault="0072138C" w:rsidP="0048198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2225"/>
    <w:multiLevelType w:val="hybridMultilevel"/>
    <w:tmpl w:val="909EA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A"/>
    <w:rsid w:val="00317CF7"/>
    <w:rsid w:val="0072138C"/>
    <w:rsid w:val="00C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138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21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1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2138C"/>
    <w:rPr>
      <w:rFonts w:cs="Times New Roman"/>
    </w:rPr>
  </w:style>
  <w:style w:type="table" w:styleId="a7">
    <w:name w:val="Table Professional"/>
    <w:basedOn w:val="a1"/>
    <w:uiPriority w:val="99"/>
    <w:rsid w:val="007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138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21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1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2138C"/>
    <w:rPr>
      <w:rFonts w:cs="Times New Roman"/>
    </w:rPr>
  </w:style>
  <w:style w:type="table" w:styleId="a7">
    <w:name w:val="Table Professional"/>
    <w:basedOn w:val="a1"/>
    <w:uiPriority w:val="99"/>
    <w:rsid w:val="007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7806</Characters>
  <Application>Microsoft Office Word</Application>
  <DocSecurity>0</DocSecurity>
  <Lines>65</Lines>
  <Paragraphs>18</Paragraphs>
  <ScaleCrop>false</ScaleCrop>
  <Company>Hewlett-Packard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2016-02-08T03:19:00Z</dcterms:created>
  <dcterms:modified xsi:type="dcterms:W3CDTF">2016-02-08T03:20:00Z</dcterms:modified>
</cp:coreProperties>
</file>