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3" w:rsidRPr="004677E1" w:rsidRDefault="006B6166" w:rsidP="002004E6">
      <w:r w:rsidRPr="004677E1">
        <w:t>Пояснительная записка</w:t>
      </w:r>
    </w:p>
    <w:p w:rsidR="006B6166" w:rsidRPr="004677E1" w:rsidRDefault="006B6166" w:rsidP="002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166">
        <w:rPr>
          <w:rFonts w:ascii="Times New Roman" w:eastAsia="Times New Roman" w:hAnsi="Times New Roman" w:cs="Times New Roman"/>
          <w:lang w:eastAsia="ru-RU"/>
        </w:rPr>
        <w:t xml:space="preserve">Программа составлена на основе примерной рабочей программы </w:t>
      </w:r>
      <w:proofErr w:type="spellStart"/>
      <w:r w:rsidRPr="006B6166">
        <w:rPr>
          <w:rFonts w:ascii="Times New Roman" w:eastAsia="Times New Roman" w:hAnsi="Times New Roman" w:cs="Times New Roman"/>
          <w:lang w:eastAsia="ru-RU"/>
        </w:rPr>
        <w:t>Холиной</w:t>
      </w:r>
      <w:proofErr w:type="spellEnd"/>
      <w:r w:rsidRPr="006B6166">
        <w:rPr>
          <w:rFonts w:ascii="Times New Roman" w:eastAsia="Times New Roman" w:hAnsi="Times New Roman" w:cs="Times New Roman"/>
          <w:lang w:eastAsia="ru-RU"/>
        </w:rPr>
        <w:t xml:space="preserve"> В.Н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6166" w:rsidRPr="004677E1" w:rsidRDefault="006B6166" w:rsidP="002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( География.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Профильный уровень.10-11кл.: кн. для учителя / В.Н. Холина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М.: Дрофа, 2008.).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Согласно федеральному базисному учебному плану, в классах социально-экономического профиля география является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фильным предметом и изучается в объеме 210 часов за два года (3 часа в неделю). Одним из блоков федерального компонента стандарта для изучения географии на профильном уровне является блок «Введение в социально-экономическую географию». Этот блок, без сомнения, главный в классах социально-экономического профиля. Объем учебного времени, а также специализированная подготовка учащихся старших классов в соответствии с их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сиональным выбором — стали главными факторами, </w:t>
      </w:r>
      <w:r w:rsidR="00FB20C5" w:rsidRPr="004677E1">
        <w:rPr>
          <w:rFonts w:ascii="Times New Roman" w:eastAsia="Times New Roman" w:hAnsi="Times New Roman" w:cs="Times New Roman"/>
          <w:lang w:eastAsia="ru-RU"/>
        </w:rPr>
        <w:t>упитывавшимися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при построении концепции курса.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Данный курс представляет инновационный учебно-методиче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ский комплекс «География» (профильный уровень) — победитель конкурса Национального фонда подготовки кадров «Информати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зация системы образования» (2005—2008 гг.).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курса. </w:t>
      </w:r>
      <w:r w:rsidRPr="004677E1">
        <w:rPr>
          <w:rFonts w:ascii="Times New Roman" w:eastAsia="Times New Roman" w:hAnsi="Times New Roman" w:cs="Times New Roman"/>
          <w:lang w:eastAsia="ru-RU"/>
        </w:rPr>
        <w:t>Роль географии в формировании всесто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ронне развитой личности незаменима. Географические знания становятся повседневно необходимыми людям в их професси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ональной и бытовой деятельности — от выбора места жительства (в городе, в стране, в мире), продуктов питания (произведенных в разных районах земного шара) до выборов руководителей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ны. В значительной степени ответы на эти вопросы пытается дать предлагаемый курс, лежащий на стыке географии и региональной экономики. Актуальность его изучения диктуется логикой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 общества и потребностями современного образования.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данном курсе география выходит за рамки чисто хозяйствен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сферы в более глобальную — экономическую сферу, отвечая в большей степени на вопрос «почему?», а не «где?» (все предшест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вующие географические курсы акцентировали внимание именно на выяснении вопроса «где?»). Курс интегрирует знания о приро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де, человеке, хозяйстве, способствуя формированию целостной картины мира, становлению творческой и инициативной личнос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ти, воспитывает умение видеть проблемы и принимать решения. В основу курса положен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подход к формированию аналитического взгляда учащихся на окружающий мир. Учитель выступает в большей степени как организатор процесса познания и консультант, нежели передатчик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информации, изложенной в тексте учебника. Продолжая закреплять ранее приобретенные 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выки, учащиеся развивают новые.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Размещение и развитие отраслей экономики и общества в со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временном мире показывается как результат человеческой дея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тельности, преобразующей неоднородное в природном отноше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нии пространство в соответствии с объективными экономически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ми законами. Такой подход можно считать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гуманизационным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в котором главное внимание уделено человеку; он помогает 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строить знания о современном мире в стройную схему, понять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странственную логику развития экономики, прогнозировать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альные экономические результаты политических решений.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и построение инновационного учебно-методического комплекса (ИУМК). </w:t>
      </w:r>
      <w:r w:rsidRPr="004677E1">
        <w:rPr>
          <w:rFonts w:ascii="Times New Roman" w:eastAsia="Times New Roman" w:hAnsi="Times New Roman" w:cs="Times New Roman"/>
          <w:lang w:eastAsia="ru-RU"/>
        </w:rPr>
        <w:t>Курс непосредственно связан не только с пред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шествующими курсами географии, он также привлекает знания, полученные на занятиях по 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экономике, истории, информатике, культурологии, 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при этом не 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дублирует их; </w:t>
      </w:r>
      <w:r w:rsidRPr="004677E1">
        <w:rPr>
          <w:rFonts w:ascii="Times New Roman" w:eastAsia="Times New Roman" w:hAnsi="Times New Roman" w:cs="Times New Roman"/>
          <w:lang w:eastAsia="ru-RU"/>
        </w:rPr>
        <w:t>дает мотивацию к изуче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нию иностранных языков, углублению знаний.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Названия параграфов даны в вопросной, часто проблемной и дискуссионной форме, что делает учебник дружественным по от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ношению к ученику и учителю. Количество параграфов и количе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ство уроков не имеют прямо пропорциональной зависимости, что предполагает реализацию индивидуальных траекторий обучения.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Особое внимание авторы уделили практической значимости излагаемого материала в будущей профессиональной деятельнос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ти.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Специальные боксы «Карьера» (профессия — риелтор,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сия — районная планировка, профессия — реклама, профессия — маркетинг и др.) не только дают общее представление о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сии, а главное — объясняют, как изучаемый материал может быть использован в настоящей профессиональной деятельности.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В бок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сах приводятся дополнительные материалы, реальные примеры профессиональной деятельности. Например, реальный реклам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ный буклет элитного жилого комплекса с предложением проана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лизировать его: какие географические факторы учтены в рекламе, где авторы рекламы «лукавят», предлагая прекрасную экологиче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скую обстановку там, где ее нет, и т. п. Эти знания учащийся смо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жет получить из блока ка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рт в пр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иложении — раздел «Источники информации».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курс впервые введены теоретические вопросы географии (за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кономерности пространственной организации отдельных отрас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лей, размещения городов и хозяйства в целом), ранее практически не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изучавшиеся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в курсах экономической географии, но отражен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ные в новом стандарте и необходимые для изучения географии на профильном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уровне. При этом боксы «География в действии»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казывают, как данная теория используется на практике. Так, в 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честве иллюстрации к модели центральных мест В.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Кристаллера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приведены результаты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реализации проекта оптимизации сети сельских школ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в РФ, который проводился на основе этой теорети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ческой модели. Все теории в курсе сопровождаются информацией об их авторах: фотографии, краткие биографии помогают сделать научную деятельность ближе к реальной жизни.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Курс представляет географию в контексте мировых проблем современной науки и повседневной жизни. Практически ориенти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рованные задания для классной и домашней работы нескольких уровней сложности позволят понять пространственную логику развития мировой экономики, культуры и политики и определить место России в ней.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основу разработки курса положены широко освещенные за рубежом современные концепции размещения и взаимодействия различных сфер экономики, в том числе из распространенных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пулярных монографий географов с мировым именем (Д.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Харвея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Хаггета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др.), что является новым словом в школьной геогра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фии.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этом ключе сформулированы задания по курсу, предполагаю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щие работу с многочисленными источниками информации для формирования важнейшей информационной компетенции. Эти задания являются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разноуровневыми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что позволяет осуществлять личностно-ориентированное обучение.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 заданиях и проектах следует упомянуть отдельно. Они наце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лены на использование теории в практике реальной жизни.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пример: проект «Функциональные зоны своего города (поселка)»; задание по анализу изменения системы расселения нашей страны за последние 100 лет при помощи кривой Ципфа; задание на поиск оптимального места жительства для вашей семьи, переехавшей в другой город (с учетом ограниченной суммы денег, анализа эко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логических карт, транспортной доступности места работы родите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лей, банка данных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риелторской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компании по предложениям на квартиры);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поиск оптимального места для размещения пиццерии в вашем поселке.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Часть заданий носит более традиционный, обучающий харак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тер. Их выполнение предполагает «добывание» новых закономер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ностей из имеющихся фактов, работу с картами атласа, упорядоче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ние знаний по фактическому размещению объектов.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Тесты носят обучающий (не контролирующий) характер, они введены в значительной степени как дань традиции, несут функ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цию проверки запоминания фактов. Для создания комфортной среды обучения при неправильном ответе идет гуманное предло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жение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повторить эту тему еще раз или доказать свою точку зрения. При этом почти 50% тестов заставляют логически думать, обра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щаться к уже пройденным закономерностям, а не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зубрить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цифры и факты. Например, тест: следует выбрать три страны с максималь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 долей городского населения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среди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перечисленных. На самом деле не предполагается, что ученик выучил этот показатель для 257 стран и территорий мира, учащийся должен логически домыс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лить, в странах какого социально-экономического типа высока до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 городского населения, и из списка выбрать только три эконо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мически высокоразвитые страны.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Особое внимание уделяется организации изучения курса. Здесь используется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практико-ориентированный подход к усвоению содержания, </w:t>
      </w:r>
      <w:r w:rsidRPr="004677E1">
        <w:rPr>
          <w:rFonts w:ascii="Times New Roman" w:eastAsia="Times New Roman" w:hAnsi="Times New Roman" w:cs="Times New Roman"/>
          <w:spacing w:val="-20"/>
          <w:lang w:eastAsia="ru-RU"/>
        </w:rPr>
        <w:t>т.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е. ученики усваивают учебный материал в процессе разнообразной учебной деятельности с этим материа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лом. В процессе усвоения материала формируются не только спе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цифические географические, но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знания и умения, а значит, и ключевые компетенции: информационная, коммуника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тивная, компетенция умения решать проблемы.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При этом материал представлен в заведомо избыточном объеме: если интересно, можно открыть соответствующий бокс, если нет — то наверняка заинтересует другой. Кроме того, некоторые боксы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«мигрируют» по темам и главам. Например, при анализе урбаниза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ции в развивающихся странах мира вы не нашли времени прочи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тать про трущобную урбанизацию, но в главе 3, где обсуждаются проблемы формирования этнических кварталов и функциональ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ных зон города, есть опять ссылка на этот бокс, и, может быть, в этом контексте он покажется более интересным. В боксах есть ссылки на соответствующие ресурсы Интернета, еще больше рас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ширяющие и углубляющие знания.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Предполагается сотрудничество авторов учебника и школьни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 — форум на сайте поддержки, предложения от авторов присы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лать свои творческие работы, проекты для размещения на сайте.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Статистические материалы, широко используемые в процессе самостоятельной и классной работы, ссылки на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интернет-адреса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 и соответствующие сайты, список дополнительной литературы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зволят учителю и ученику самостоятельно расширить знания по заинтересовавшим их разделам учебника.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курса. </w:t>
      </w:r>
      <w:r w:rsidRPr="004677E1">
        <w:rPr>
          <w:rFonts w:ascii="Times New Roman" w:eastAsia="Times New Roman" w:hAnsi="Times New Roman" w:cs="Times New Roman"/>
          <w:lang w:eastAsia="ru-RU"/>
        </w:rPr>
        <w:t>Разделы курса охватывают темы обществен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 географии, в наибольшей степени связанные с проблемами современной мировой экономики и политики.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 xml:space="preserve">Старшеклассники, уже имеющие знания по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фактологии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физической и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ской географии, при изучении курса «Общественная география современного мира» откроют для себя подходы к решению проб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лем современной мировой экономики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и политики, проследят эво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люцию географических взглядов на мир и методов географическо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го анализа, познакомятся с географией религий и культурными районами мира, теорией и практикой геополитики, географией выборов, моделями размещения хозяйства, понятием о территори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альной справедливости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, географией городов и экономическим районированием.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Каждый из разделов курса («География в современном мире», «Политическая карта мира: государства и границы», «Богатство и бедность: типы стран», «Население и культура», «Городские и сельские поселения», «Мировое хозяйство», «Устойчивое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тие») включает в себя изучение </w:t>
      </w: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>принципов, закономерностей, моделей размещения и методов пространственного ана</w:t>
      </w: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лиза. </w:t>
      </w:r>
      <w:r w:rsidRPr="004677E1">
        <w:rPr>
          <w:rFonts w:ascii="Times New Roman" w:eastAsia="Times New Roman" w:hAnsi="Times New Roman" w:cs="Times New Roman"/>
          <w:lang w:eastAsia="ru-RU"/>
        </w:rPr>
        <w:t>Разделы состоят из отдельных тем, каждая из которых под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держивается комплексом практикумов и тестов (обучающего, тре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нировочного и контролирующего характера).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firstLine="34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Примерное календарно-тематическое планирование (210 ч: 105 ч в 10 классе и 105 ч в 11 классе; 3 ч в неделю)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6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1. География в современном мире (13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География: от визуальных открытий и сбора фактов — к поис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кам законов размещения. Пространство как объект изучения гео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графии. И. Кант и классификация наук.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Законы размещения.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Географические исследования: традиционные — экспедицион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ный, картографический, описательный методы; современные — моделирование, территориальная матрица статистических дан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ных, районирование, геоинформационные системы, космические снимки, системы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подспутникового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позиционирования.</w:t>
      </w:r>
      <w:proofErr w:type="gramEnd"/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Фактор географического положения, абсолютные и относи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тельные пространственные ресурсы.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Модель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Тюнена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парадигма экономической географии.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firstLine="3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2. Политическая карта мира: государства и границы (35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Этапы формирования политической карты мира. Колониаль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ные империи и их распад. Колониальный список ООН.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Объекты политической карты мира.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Независимые государства, самопровозглашенные (непризнанные) государства, несамоуправ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ляющиеся территории (колонии, доминионы, протектораты, ман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датные территории, ассоциированные государства, заморские тер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ритории и департаменты).</w:t>
      </w:r>
      <w:proofErr w:type="gramEnd"/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Формы государственного устройства и правления.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Организация территории государства (унитаризм и федера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лизм).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Территория и границы государств. Территориальные споры. Геополитика.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Международные политические организации. ООН.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3. Богатство и бедность: типы стран (26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Показатели уровня и качества жизни стран и территорий мира — абсолютные, относительные, индекс развития человеческого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тенциала. Источники статистических данных для сопоставлений различных стран.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Типологии и классификации Всемирного банка, Международ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ного валютного фонда, географические типологии.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ковые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классификации: методика и области применения.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Типы стран современного мира.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4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Анаморфированное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картографическое изображение.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4. Население и культура (31 час)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Численность населения мира (переписи, оценки и прогнозы). Динамика численности населения (гипотеза </w:t>
      </w:r>
      <w:r w:rsidRPr="004677E1">
        <w:rPr>
          <w:rFonts w:ascii="Times New Roman" w:eastAsia="Times New Roman" w:hAnsi="Times New Roman" w:cs="Times New Roman"/>
          <w:spacing w:val="-20"/>
          <w:lang w:eastAsia="ru-RU"/>
        </w:rPr>
        <w:t>Т.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Мальтуса, модель демографического перехода). Закономерности размещения. Де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мографическая политика. Экономически активное население. 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зяйственное освоение и социальные конфликты.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 культуры. Языковые семьи и группы. Расы и этно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сы. Национальные меньшинства и этническая дискриминация. Теория этногенеза Л. Н. Гумилева.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Историко-культурные районы мира: причины формирования территориальных различий в культуре.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5. Городские и сельские поселения (20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Урбанизация как мировой процесс. Взаимосвязь урбанизации и уровня социально-экономического развития страны. Границы и пределы роста города. Оптимальные размеры города.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Функции городов в системе расселения. Город и окружающая среда. Системы расселения и их регулирование.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Экономическая структура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микрогеография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города. Рынок го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родских земель. Функциональные зоны. Внутригородские разли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чия в цене на жилье, арендной плате, земельной ренте.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6. Мировое хозяйство (65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Структура (экономическая и отраслевая) мирового хозяйства. Снижение доли сельского хозяйства и рост сферы услуг в ВВП и числе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занятых. Динамика размещения хозяйства в исторической ретроспективе.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Оптимальная территориальная структура: концепция поляри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зованного ландшафта. Модели размещения отраслей националь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ного хозяйства.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Первичный сектор: сельское хозяйство и добывающая промыш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ленность.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 сельского хозяйства (системы земледелия и живот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новодства). Природная основа географических различий в сель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ском хозяйстве. Сельское хозяйство и окружающая среда.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Центры происхождения культурных растений и современные ареалы выращивания. Современная география сельскохозяйствен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ного производства. Страны — основные производители продукции животноводства и земледелия. Тенденции развития сельского 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зяйства мира. Продовольственная проблема. «Зеленая револю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ция».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Добывающие отрасли. Экономическая оценка природных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сурсов (экономика природопользования). Лесное хозяйство и рыболовство.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Вторичный сектор. </w:t>
      </w:r>
      <w:r w:rsidRPr="004677E1">
        <w:rPr>
          <w:rFonts w:ascii="Times New Roman" w:eastAsia="Times New Roman" w:hAnsi="Times New Roman" w:cs="Times New Roman"/>
          <w:lang w:eastAsia="ru-RU"/>
        </w:rPr>
        <w:t>Факторы размещения промышленности: об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щественные и природные. Закономерности размещения отраслей промышленности.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Современные тенденции развития и размещения промышлен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ности мира. ТНК.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Обрабатывающие отрасли. Экологические последствия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 промышленности.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Третичный сектор: сфера услуг. </w:t>
      </w:r>
      <w:r w:rsidRPr="004677E1">
        <w:rPr>
          <w:rFonts w:ascii="Times New Roman" w:eastAsia="Times New Roman" w:hAnsi="Times New Roman" w:cs="Times New Roman"/>
          <w:lang w:eastAsia="ru-RU"/>
        </w:rPr>
        <w:t>Мировая транспортная система (грузовой и пассажирский транспорт). Главные транспортные ма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гистрали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Связь. Финансово-кредитная сфера. Закономерности развития туризма. Рекламный бизнес. Образование. Офшорные районы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Международное разделение труда. Экономическая интеграция. Мировая торговля. Основные торговые пути древности и совре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Особенности специализации в мировой экономике регионов мира. Страны — лидеры мировой торговли. Внешняя торговля стран различных социально-экономических типов, географиче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ская и товарная структура экспорта (импорта).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Стадии экономической интеграции. Основные интеграцион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ные объединения стран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left="3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7. Устойчивое развитие (20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Районирование и административно-территориальное деление. Географические границы.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Основы электоральной географии. Нарезка округов для голо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сования.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Закономерности пространственного экономического развития (центр — периферия, пространственные закономерности распро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странения нововведений, «полюса роста»).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Региональное неравенство, экономическая эффективность и тер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риториальная справедливость в странах различных социально-эконо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мических типов (в том числе в России). Региональная политика и ме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тоды ее проведения в странах различных социально-экономических типов.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Региональный монополизм и региональная политика.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Проблемы устойчивости экономического развития (энергети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ческая, сырьевая, экологическая) и проблема устойчивости обще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ственного развития (демографическая, продовольственная, мира и разоружения и др.).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Киотский протокол.</w:t>
      </w:r>
    </w:p>
    <w:p w:rsidR="00AD645B" w:rsidRPr="004677E1" w:rsidRDefault="00AD645B" w:rsidP="004677E1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lang w:eastAsia="ru-RU"/>
        </w:rPr>
        <w:sectPr w:rsidR="00AD645B" w:rsidRPr="004677E1" w:rsidSect="00AD645B">
          <w:footerReference w:type="default" r:id="rId9"/>
          <w:pgSz w:w="8390" w:h="11905"/>
          <w:pgMar w:top="351" w:right="708" w:bottom="494" w:left="770" w:header="720" w:footer="720" w:gutter="0"/>
          <w:cols w:space="60"/>
          <w:noEndnote/>
        </w:sectPr>
      </w:pPr>
    </w:p>
    <w:p w:rsidR="00AD645B" w:rsidRPr="004677E1" w:rsidRDefault="00044235" w:rsidP="0004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Тематическое распределение</w:t>
      </w:r>
      <w:r w:rsidR="00AD645B" w:rsidRPr="004677E1">
        <w:rPr>
          <w:rFonts w:ascii="Times New Roman" w:eastAsia="Times New Roman" w:hAnsi="Times New Roman" w:cs="Times New Roman"/>
          <w:b/>
          <w:i/>
          <w:lang w:eastAsia="ru-RU"/>
        </w:rPr>
        <w:t xml:space="preserve"> часов</w:t>
      </w:r>
    </w:p>
    <w:p w:rsidR="00AD645B" w:rsidRPr="004677E1" w:rsidRDefault="00AD645B" w:rsidP="000442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587" w:type="dxa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547"/>
        <w:gridCol w:w="1773"/>
        <w:gridCol w:w="1985"/>
        <w:gridCol w:w="2126"/>
        <w:gridCol w:w="265"/>
      </w:tblGrid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7" w:type="dxa"/>
            <w:vMerge w:val="restart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Разделы,</w:t>
            </w:r>
          </w:p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6149" w:type="dxa"/>
            <w:gridSpan w:val="4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vMerge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или авторская программа</w:t>
            </w:r>
          </w:p>
        </w:tc>
        <w:tc>
          <w:tcPr>
            <w:tcW w:w="4376" w:type="dxa"/>
            <w:gridSpan w:val="3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классам</w:t>
            </w: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proofErr w:type="spellStart"/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  <w:proofErr w:type="spellStart"/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65" w:type="dxa"/>
            <w:vMerge w:val="restart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12"/>
              </w:rPr>
              <w:t>География в современном мире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13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  <w:vMerge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3"/>
              </w:rPr>
              <w:t>Политическая карта мира: государства и границы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35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Богатство и бедность: типы стран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26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8"/>
              </w:rPr>
              <w:t>Население и культура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31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Городские и сельские поселения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20 ч.</w:t>
            </w: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C5" w:rsidRPr="004677E1" w:rsidTr="00CC010E">
        <w:tc>
          <w:tcPr>
            <w:tcW w:w="891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7"/>
              </w:rPr>
              <w:t>Мировое хозяйство</w:t>
            </w:r>
          </w:p>
        </w:tc>
        <w:tc>
          <w:tcPr>
            <w:tcW w:w="1773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65 ч.</w:t>
            </w:r>
          </w:p>
        </w:tc>
        <w:tc>
          <w:tcPr>
            <w:tcW w:w="26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C5" w:rsidRPr="004677E1" w:rsidTr="00CC010E">
        <w:tc>
          <w:tcPr>
            <w:tcW w:w="891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7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Устойчивое развитие</w:t>
            </w:r>
          </w:p>
          <w:p w:rsidR="00595AB5" w:rsidRPr="004677E1" w:rsidRDefault="00595AB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1773" w:type="dxa"/>
          </w:tcPr>
          <w:p w:rsidR="00595AB5" w:rsidRPr="004677E1" w:rsidRDefault="00595AB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B20C5" w:rsidRPr="004677E1" w:rsidRDefault="00595AB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20 ч.</w:t>
            </w:r>
          </w:p>
        </w:tc>
        <w:tc>
          <w:tcPr>
            <w:tcW w:w="26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4235" w:rsidRDefault="00CC010E" w:rsidP="00044235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textWrapping" w:clear="all"/>
      </w:r>
    </w:p>
    <w:p w:rsidR="00595AB5" w:rsidRPr="004677E1" w:rsidRDefault="00595AB5" w:rsidP="00044235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Цели и планируемые результаты обучения (предметные, интел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лектуальные)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Главной целью обучения в рамках предлагаемого ИУМК явля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ских законов на неоднородных в природном и хозяйственно-куль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турном отношении территориях современного мира, о роли гео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графии в их познании.</w:t>
      </w:r>
      <w:proofErr w:type="gramEnd"/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Одной из важнейших воспитательных задач курса является обучение учащихся навыкам умений, необходимых для самостоя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тельного понимания и анализа процессов и явлений современного мира. Это, наряду с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фактологическими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знаниями, является неотъ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емлемой составной частью ИУМК.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Подобный подход способствует становлению творческой и инициативной личности, воспитывает умение видеть проблемы и принимать решения.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Кроме того, система домашних и классных заданий предпола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гает развитие у учащихся навыков самостоятельного добывания знаний и информации. Этому способствует работа с научными и публицистическими текстами, реферирование, анализ информа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ции по картам (картосхемам) учебника и атласа, работа с контур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картой, картографирование социально-экономических пока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зателей, анализ территориальной статистики, поиск территориаль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экономической статистики в СМИ и Интернете, поиск необходимой информации в смежных науках (например, в школь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ных учебниках и атласах по истории и экономике).</w:t>
      </w:r>
    </w:p>
    <w:p w:rsidR="00595AB5" w:rsidRPr="004677E1" w:rsidRDefault="00595AB5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Система уроков направлена на формирование коммуникатив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компетенции — умения излагать свою точку зрения и отстаи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вать ее, а также умения излагать материал устно и письменно, уме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сотрудничать и работать в группе, умения выслушать собесед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ника.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результате изучения данного курса учащийся будет уметь:</w:t>
      </w:r>
    </w:p>
    <w:p w:rsidR="00595AB5" w:rsidRPr="004677E1" w:rsidRDefault="002C7593" w:rsidP="002C7593">
      <w:pPr>
        <w:tabs>
          <w:tab w:val="left" w:pos="576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позиционировать </w:t>
      </w:r>
      <w:r w:rsidR="00595AB5" w:rsidRPr="004677E1">
        <w:rPr>
          <w:rFonts w:ascii="Times New Roman" w:eastAsia="Times New Roman" w:hAnsi="Times New Roman" w:cs="Times New Roman"/>
          <w:lang w:eastAsia="ru-RU"/>
        </w:rPr>
        <w:t>себя, свой регион и страну в контексте о</w:t>
      </w:r>
      <w:proofErr w:type="gramStart"/>
      <w:r w:rsidR="00595AB5" w:rsidRPr="004677E1">
        <w:rPr>
          <w:rFonts w:ascii="Times New Roman" w:eastAsia="Times New Roman" w:hAnsi="Times New Roman" w:cs="Times New Roman"/>
          <w:lang w:eastAsia="ru-RU"/>
        </w:rPr>
        <w:t>б-</w:t>
      </w:r>
      <w:proofErr w:type="gramEnd"/>
      <w:r w:rsidR="00595AB5" w:rsidRPr="004677E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595AB5" w:rsidRPr="004677E1">
        <w:rPr>
          <w:rFonts w:ascii="Times New Roman" w:eastAsia="Times New Roman" w:hAnsi="Times New Roman" w:cs="Times New Roman"/>
          <w:lang w:eastAsia="ru-RU"/>
        </w:rPr>
        <w:t>щемирового</w:t>
      </w:r>
      <w:proofErr w:type="spellEnd"/>
      <w:r w:rsidR="00595AB5" w:rsidRPr="004677E1">
        <w:rPr>
          <w:rFonts w:ascii="Times New Roman" w:eastAsia="Times New Roman" w:hAnsi="Times New Roman" w:cs="Times New Roman"/>
          <w:lang w:eastAsia="ru-RU"/>
        </w:rPr>
        <w:t xml:space="preserve"> развития;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понимать взаимосвязи и взаимозависимости в социаль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но-экономическом развитии стран, регионов, территорий,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странственную логику их развития;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осознавать взаимозависимость макроэкономических пока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зателей, уровня и качества жизни;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оценивать степень взаимовлияния экономики, политики, культуры;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пользоваться (искать и анализировать) статистической ин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формацией;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пользоваться современными методами пространственного анализа;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представлять результаты собственных исследований в виде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мультимедиапрезентации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защищать свою точку зрения;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left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критически осмысливать публикации в СМИ и Интернете.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Перечень формируемых компетенций, знаний, умений и навыков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ходе изучения курса формируются следующие компетенции и навыки: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1)самостоятельно добывать знания и информацию (преду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смотрена работа с научными и публицистическими текстами,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ферирование);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расширять знания по «каналам углубления» за пределами текста учебника;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составлять диаграммы, графики, картосхемы и картодиа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граммы;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left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картографировать социально-экономические показатели;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анализировать информацию по картам (картосхемам) учеб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ника, атласа, Интернета;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сравнивать уровень социально-экономического развития стран и территорий и выбирать наиболее значимые показатели для классификаций и типологий;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анализировать и интерпретировать социально-экономиче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ские показатели;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искать информацию в СМИ и Интернете, в смежных науках (в школьных учебниках и атласах по истории и экономике);</w:t>
      </w:r>
    </w:p>
    <w:p w:rsidR="004677E1" w:rsidRPr="004677E1" w:rsidRDefault="004677E1" w:rsidP="00044235">
      <w:pPr>
        <w:tabs>
          <w:tab w:val="left" w:pos="571"/>
        </w:tabs>
        <w:autoSpaceDE w:val="0"/>
        <w:autoSpaceDN w:val="0"/>
        <w:adjustRightInd w:val="0"/>
        <w:spacing w:before="48" w:after="0" w:line="254" w:lineRule="exact"/>
        <w:ind w:firstLine="350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9)</w:t>
      </w:r>
      <w:r w:rsidRPr="004677E1">
        <w:rPr>
          <w:rFonts w:ascii="Times New Roman" w:eastAsia="Times New Roman" w:hAnsi="Times New Roman" w:cs="Times New Roman"/>
          <w:lang w:eastAsia="ru-RU"/>
        </w:rPr>
        <w:tab/>
        <w:t xml:space="preserve">применять средства </w:t>
      </w:r>
      <w:r w:rsidRPr="004677E1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77E1">
        <w:rPr>
          <w:rFonts w:ascii="Times New Roman" w:eastAsia="Times New Roman" w:hAnsi="Times New Roman" w:cs="Times New Roman"/>
          <w:lang w:val="en-US" w:eastAsia="ru-RU"/>
        </w:rPr>
        <w:t>Office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и пер</w:t>
      </w:r>
      <w:r w:rsidR="00044235">
        <w:rPr>
          <w:rFonts w:ascii="Times New Roman" w:eastAsia="Times New Roman" w:hAnsi="Times New Roman" w:cs="Times New Roman"/>
          <w:lang w:eastAsia="ru-RU"/>
        </w:rPr>
        <w:t>сональный компью</w:t>
      </w:r>
      <w:r w:rsidRPr="004677E1">
        <w:rPr>
          <w:rFonts w:ascii="Times New Roman" w:eastAsia="Times New Roman" w:hAnsi="Times New Roman" w:cs="Times New Roman"/>
          <w:lang w:eastAsia="ru-RU"/>
        </w:rPr>
        <w:t>тер для решения практических задач;</w:t>
      </w:r>
    </w:p>
    <w:p w:rsidR="004677E1" w:rsidRPr="004677E1" w:rsidRDefault="004677E1" w:rsidP="00044235">
      <w:pPr>
        <w:tabs>
          <w:tab w:val="left" w:pos="672"/>
        </w:tabs>
        <w:autoSpaceDE w:val="0"/>
        <w:autoSpaceDN w:val="0"/>
        <w:adjustRightInd w:val="0"/>
        <w:spacing w:after="0" w:line="254" w:lineRule="exact"/>
        <w:ind w:firstLine="360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10)</w:t>
      </w:r>
      <w:r w:rsidRPr="004677E1">
        <w:rPr>
          <w:rFonts w:ascii="Times New Roman" w:eastAsia="Times New Roman" w:hAnsi="Times New Roman" w:cs="Times New Roman"/>
          <w:lang w:eastAsia="ru-RU"/>
        </w:rPr>
        <w:tab/>
        <w:t>участвовать в дискуссиях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, отстаивать свою точку зрения, </w:t>
      </w:r>
      <w:r w:rsidRPr="004677E1">
        <w:rPr>
          <w:rFonts w:ascii="Times New Roman" w:eastAsia="Times New Roman" w:hAnsi="Times New Roman" w:cs="Times New Roman"/>
          <w:lang w:eastAsia="ru-RU"/>
        </w:rPr>
        <w:t>привлекая конкретные факты и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 пользуясь логикой законов про</w:t>
      </w:r>
      <w:r w:rsidRPr="004677E1">
        <w:rPr>
          <w:rFonts w:ascii="Times New Roman" w:eastAsia="Times New Roman" w:hAnsi="Times New Roman" w:cs="Times New Roman"/>
          <w:lang w:eastAsia="ru-RU"/>
        </w:rPr>
        <w:t>странственного развития экономики.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Развитие навыков позволяет решать конкретные практические задачи данного курса, такие как: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сравнительной выгодности (и значения) географиче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ского положения экономических объектов.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геополитического положения России (в историче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ской ретроспективе).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уровня социально-экономического развития страны через систему показателей.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Выделение типов стран по методике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многопризнаковой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классификации.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Построение демографических пирамид и оценка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ских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последствий изменения демографической структуры населе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стран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Оценка стадии демографического перехода (по странам и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гионам мира).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влияния доли городского населения на уровень со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циально-экономического развития страны.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Оценка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систем городского расселения (с использованием правила «ранг—размер») и разработка опти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мальных систем расселения.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 ценообразования на землю в конкретном городе (по функциональным зонам).</w:t>
      </w:r>
    </w:p>
    <w:p w:rsidR="004677E1" w:rsidRPr="00AD645B" w:rsidRDefault="004677E1" w:rsidP="002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Функциональное и экологическое зонирование территории города.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Выбор оптимального места жительства в городе для людей разного уровня достатка и разных социальных групп.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уровня социально-экономического развития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 по показателям структуры экономики.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факторов размещения промышленных предприя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тий.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 статистики по внешней торговле в динамике (объ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емы, география и товарная структура экспорта и импорта) по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нам и регионам мира.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однопризнакового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райо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нирования.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48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Выбор наиболее существенных признаков для районирова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5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качества административно-территориального деле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и нарезки округов для голосования.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5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распределения национального дохода между райо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нами страны: построение кривой Лоуренса и картографирование результатов анализа.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Формы занятий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 xml:space="preserve">Классная работа: </w:t>
      </w:r>
      <w:r w:rsidRPr="004677E1">
        <w:rPr>
          <w:rFonts w:ascii="Times New Roman" w:eastAsia="Times New Roman" w:hAnsi="Times New Roman" w:cs="Times New Roman"/>
          <w:lang w:eastAsia="ru-RU"/>
        </w:rPr>
        <w:t>урок-лекция, урок-семинар, урок-дискус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сия, урок—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«к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руглый стол», урок—контроль знаний, урок работы в Интернете, урок-практикум, урок-исследование (мини-проект).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 xml:space="preserve">Внеклассная работа: </w:t>
      </w:r>
      <w:r w:rsidRPr="004677E1">
        <w:rPr>
          <w:rFonts w:ascii="Times New Roman" w:eastAsia="Times New Roman" w:hAnsi="Times New Roman" w:cs="Times New Roman"/>
          <w:lang w:eastAsia="ru-RU"/>
        </w:rPr>
        <w:t>поиск нужной информации в учебни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ке, работа с источниками информации, в том числе с Интернетом, СМИ, выполнение практических заданий и анализ результатов, подготовка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мультимедиапрезентаций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Курс построен так, что базовый объем знаний, умений и навы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 формировался во время классной работы. Учитель, в зависи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мости от уровня подготовки класса, его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мотивированности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степе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 загруженности учащихся, может вообще отказаться от домаш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них заданий.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Болыпое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значение в структуре курса имеют практические заня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тия, на которых учащиеся самостоятельно анализируют на основе работы с пакетом статистических материалов проявление общих закономерностей размещения хозяйства и общества в странах раз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личных социально-экономических типов.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Многие задания (оценка правильности нарезки округов для го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лосования, функциональное зонирование городов, механизм уста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новления цены на земельные участки) особенно интересны своей близостью к реалиям повседневной жизни и важны для овладения навыками исследовательской работы.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Такая структура курса закладывает основы пространственно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го мышления, позволяет лучше ориентироваться в современном мире.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Формы и методы оценки результатов обучения и аттестации уча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щихся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Может быть предложено несколько вариантов адекватной оценки знаний учащихся. Выбор в значительной степени зависит от учителя, степени подготовленности класса и его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мотивирован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в изучении курса, числа учащихся в классе.</w:t>
      </w:r>
    </w:p>
    <w:p w:rsidR="004677E1" w:rsidRPr="004677E1" w:rsidRDefault="004677E1" w:rsidP="002C7593">
      <w:pPr>
        <w:widowControl w:val="0"/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before="48"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Традиционный вариант предполагает выставление текущих оценок (по пятибалльной шкале) за: а) выполнение заданий прак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тикума — рабочей тетради; б) выступления на уроках (доклады, презентации, доказательность позиции в дискуссии); в) текущий тестовый контроль; г) итоговый тестовый контроль. Итоговая оценка выставляется, как правило, как среднее арифметическое всех оценок.</w:t>
      </w:r>
    </w:p>
    <w:p w:rsidR="004677E1" w:rsidRPr="004677E1" w:rsidRDefault="004677E1" w:rsidP="002C7593">
      <w:pPr>
        <w:widowControl w:val="0"/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Балльно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-рейтинговая система становится все более популяр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ной, так как исключает «наклеивание ярлыков» на учеников, по каким-то причинам не справившихся с выполнением домашних или классных заданий, но способствует систематической работе и стремлению получить высокие баллы.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Система предполагает, что за время обучения (например, за одну четверть) максимальное 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личество набираемых баллов — 100. Баллы выставляются учителем за посещение (по 1 баллу за занятие), за известный перечень 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полненных творческих заданий (по 1—5 баллов за каждое задание), за доклады и презентации, за участие в дискуссии и пр. При этом перед началом четверти или учебного года «правила игры» должны быть сформулированы и известны всем — и ученикам, и родите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лям, и руководству школы.</w:t>
      </w:r>
    </w:p>
    <w:p w:rsidR="006B6166" w:rsidRPr="004677E1" w:rsidRDefault="004677E1" w:rsidP="002C75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Если возникает необходимость перевода в стандартную пяти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балльную систему, то 100—85 баллов — это «отлично», 84—75 — «хо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рошо», 74—55 —удовлетворительно.</w:t>
      </w:r>
    </w:p>
    <w:p w:rsidR="004677E1" w:rsidRPr="002C7593" w:rsidRDefault="004677E1" w:rsidP="002C7593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2C7593">
        <w:rPr>
          <w:rFonts w:ascii="Times New Roman" w:eastAsia="Times New Roman" w:hAnsi="Times New Roman" w:cs="Times New Roman"/>
          <w:b/>
          <w:bCs/>
          <w:lang w:eastAsia="ru-RU"/>
        </w:rPr>
        <w:t>Структура учебно-методического комплекса: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Times New Roman" w:hAnsi="Times New Roman" w:cs="Times New Roman"/>
          <w:lang w:eastAsia="ru-RU"/>
        </w:rPr>
        <w:t xml:space="preserve"> 1. </w:t>
      </w:r>
      <w:r w:rsidRPr="002C7593">
        <w:rPr>
          <w:rFonts w:ascii="Times New Roman" w:eastAsia="Calibri" w:hAnsi="Times New Roman" w:cs="Times New Roman"/>
        </w:rPr>
        <w:t>Примерная  программа среднего (полного) образования по географи</w:t>
      </w:r>
      <w:proofErr w:type="gramStart"/>
      <w:r w:rsidRPr="002C7593">
        <w:rPr>
          <w:rFonts w:ascii="Times New Roman" w:eastAsia="Calibri" w:hAnsi="Times New Roman" w:cs="Times New Roman"/>
        </w:rPr>
        <w:t>и(</w:t>
      </w:r>
      <w:proofErr w:type="gramEnd"/>
      <w:r w:rsidRPr="002C7593">
        <w:rPr>
          <w:rFonts w:ascii="Times New Roman" w:eastAsia="Calibri" w:hAnsi="Times New Roman" w:cs="Times New Roman"/>
        </w:rPr>
        <w:t>профильный уровень).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2. Примерное календарно-тематическое планирование – В.Н. Холина.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3. Учебник «География» В.Н. Холина /профильный уровень/ 10 класс. Москва, «Дрофа», 2008;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4. Учебник «География» В.Н. Холина /профильный уровень/ 11 класс. М., «Дрофа», 2010.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5. Книга для учителя «География» В.Н. Холина /профильный уровень/ 10-11 классы. М., «Дрофа», 2008.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6. Рабочая тетрадь 10 класс.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7. Рабочая тетрадь 11 класс.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8. Диск «География» /профильный уровень/ - электронное приложение к учебнику.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9. Ресурсы Интернета.</w:t>
      </w:r>
    </w:p>
    <w:p w:rsidR="004677E1" w:rsidRPr="002C7593" w:rsidRDefault="004677E1" w:rsidP="002C7593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lang w:eastAsia="ru-RU"/>
        </w:rPr>
      </w:pPr>
      <w:r w:rsidRPr="002C7593">
        <w:rPr>
          <w:rFonts w:ascii="Times New Roman" w:eastAsia="Times New Roman" w:hAnsi="Times New Roman" w:cs="Times New Roman"/>
          <w:lang w:eastAsia="ru-RU"/>
        </w:rPr>
        <w:t>Таким образом, в формировании учебно-методического комп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 xml:space="preserve">лекса заложена </w:t>
      </w:r>
      <w:proofErr w:type="spellStart"/>
      <w:r w:rsidRPr="002C7593">
        <w:rPr>
          <w:rFonts w:ascii="Times New Roman" w:eastAsia="Times New Roman" w:hAnsi="Times New Roman" w:cs="Times New Roman"/>
          <w:lang w:eastAsia="ru-RU"/>
        </w:rPr>
        <w:t>многовариантность</w:t>
      </w:r>
      <w:proofErr w:type="spellEnd"/>
      <w:r w:rsidRPr="002C7593">
        <w:rPr>
          <w:rFonts w:ascii="Times New Roman" w:eastAsia="Times New Roman" w:hAnsi="Times New Roman" w:cs="Times New Roman"/>
          <w:lang w:eastAsia="ru-RU"/>
        </w:rPr>
        <w:t xml:space="preserve"> его использования в разных условиях технического </w:t>
      </w:r>
      <w:proofErr w:type="gramStart"/>
      <w:r w:rsidRPr="002C7593">
        <w:rPr>
          <w:rFonts w:ascii="Times New Roman" w:eastAsia="Times New Roman" w:hAnsi="Times New Roman" w:cs="Times New Roman"/>
          <w:lang w:eastAsia="ru-RU"/>
        </w:rPr>
        <w:t>обеспечения</w:t>
      </w:r>
      <w:proofErr w:type="gramEnd"/>
      <w:r w:rsidRPr="002C7593">
        <w:rPr>
          <w:rFonts w:ascii="Times New Roman" w:eastAsia="Times New Roman" w:hAnsi="Times New Roman" w:cs="Times New Roman"/>
          <w:lang w:eastAsia="ru-RU"/>
        </w:rPr>
        <w:t xml:space="preserve"> как школы, так и семьи. Ис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>пользование всего комплекса дает учащемуся подлинные возмож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>ности продвижения по своей личной образовательной траектории.</w:t>
      </w:r>
    </w:p>
    <w:p w:rsidR="004677E1" w:rsidRDefault="004677E1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A" w:rsidRDefault="00761B7A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A" w:rsidRDefault="00761B7A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761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- тематическое планирование</w:t>
      </w:r>
      <w:r w:rsidR="00F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</w:p>
    <w:p w:rsidR="002C7593" w:rsidRP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94"/>
        <w:gridCol w:w="850"/>
        <w:gridCol w:w="850"/>
        <w:gridCol w:w="850"/>
        <w:gridCol w:w="2693"/>
        <w:gridCol w:w="2835"/>
        <w:gridCol w:w="1418"/>
        <w:gridCol w:w="992"/>
      </w:tblGrid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693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2835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1418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 в современном мире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Merge w:val="restart"/>
          </w:tcPr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B7A">
              <w:rPr>
                <w:rFonts w:ascii="Calibri" w:eastAsia="Calibri" w:hAnsi="Calibri" w:cs="Times New Roman"/>
                <w:b/>
              </w:rPr>
              <w:t xml:space="preserve">Знать: </w:t>
            </w:r>
            <w:r w:rsidRPr="00761B7A">
              <w:rPr>
                <w:rFonts w:ascii="Calibri" w:eastAsia="Calibri" w:hAnsi="Calibri" w:cs="Times New Roman"/>
              </w:rPr>
              <w:t xml:space="preserve">предмет, методы и объект изучения географии; место и значение географии в системе наук и практике </w:t>
            </w:r>
            <w:proofErr w:type="gramStart"/>
            <w:r w:rsidRPr="00761B7A">
              <w:rPr>
                <w:rFonts w:ascii="Calibri" w:eastAsia="Calibri" w:hAnsi="Calibri" w:cs="Times New Roman"/>
              </w:rPr>
              <w:t>раз-вития</w:t>
            </w:r>
            <w:proofErr w:type="gramEnd"/>
            <w:r w:rsidRPr="00761B7A">
              <w:rPr>
                <w:rFonts w:ascii="Calibri" w:eastAsia="Calibri" w:hAnsi="Calibri" w:cs="Times New Roman"/>
              </w:rPr>
              <w:t xml:space="preserve">;  концепцию ГП; </w:t>
            </w:r>
            <w:r w:rsidRPr="0076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понятий «географическое положение».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76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выступать с сообщением; работать с географическими источниками информации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C010E" w:rsidRPr="00761B7A" w:rsidRDefault="00CC010E" w:rsidP="00A934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Развитие навыков аналитического мышления.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работать с различными источниками информации.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навыков получения и анализа информации из сети Интернета.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применять теоретические знания на практике.</w:t>
            </w:r>
          </w:p>
          <w:p w:rsidR="00CC010E" w:rsidRPr="00761B7A" w:rsidRDefault="00CC010E" w:rsidP="00A9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CC010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CC010E" w:rsidRPr="00352A51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2A51">
              <w:rPr>
                <w:rFonts w:ascii="Calibri" w:eastAsia="Calibri" w:hAnsi="Calibri" w:cs="Times New Roman"/>
                <w:b/>
                <w:u w:val="single"/>
              </w:rPr>
              <w:t>Тема 1. География как наука.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Calibri" w:eastAsia="Calibri" w:hAnsi="Calibri" w:cs="Times New Roman"/>
              </w:rPr>
              <w:t>Место географии в системе наук.</w:t>
            </w:r>
          </w:p>
        </w:tc>
        <w:tc>
          <w:tcPr>
            <w:tcW w:w="850" w:type="dxa"/>
          </w:tcPr>
          <w:p w:rsidR="00CC010E" w:rsidRPr="00674ABD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dxa"/>
          </w:tcPr>
          <w:p w:rsidR="00CC010E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F54D18" w:rsidRPr="00F54D18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Вводная беседа</w:t>
            </w:r>
          </w:p>
        </w:tc>
        <w:tc>
          <w:tcPr>
            <w:tcW w:w="992" w:type="dxa"/>
          </w:tcPr>
          <w:p w:rsidR="00CC010E" w:rsidRPr="00AC61ED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Возможности, которые дает география для жизни и работы. Географическое образование.</w:t>
            </w:r>
          </w:p>
        </w:tc>
        <w:tc>
          <w:tcPr>
            <w:tcW w:w="850" w:type="dxa"/>
          </w:tcPr>
          <w:p w:rsidR="00CC010E" w:rsidRPr="00674ABD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AC61ED" w:rsidRDefault="00FB7B2A" w:rsidP="00CC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Пространство – объект изучения географии. Концепция ГП.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CC010E" w:rsidRPr="00674ABD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FB7B2A" w:rsidP="00CC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  <w:p w:rsidR="00FB7B2A" w:rsidRPr="00AC61ED" w:rsidRDefault="00FB7B2A" w:rsidP="00CC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Проект: «ГП и местоположение моего города»</w:t>
            </w:r>
          </w:p>
        </w:tc>
        <w:tc>
          <w:tcPr>
            <w:tcW w:w="850" w:type="dxa"/>
          </w:tcPr>
          <w:p w:rsidR="00674ABD" w:rsidRP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C010E" w:rsidRDefault="00CC010E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проекта</w:t>
            </w:r>
          </w:p>
        </w:tc>
        <w:tc>
          <w:tcPr>
            <w:tcW w:w="992" w:type="dxa"/>
          </w:tcPr>
          <w:p w:rsidR="00CC010E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  <w:p w:rsidR="00FB7B2A" w:rsidRPr="00DA24ED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</w:tcPr>
          <w:p w:rsidR="00CC010E" w:rsidRPr="00352A51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352A51">
              <w:rPr>
                <w:rFonts w:ascii="Calibri" w:eastAsia="Calibri" w:hAnsi="Calibri" w:cs="Times New Roman"/>
                <w:b/>
                <w:u w:val="single"/>
              </w:rPr>
              <w:t>Тема 2. Методы географических исследований.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Calibri" w:eastAsia="Calibri" w:hAnsi="Calibri" w:cs="Times New Roman"/>
              </w:rPr>
              <w:t>Методы географических исследований.</w:t>
            </w:r>
          </w:p>
        </w:tc>
        <w:tc>
          <w:tcPr>
            <w:tcW w:w="850" w:type="dxa"/>
          </w:tcPr>
          <w:p w:rsidR="00674ABD" w:rsidRP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C010E" w:rsidRPr="002C7593" w:rsidRDefault="00CC010E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A93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Знать:</w:t>
            </w:r>
            <w:r w:rsidRPr="002C7593">
              <w:rPr>
                <w:rFonts w:ascii="Calibri" w:eastAsia="Calibri" w:hAnsi="Calibri" w:cs="Times New Roman"/>
              </w:rPr>
              <w:t xml:space="preserve"> методы географических исследований; модели в </w:t>
            </w:r>
            <w:proofErr w:type="spellStart"/>
            <w:proofErr w:type="gramStart"/>
            <w:r w:rsidRPr="002C7593">
              <w:rPr>
                <w:rFonts w:ascii="Calibri" w:eastAsia="Calibri" w:hAnsi="Calibri" w:cs="Times New Roman"/>
              </w:rPr>
              <w:t>гео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>-графии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(модель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Тюнена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); </w:t>
            </w:r>
          </w:p>
          <w:p w:rsidR="00CC010E" w:rsidRPr="002C7593" w:rsidRDefault="00CC010E" w:rsidP="00A934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Уметь: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2C7593">
              <w:rPr>
                <w:rFonts w:ascii="Calibri" w:eastAsia="Calibri" w:hAnsi="Calibri" w:cs="Times New Roman"/>
              </w:rPr>
              <w:t>применять теоретические знания на практике; использовать ГИС; строить макет ГИС; дешифрировать космические снимки.</w:t>
            </w: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  <w:tc>
          <w:tcPr>
            <w:tcW w:w="992" w:type="dxa"/>
          </w:tcPr>
          <w:p w:rsidR="00FB7B2A" w:rsidRDefault="00FB7B2A" w:rsidP="002C759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CC010E" w:rsidRPr="00FB7B2A" w:rsidRDefault="00FB7B2A" w:rsidP="00FB7B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14-19.09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 в географии. Модель </w:t>
            </w:r>
            <w:proofErr w:type="spell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Тюнена</w:t>
            </w:r>
            <w:proofErr w:type="spell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FB7B2A" w:rsidP="002C759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14-19.09</w:t>
            </w:r>
          </w:p>
          <w:p w:rsidR="00FB7B2A" w:rsidRPr="00DA24ED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14-19.09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Новейшие методы географических исследований (ГИС).</w:t>
            </w:r>
          </w:p>
        </w:tc>
        <w:tc>
          <w:tcPr>
            <w:tcW w:w="850" w:type="dxa"/>
          </w:tcPr>
          <w:p w:rsidR="00CC010E" w:rsidRPr="002C7593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AC61ED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Новейшие методы географических исследований (космический мониторинг Земли).</w:t>
            </w:r>
          </w:p>
        </w:tc>
        <w:tc>
          <w:tcPr>
            <w:tcW w:w="850" w:type="dxa"/>
          </w:tcPr>
          <w:p w:rsidR="00CC010E" w:rsidRPr="002C7593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AC61ED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044235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урок. География в современном мире.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DA24E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Политическая карта мира: государства и границы</w:t>
            </w:r>
          </w:p>
        </w:tc>
        <w:tc>
          <w:tcPr>
            <w:tcW w:w="850" w:type="dxa"/>
          </w:tcPr>
          <w:p w:rsidR="00CC010E" w:rsidRPr="00044235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Pr="00044235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Pr="00044235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235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0442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Знать:</w:t>
            </w:r>
            <w:r w:rsidRPr="002C7593">
              <w:rPr>
                <w:rFonts w:ascii="Calibri" w:eastAsia="Calibri" w:hAnsi="Calibri" w:cs="Times New Roman"/>
              </w:rPr>
              <w:t xml:space="preserve"> объекты политической карты мира; формы </w:t>
            </w:r>
            <w:r w:rsidRPr="002C7593">
              <w:rPr>
                <w:rFonts w:ascii="Calibri" w:eastAsia="Calibri" w:hAnsi="Calibri" w:cs="Times New Roman"/>
              </w:rPr>
              <w:lastRenderedPageBreak/>
              <w:t xml:space="preserve">государственного правления и устройства стран мира; причины и следствия возникновения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не-признанных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и самопровозглашённых государств, их влияние на мировую политику; международные территории и их статус; территории с неопределённым статусом, их виды, ГП; несамоуправляющиеся страны; межгосударствен-венные политические организации; миссии ООН.</w:t>
            </w:r>
          </w:p>
          <w:p w:rsidR="00CC010E" w:rsidRPr="002C7593" w:rsidRDefault="00CC010E" w:rsidP="000442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Уметь:</w:t>
            </w:r>
            <w:r w:rsidRPr="002C7593">
              <w:rPr>
                <w:rFonts w:ascii="Calibri" w:eastAsia="Calibri" w:hAnsi="Calibri" w:cs="Times New Roman"/>
              </w:rPr>
              <w:t xml:space="preserve"> составлять картосхемы; писать рефераты; создавать презентации; участвовать в дискуссии и отстаивать свою точку зрения; определять ГП стран и территорий мира.</w:t>
            </w:r>
          </w:p>
          <w:p w:rsidR="00CC010E" w:rsidRPr="002C7593" w:rsidRDefault="00CC010E" w:rsidP="0004423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CC010E" w:rsidRPr="00A45F5C" w:rsidRDefault="00CC010E" w:rsidP="002C7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5F5C">
              <w:rPr>
                <w:rFonts w:ascii="Times New Roman" w:hAnsi="Times New Roman"/>
                <w:color w:val="000000"/>
              </w:rPr>
              <w:lastRenderedPageBreak/>
              <w:t xml:space="preserve">Освоение навыков работы с периодической печатью, телеинформацией, пользоваться материалами </w:t>
            </w:r>
            <w:r w:rsidRPr="00A45F5C">
              <w:rPr>
                <w:rFonts w:ascii="Times New Roman" w:hAnsi="Times New Roman"/>
                <w:color w:val="000000"/>
              </w:rPr>
              <w:lastRenderedPageBreak/>
              <w:t>Интернет-ресурсами по теме, анализа изменений, происходящих в мире.</w:t>
            </w:r>
          </w:p>
          <w:p w:rsidR="00CC010E" w:rsidRPr="00A45F5C" w:rsidRDefault="00CC010E" w:rsidP="002C7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5F5C">
              <w:rPr>
                <w:rFonts w:ascii="Times New Roman" w:hAnsi="Times New Roman"/>
                <w:color w:val="000000"/>
              </w:rPr>
              <w:t xml:space="preserve">Развитие навыков логического мышления, анализа и поиска информации, умение выражать и отстаивать свою точку зрения, анализировать содержание картографических материалов. </w:t>
            </w:r>
            <w:r w:rsidRPr="00A45F5C">
              <w:rPr>
                <w:rFonts w:ascii="Times New Roman" w:hAnsi="Times New Roman"/>
                <w:color w:val="000000"/>
              </w:rPr>
              <w:br/>
              <w:t xml:space="preserve">Формирование </w:t>
            </w:r>
            <w:proofErr w:type="spellStart"/>
            <w:r w:rsidRPr="00A45F5C">
              <w:rPr>
                <w:rFonts w:ascii="Times New Roman" w:hAnsi="Times New Roman"/>
                <w:color w:val="000000"/>
              </w:rPr>
              <w:t>межпредметных</w:t>
            </w:r>
            <w:proofErr w:type="spellEnd"/>
            <w:r w:rsidRPr="00A45F5C">
              <w:rPr>
                <w:rFonts w:ascii="Times New Roman" w:hAnsi="Times New Roman"/>
                <w:color w:val="000000"/>
              </w:rPr>
              <w:t xml:space="preserve"> связей (география – история).</w:t>
            </w:r>
          </w:p>
          <w:p w:rsidR="00CC010E" w:rsidRPr="00A45F5C" w:rsidRDefault="00CC010E" w:rsidP="002C7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5F5C">
              <w:rPr>
                <w:rFonts w:ascii="Times New Roman" w:hAnsi="Times New Roman"/>
                <w:color w:val="000000"/>
              </w:rPr>
              <w:t>Способствовать развитию навыков создания презентаций, работы в команде, умения участвовать в дискуссии и отстаивать свою точку зрения, работы в составе творческого коллектива, развитие коммуникативной компетенции.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5C">
              <w:rPr>
                <w:rFonts w:ascii="Times New Roman" w:hAnsi="Times New Roman"/>
                <w:color w:val="000000"/>
              </w:rPr>
              <w:t>Развитие навыков текстового оформления выполненной исследовательской работы (составление аналитических записок по научной теме), разбиения массива информации по выбранным основаниям (показателям).</w:t>
            </w:r>
            <w:r w:rsidRPr="00A45F5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/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992" w:type="dxa"/>
          </w:tcPr>
          <w:p w:rsidR="00CC010E" w:rsidRPr="00CC010E" w:rsidRDefault="00CC010E" w:rsidP="002C759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4394" w:type="dxa"/>
          </w:tcPr>
          <w:p w:rsidR="00CC010E" w:rsidRPr="00044235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4235">
              <w:rPr>
                <w:rFonts w:ascii="Calibri" w:eastAsia="Calibri" w:hAnsi="Calibri" w:cs="Times New Roman"/>
                <w:b/>
                <w:u w:val="single"/>
              </w:rPr>
              <w:t xml:space="preserve">Тема 1. Объекты </w:t>
            </w:r>
            <w:proofErr w:type="gramStart"/>
            <w:r w:rsidRPr="00044235">
              <w:rPr>
                <w:rFonts w:ascii="Calibri" w:eastAsia="Calibri" w:hAnsi="Calibri" w:cs="Times New Roman"/>
                <w:b/>
                <w:u w:val="single"/>
              </w:rPr>
              <w:t>п</w:t>
            </w:r>
            <w:proofErr w:type="gramEnd"/>
            <w:r w:rsidRPr="00044235">
              <w:rPr>
                <w:rFonts w:ascii="Calibri" w:eastAsia="Calibri" w:hAnsi="Calibri" w:cs="Times New Roman"/>
                <w:b/>
                <w:u w:val="single"/>
              </w:rPr>
              <w:t>/к мира.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Calibri" w:eastAsia="Calibri" w:hAnsi="Calibri" w:cs="Times New Roman"/>
              </w:rPr>
              <w:t>Основные черты независимых государств.</w:t>
            </w:r>
          </w:p>
        </w:tc>
        <w:tc>
          <w:tcPr>
            <w:tcW w:w="850" w:type="dxa"/>
          </w:tcPr>
          <w:p w:rsidR="00CC010E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  <w:p w:rsidR="00674ABD" w:rsidRPr="002C7593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50" w:type="dxa"/>
          </w:tcPr>
          <w:p w:rsidR="00CC010E" w:rsidRPr="00F54D18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  <w:tc>
          <w:tcPr>
            <w:tcW w:w="992" w:type="dxa"/>
          </w:tcPr>
          <w:p w:rsidR="00CC010E" w:rsidRPr="00761B7A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государственного правления независимых государств. ПР3</w:t>
            </w:r>
          </w:p>
        </w:tc>
        <w:tc>
          <w:tcPr>
            <w:tcW w:w="850" w:type="dxa"/>
          </w:tcPr>
          <w:p w:rsidR="00CC010E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674ABD" w:rsidRPr="002C7593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/>
              <w:rPr>
                <w:rFonts w:ascii="Calibri" w:eastAsia="Calibri" w:hAnsi="Calibri" w:cs="Times New Roman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28.09-03.10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государственного устройства независимых государств ПР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</w:tcPr>
          <w:p w:rsidR="00674ABD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674ABD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761B7A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появления на п/к непризнанных и самопровозглашенных государств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ли право на самоопределение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самопровозглашенные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гос-ва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CC010E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  <w:p w:rsidR="00FB7B2A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территории и их статус.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 неопределенным статусом.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761B7A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 причины появления несамоуправляющихся территорий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</w:t>
            </w:r>
          </w:p>
        </w:tc>
        <w:tc>
          <w:tcPr>
            <w:tcW w:w="992" w:type="dxa"/>
          </w:tcPr>
          <w:p w:rsidR="00CC010E" w:rsidRPr="00A45F5C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межгосударственных политических организаций.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Миротворческие мисс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ОО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761B7A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мира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CC010E" w:rsidRPr="00A45F5C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4394" w:type="dxa"/>
          </w:tcPr>
          <w:p w:rsidR="00CC010E" w:rsidRPr="00A45F5C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45F5C">
              <w:rPr>
                <w:rFonts w:ascii="Calibri" w:eastAsia="Calibri" w:hAnsi="Calibri" w:cs="Times New Roman"/>
                <w:b/>
                <w:u w:val="single"/>
              </w:rPr>
              <w:t>Тема 2. Территория и границы государств.</w:t>
            </w:r>
          </w:p>
          <w:p w:rsidR="00CC010E" w:rsidRPr="00FB7B2A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2A">
              <w:rPr>
                <w:rFonts w:ascii="Calibri" w:eastAsia="Calibri" w:hAnsi="Calibri" w:cs="Times New Roman"/>
              </w:rPr>
              <w:t>Территория и границы государств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C010E" w:rsidRPr="00B7049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B70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 xml:space="preserve">состав территории гос-ва; правила проведения </w:t>
            </w:r>
            <w:proofErr w:type="spellStart"/>
            <w:proofErr w:type="gramStart"/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>госу</w:t>
            </w:r>
            <w:proofErr w:type="spellEnd"/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>-дарственных</w:t>
            </w:r>
            <w:proofErr w:type="gramEnd"/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 xml:space="preserve"> границ; причины </w:t>
            </w:r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территориальных споров между государствами;</w:t>
            </w:r>
          </w:p>
          <w:p w:rsidR="00CC010E" w:rsidRPr="00B7049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49D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содержание картографических материалов;</w:t>
            </w:r>
          </w:p>
        </w:tc>
        <w:tc>
          <w:tcPr>
            <w:tcW w:w="2835" w:type="dxa"/>
            <w:vMerge/>
          </w:tcPr>
          <w:p w:rsidR="00CC010E" w:rsidRPr="002C7593" w:rsidRDefault="00CC010E" w:rsidP="00A4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</w:t>
            </w:r>
          </w:p>
        </w:tc>
        <w:tc>
          <w:tcPr>
            <w:tcW w:w="992" w:type="dxa"/>
          </w:tcPr>
          <w:p w:rsidR="00CC010E" w:rsidRDefault="00FB7B2A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  <w:p w:rsidR="00FB7B2A" w:rsidRPr="00A45F5C" w:rsidRDefault="00FB7B2A" w:rsidP="002C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Естественные рубежи как государственные границы.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Оценочная практическая </w:t>
            </w: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CC010E" w:rsidRPr="00FB7B2A" w:rsidRDefault="00FB7B2A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09-14.11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394" w:type="dxa"/>
          </w:tcPr>
          <w:p w:rsidR="00CC010E" w:rsidRPr="00A45F5C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45F5C">
              <w:rPr>
                <w:rFonts w:ascii="Calibri" w:eastAsia="Calibri" w:hAnsi="Calibri" w:cs="Times New Roman"/>
                <w:b/>
                <w:u w:val="single"/>
              </w:rPr>
              <w:t xml:space="preserve">Тема 3. Формирование </w:t>
            </w:r>
            <w:proofErr w:type="spellStart"/>
            <w:proofErr w:type="gramStart"/>
            <w:r w:rsidRPr="00A45F5C">
              <w:rPr>
                <w:rFonts w:ascii="Calibri" w:eastAsia="Calibri" w:hAnsi="Calibri" w:cs="Times New Roman"/>
                <w:b/>
                <w:u w:val="single"/>
              </w:rPr>
              <w:t>политиче-ской</w:t>
            </w:r>
            <w:proofErr w:type="spellEnd"/>
            <w:proofErr w:type="gramEnd"/>
            <w:r w:rsidRPr="00A45F5C">
              <w:rPr>
                <w:rFonts w:ascii="Calibri" w:eastAsia="Calibri" w:hAnsi="Calibri" w:cs="Times New Roman"/>
                <w:b/>
                <w:u w:val="single"/>
              </w:rPr>
              <w:t xml:space="preserve"> карты регионов мира.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Формирование современной политической карты  мира.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D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этапы формирования полит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арты мира в целом и разных регионов; основные виды конфликтов в разных регионах их причины; колониальные страны и метрополии.</w:t>
            </w:r>
          </w:p>
          <w:p w:rsidR="00CC010E" w:rsidRPr="00B7049D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04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B7049D">
              <w:rPr>
                <w:rFonts w:ascii="Times New Roman" w:eastAsia="Times New Roman" w:hAnsi="Times New Roman" w:cs="Times New Roman"/>
                <w:lang w:eastAsia="ru-RU"/>
              </w:rPr>
              <w:t>анализировать содержание картографических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составлять характеристику ГП стран;</w:t>
            </w: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  <w:tc>
          <w:tcPr>
            <w:tcW w:w="992" w:type="dxa"/>
          </w:tcPr>
          <w:p w:rsidR="00CC010E" w:rsidRPr="00B7049D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Формирование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п</w:t>
            </w:r>
            <w:proofErr w:type="gramEnd"/>
            <w:r w:rsidRPr="002C7593">
              <w:rPr>
                <w:rFonts w:ascii="Calibri" w:eastAsia="Calibri" w:hAnsi="Calibri" w:cs="Times New Roman"/>
              </w:rPr>
              <w:t>/к Европы.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нд.</w:t>
            </w:r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992" w:type="dxa"/>
          </w:tcPr>
          <w:p w:rsidR="00CC010E" w:rsidRPr="00AC61ED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Интеграция и сепаратизм в Европе.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Pr="00A53D8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Формирование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п</w:t>
            </w:r>
            <w:proofErr w:type="gramEnd"/>
            <w:r w:rsidRPr="002C7593">
              <w:rPr>
                <w:rFonts w:ascii="Calibri" w:eastAsia="Calibri" w:hAnsi="Calibri" w:cs="Times New Roman"/>
              </w:rPr>
              <w:t>/к Азии.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  <w:p w:rsidR="00A53D83" w:rsidRPr="00AC61ED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Формирование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п</w:t>
            </w:r>
            <w:proofErr w:type="gramEnd"/>
            <w:r w:rsidRPr="002C7593">
              <w:rPr>
                <w:rFonts w:ascii="Calibri" w:eastAsia="Calibri" w:hAnsi="Calibri" w:cs="Times New Roman"/>
              </w:rPr>
              <w:t>/к Африки.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Pr="00DC1C56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Америки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  <w:p w:rsidR="00A53D83" w:rsidRPr="00AC61ED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Океании.</w:t>
            </w:r>
          </w:p>
        </w:tc>
        <w:tc>
          <w:tcPr>
            <w:tcW w:w="850" w:type="dxa"/>
          </w:tcPr>
          <w:p w:rsidR="00674ABD" w:rsidRDefault="00674ABD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</w:tcPr>
          <w:p w:rsidR="00CC010E" w:rsidRPr="00DC1C56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4" w:type="dxa"/>
          </w:tcPr>
          <w:p w:rsidR="00CC010E" w:rsidRPr="00DC1C56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DC1C56">
              <w:rPr>
                <w:rFonts w:ascii="Calibri" w:eastAsia="Calibri" w:hAnsi="Calibri" w:cs="Times New Roman"/>
                <w:b/>
                <w:u w:val="single"/>
              </w:rPr>
              <w:t>Тема 4. Политическая география и геополитика.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Политическая география и геополитика. Традиционные геополитические теории.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Знать:</w:t>
            </w:r>
            <w:r w:rsidRPr="002C7593">
              <w:rPr>
                <w:rFonts w:ascii="Calibri" w:eastAsia="Calibri" w:hAnsi="Calibri" w:cs="Times New Roman"/>
              </w:rPr>
              <w:t xml:space="preserve"> основные направления политической географии и основные геополитические теории и школы геополитики, модели мира; методы </w:t>
            </w:r>
            <w:proofErr w:type="spellStart"/>
            <w:proofErr w:type="gramStart"/>
            <w:r w:rsidRPr="002C7593">
              <w:rPr>
                <w:rFonts w:ascii="Calibri" w:eastAsia="Calibri" w:hAnsi="Calibri" w:cs="Times New Roman"/>
              </w:rPr>
              <w:t>анали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>-за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динамики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геополитическо-го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положения; особенности</w:t>
            </w:r>
          </w:p>
          <w:p w:rsidR="00CC010E" w:rsidRPr="002C7593" w:rsidRDefault="00CC010E" w:rsidP="00DC1C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геополитического </w:t>
            </w:r>
            <w:r w:rsidRPr="002C7593">
              <w:rPr>
                <w:rFonts w:ascii="Calibri" w:eastAsia="Calibri" w:hAnsi="Calibri" w:cs="Times New Roman"/>
              </w:rPr>
              <w:lastRenderedPageBreak/>
              <w:t>положения  России после распада СССР.</w:t>
            </w:r>
          </w:p>
          <w:p w:rsidR="00CC010E" w:rsidRPr="002C7593" w:rsidRDefault="00CC010E" w:rsidP="00DC1C5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Уметь</w:t>
            </w:r>
            <w:r w:rsidRPr="002C7593">
              <w:rPr>
                <w:rFonts w:ascii="Calibri" w:eastAsia="Calibri" w:hAnsi="Calibri" w:cs="Times New Roman"/>
              </w:rPr>
              <w:t xml:space="preserve">: анализировать </w:t>
            </w:r>
            <w:proofErr w:type="spellStart"/>
            <w:proofErr w:type="gramStart"/>
            <w:r w:rsidRPr="002C7593">
              <w:rPr>
                <w:rFonts w:ascii="Calibri" w:eastAsia="Calibri" w:hAnsi="Calibri" w:cs="Times New Roman"/>
              </w:rPr>
              <w:t>содер-жание</w:t>
            </w:r>
            <w:proofErr w:type="spellEnd"/>
            <w:proofErr w:type="gramEnd"/>
            <w:r w:rsidRPr="002C7593">
              <w:rPr>
                <w:rFonts w:ascii="Calibri" w:eastAsia="Calibri" w:hAnsi="Calibri" w:cs="Times New Roman"/>
              </w:rPr>
              <w:t xml:space="preserve"> картографических материалов; конспектировать создавать творческие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карто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>-схемы и их анализировать для оценки геополитического положения; сопоставлять кар-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тографическую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информацию по географическим объектам.  </w:t>
            </w: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  <w:tc>
          <w:tcPr>
            <w:tcW w:w="992" w:type="dxa"/>
          </w:tcPr>
          <w:p w:rsidR="00CC010E" w:rsidRPr="00AC61ED" w:rsidRDefault="00A53D83" w:rsidP="002C75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Геополитические теории и модели мира.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CC010E" w:rsidRPr="00DC1C56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Геополитическое положение РФ.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DC1C56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Политическая география и геополитика.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5C2DBB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CC010E" w:rsidRPr="00AC61ED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карта мира.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992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07-12.12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Итоговый урок: Политическая карта мира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CC010E" w:rsidRPr="00DC1C56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  <w:r w:rsidRPr="002C7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Богатство и бедность: типы стран</w:t>
            </w:r>
          </w:p>
        </w:tc>
        <w:tc>
          <w:tcPr>
            <w:tcW w:w="850" w:type="dxa"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693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C010E" w:rsidRPr="00FD716E" w:rsidRDefault="00CC010E" w:rsidP="00FD716E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умения логически мыслить и искать недостающую информацию для подтверждения своей точки зрения. </w:t>
            </w:r>
          </w:p>
          <w:p w:rsidR="00CC010E" w:rsidRPr="00FD716E" w:rsidRDefault="00CC010E" w:rsidP="00FD716E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умений работать с источниками информации, сравнивать, выбирать и анализировать показатели, развитие навыков конспектирования, анализа </w:t>
            </w: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содержания картографических материалов. </w:t>
            </w:r>
          </w:p>
          <w:p w:rsidR="00CC010E" w:rsidRPr="00FD716E" w:rsidRDefault="00CC010E" w:rsidP="00FD716E">
            <w:p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овладения методами графического представления статистической информации, для развития навыков составления тематических диаграмм, навыков составления аналитических записок по научной тематике.</w:t>
            </w:r>
          </w:p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94" w:type="dxa"/>
          </w:tcPr>
          <w:p w:rsidR="00CC010E" w:rsidRPr="005C2DBB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5C2DBB">
              <w:rPr>
                <w:rFonts w:ascii="Calibri" w:eastAsia="Calibri" w:hAnsi="Calibri" w:cs="Times New Roman"/>
                <w:b/>
                <w:u w:val="single"/>
              </w:rPr>
              <w:t>Тема 1. Показатели уровня социально-экономического развития стран.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Calibri" w:eastAsia="Calibri" w:hAnsi="Calibri" w:cs="Times New Roman"/>
              </w:rPr>
              <w:t>Оценка уровня развития и типов стран.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7593">
              <w:rPr>
                <w:rFonts w:ascii="Calibri" w:eastAsia="Calibri" w:hAnsi="Calibri" w:cs="Times New Roman"/>
                <w:b/>
              </w:rPr>
              <w:t>Знать:</w:t>
            </w:r>
            <w:r w:rsidRPr="002C7593">
              <w:rPr>
                <w:rFonts w:ascii="Calibri" w:eastAsia="Calibri" w:hAnsi="Calibri" w:cs="Times New Roman"/>
              </w:rPr>
              <w:t xml:space="preserve"> понятия «развитие», «классификация», «типология стран», ВВП, ВНД; показатели, определяющие уровень и тип развития страны; структуру ВВП в богатых и бедных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стра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>-нах; ГП стран с высокими и низкими показателями ВВП; региональное</w:t>
            </w:r>
            <w:r>
              <w:rPr>
                <w:rFonts w:ascii="Calibri" w:eastAsia="Calibri" w:hAnsi="Calibri" w:cs="Times New Roman"/>
              </w:rPr>
              <w:t xml:space="preserve"> распределение </w:t>
            </w:r>
            <w:r w:rsidRPr="002C7593">
              <w:rPr>
                <w:rFonts w:ascii="Calibri" w:eastAsia="Calibri" w:hAnsi="Calibri" w:cs="Times New Roman"/>
              </w:rPr>
              <w:t>«богатства» и «бедности»;</w:t>
            </w:r>
            <w:proofErr w:type="gramEnd"/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  <w:tc>
          <w:tcPr>
            <w:tcW w:w="992" w:type="dxa"/>
          </w:tcPr>
          <w:p w:rsidR="00CC010E" w:rsidRPr="00E76C6A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ВВП ВНД как главные индикаторы уровня развития страны.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E7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структура ВВП.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почему расположены богатые и бедные страны мира? 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21-26.12</w:t>
            </w:r>
          </w:p>
          <w:p w:rsidR="003919FE" w:rsidRPr="00E76C6A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банк: классификация стран по уровню ВНД на душу населения.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с высоким, средним и низким уровнем доходов.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E76C6A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банк: государства и территории…</w:t>
            </w:r>
          </w:p>
        </w:tc>
        <w:tc>
          <w:tcPr>
            <w:tcW w:w="850" w:type="dxa"/>
          </w:tcPr>
          <w:p w:rsidR="00CC010E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Страны и территории с критическим уровнем внешней </w:t>
            </w:r>
            <w:proofErr w:type="spellStart"/>
            <w:r>
              <w:rPr>
                <w:rFonts w:ascii="Calibri" w:eastAsia="Calibri" w:hAnsi="Calibri" w:cs="Times New Roman"/>
              </w:rPr>
              <w:t>задолжности</w:t>
            </w:r>
            <w:proofErr w:type="spellEnd"/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  <w:p w:rsidR="003919F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57-58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самому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многопризнаковую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классификацию стран.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Уметь:</w:t>
            </w:r>
            <w:r w:rsidRPr="002C7593">
              <w:rPr>
                <w:rFonts w:ascii="Calibri" w:eastAsia="Calibri" w:hAnsi="Calibri" w:cs="Times New Roman"/>
              </w:rPr>
              <w:t xml:space="preserve"> анализировать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стати-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стическую</w:t>
            </w:r>
            <w:proofErr w:type="spellEnd"/>
            <w:proofErr w:type="gramEnd"/>
            <w:r w:rsidRPr="002C7593">
              <w:rPr>
                <w:rFonts w:ascii="Calibri" w:eastAsia="Calibri" w:hAnsi="Calibri" w:cs="Times New Roman"/>
              </w:rPr>
              <w:t xml:space="preserve"> инфо</w:t>
            </w:r>
            <w:r>
              <w:rPr>
                <w:rFonts w:ascii="Calibri" w:eastAsia="Calibri" w:hAnsi="Calibri" w:cs="Times New Roman"/>
              </w:rPr>
              <w:t>рмацию; содержание картографиче</w:t>
            </w:r>
            <w:r w:rsidRPr="002C7593">
              <w:rPr>
                <w:rFonts w:ascii="Calibri" w:eastAsia="Calibri" w:hAnsi="Calibri" w:cs="Times New Roman"/>
              </w:rPr>
              <w:t>ских материалов; сос</w:t>
            </w:r>
            <w:r>
              <w:rPr>
                <w:rFonts w:ascii="Calibri" w:eastAsia="Calibri" w:hAnsi="Calibri" w:cs="Times New Roman"/>
              </w:rPr>
              <w:t xml:space="preserve">тавлять </w:t>
            </w:r>
            <w:proofErr w:type="spellStart"/>
            <w:r>
              <w:rPr>
                <w:rFonts w:ascii="Calibri" w:eastAsia="Calibri" w:hAnsi="Calibri" w:cs="Times New Roman"/>
              </w:rPr>
              <w:t>многопризнаковую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класси</w:t>
            </w:r>
            <w:r w:rsidRPr="002C7593">
              <w:rPr>
                <w:rFonts w:ascii="Calibri" w:eastAsia="Calibri" w:hAnsi="Calibri" w:cs="Times New Roman"/>
              </w:rPr>
              <w:t>фикацию стран</w:t>
            </w: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  <w:p w:rsidR="003919F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4394" w:type="dxa"/>
          </w:tcPr>
          <w:p w:rsidR="00CC010E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Многопризнаковая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стран региона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выбору)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FD20C2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4" w:type="dxa"/>
          </w:tcPr>
          <w:p w:rsidR="00CC010E" w:rsidRPr="00E76C6A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E76C6A">
              <w:rPr>
                <w:rFonts w:ascii="Calibri" w:eastAsia="Calibri" w:hAnsi="Calibri" w:cs="Times New Roman"/>
                <w:b/>
                <w:u w:val="single"/>
              </w:rPr>
              <w:t>Тема 2. Типы стран современного мира.</w:t>
            </w:r>
          </w:p>
          <w:p w:rsidR="00CC010E" w:rsidRPr="00883287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87">
              <w:rPr>
                <w:rFonts w:ascii="Calibri" w:eastAsia="Calibri" w:hAnsi="Calibri" w:cs="Times New Roman"/>
              </w:rPr>
              <w:t>Географические  закономерности в размещении стран.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Pr="00883287" w:rsidRDefault="00CC010E" w:rsidP="008832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287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t xml:space="preserve"> типологии стран, закономерности размещения стран различного уровня развития и роль фактора ГП в развитии стран; роль стран в мировом хозяйстве; </w:t>
            </w:r>
            <w:proofErr w:type="spellStart"/>
            <w:proofErr w:type="gramStart"/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t>класси-фикация</w:t>
            </w:r>
            <w:proofErr w:type="spellEnd"/>
            <w:proofErr w:type="gramEnd"/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t xml:space="preserve"> стран Всемирн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банка по принципу ГП; причи</w:t>
            </w:r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t>ны, влияющие на уро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вень развития стран; географиче</w:t>
            </w:r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t xml:space="preserve">ская </w:t>
            </w:r>
            <w:r w:rsidRPr="008832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типология стран мира, ее</w:t>
            </w:r>
            <w:r w:rsidRPr="00883287">
              <w:rPr>
                <w:rFonts w:ascii="Calibri" w:eastAsia="Calibri" w:hAnsi="Calibri" w:cs="Times New Roman"/>
              </w:rPr>
              <w:t xml:space="preserve"> отличие от классификаций; территориальную структуру экономики.</w:t>
            </w:r>
          </w:p>
          <w:p w:rsidR="00CC010E" w:rsidRPr="002C7593" w:rsidRDefault="00CC010E" w:rsidP="0088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E">
              <w:rPr>
                <w:rFonts w:ascii="Calibri" w:eastAsia="Calibri" w:hAnsi="Calibri" w:cs="Times New Roman"/>
                <w:b/>
              </w:rPr>
              <w:t>Уметь: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графически представ</w:t>
            </w:r>
            <w:r w:rsidRPr="00883287">
              <w:rPr>
                <w:rFonts w:ascii="Calibri" w:eastAsia="Calibri" w:hAnsi="Calibri" w:cs="Times New Roman"/>
              </w:rPr>
              <w:t>л</w:t>
            </w:r>
            <w:r>
              <w:rPr>
                <w:rFonts w:ascii="Calibri" w:eastAsia="Calibri" w:hAnsi="Calibri" w:cs="Times New Roman"/>
              </w:rPr>
              <w:t xml:space="preserve">ять статистическую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информа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цию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; </w:t>
            </w:r>
            <w:r w:rsidRPr="00883287">
              <w:rPr>
                <w:rFonts w:ascii="Calibri" w:eastAsia="Calibri" w:hAnsi="Calibri" w:cs="Times New Roman"/>
              </w:rPr>
              <w:t>составлять тематические диаграммы; определять ГП стран мира; составлять аналитические записки.</w:t>
            </w:r>
          </w:p>
        </w:tc>
        <w:tc>
          <w:tcPr>
            <w:tcW w:w="2835" w:type="dxa"/>
            <w:vMerge w:val="restart"/>
          </w:tcPr>
          <w:p w:rsidR="00CC010E" w:rsidRPr="00FD716E" w:rsidRDefault="00CC010E" w:rsidP="00FD716E">
            <w:p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Умения поиска нужной информации в тексте учебника, навыков создания творческих картосхем и их анализа, выбора нужной информации для подтверждения своей точки зрения, развития навыков сопоставления картографической </w:t>
            </w: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информации по географическим объектам, формировать </w:t>
            </w:r>
            <w:proofErr w:type="spellStart"/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связи: география – история. </w:t>
            </w:r>
          </w:p>
          <w:p w:rsidR="00CC010E" w:rsidRPr="00FD716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беседа</w:t>
            </w:r>
          </w:p>
        </w:tc>
        <w:tc>
          <w:tcPr>
            <w:tcW w:w="992" w:type="dxa"/>
          </w:tcPr>
          <w:p w:rsidR="00CC010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Роль стран различных социально-экономических типов в мировой экономике. Пр10-11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01-06.01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Классификация развивающихся стран по ГП.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  <w:p w:rsidR="003919FE" w:rsidRPr="00401BA0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08-13.02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Наименее развитые страны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>
              <w:rPr>
                <w:rFonts w:ascii="Calibri" w:eastAsia="Calibri" w:hAnsi="Calibri" w:cs="Times New Roman"/>
              </w:rPr>
              <w:t>сбор фактов)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08-13.02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Наименее развитые страны (анализ)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CC010E" w:rsidRPr="00401BA0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08-13.02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Географическая типология стран </w:t>
            </w:r>
            <w:r w:rsidRPr="002C7593">
              <w:rPr>
                <w:rFonts w:ascii="Calibri" w:eastAsia="Calibri" w:hAnsi="Calibri" w:cs="Times New Roman"/>
              </w:rPr>
              <w:t xml:space="preserve"> мира.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3919FE" w:rsidRDefault="003919F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67-68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Конференция «Типы стран современного мира»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" w:type="dxa"/>
          </w:tcPr>
          <w:p w:rsid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  <w:p w:rsidR="003919F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69-70</w:t>
            </w:r>
          </w:p>
        </w:tc>
        <w:tc>
          <w:tcPr>
            <w:tcW w:w="4394" w:type="dxa"/>
          </w:tcPr>
          <w:p w:rsidR="00CC010E" w:rsidRPr="002C7593" w:rsidRDefault="00CC010E" w:rsidP="008832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Формирование территориальной структуры колониальной экономики</w:t>
            </w:r>
          </w:p>
          <w:p w:rsidR="00CC010E" w:rsidRPr="002C7593" w:rsidRDefault="00CC010E" w:rsidP="008832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  <w:p w:rsidR="003919F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стран современного мира.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CC010E" w:rsidRPr="001E745A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FD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CC010E" w:rsidRPr="002C7593" w:rsidTr="0085385C">
        <w:trPr>
          <w:trHeight w:val="135"/>
        </w:trPr>
        <w:tc>
          <w:tcPr>
            <w:tcW w:w="77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Население и культура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гипотезы происхожде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ния человека; основные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поло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жения французской 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колы «географии человека»; переписи населения – как основ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ные источники информации о его численности; страны с наибольшей и наименьшей численностью населе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ния; факторы, влияющие на расселение людей; причины миг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раций; абсолютные и относи-тельные демографиче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показатели, взаимосвязь де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мографических показателей и уровня социально-</w:t>
            </w:r>
            <w:proofErr w:type="spellStart"/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эконом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страны;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намика численности нас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еления и основные теории; гипо</w:t>
            </w: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тезу Мальтуса.</w:t>
            </w:r>
          </w:p>
        </w:tc>
        <w:tc>
          <w:tcPr>
            <w:tcW w:w="2835" w:type="dxa"/>
            <w:vMerge w:val="restart"/>
          </w:tcPr>
          <w:p w:rsidR="00CC010E" w:rsidRPr="00137555" w:rsidRDefault="00CC010E" w:rsidP="0013755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Создание условий для развития умения работать с источниками информации; сопоставления картографических материалов, навыков чтения карты. Изучение информационных ресурсов Интернета. </w:t>
            </w:r>
          </w:p>
          <w:p w:rsidR="00CC010E" w:rsidRPr="00137555" w:rsidRDefault="00CC010E" w:rsidP="0013755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конспектирования и анализа содержания картографических материалов, </w:t>
            </w:r>
          </w:p>
          <w:p w:rsidR="00CC010E" w:rsidRPr="00137555" w:rsidRDefault="00CC010E" w:rsidP="0013755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hAnsi="Times New Roman"/>
                <w:color w:val="000000"/>
              </w:rPr>
              <w:t xml:space="preserve">Развитие географического </w:t>
            </w:r>
            <w:r w:rsidRPr="007F5AD8">
              <w:rPr>
                <w:rFonts w:ascii="Times New Roman" w:hAnsi="Times New Roman"/>
                <w:color w:val="000000"/>
              </w:rPr>
              <w:lastRenderedPageBreak/>
              <w:t>аналитического мышления; навыков публичных выступлений</w:t>
            </w:r>
          </w:p>
          <w:p w:rsidR="00CC010E" w:rsidRPr="007F5AD8" w:rsidRDefault="00CC010E" w:rsidP="007F5AD8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комплексного аналитического мышления с привлечением материалов смежных дисциплин (истории). Выявление взаимосвязи между миграциями и распространением культуры (языков, религий). </w:t>
            </w:r>
          </w:p>
          <w:p w:rsidR="00CC010E" w:rsidRPr="007F5AD8" w:rsidRDefault="00CC010E" w:rsidP="007F5AD8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развития навыков создания творческих картосхем и их анализа для оценки стадий демографического перехода по странам и регионам мира, развития навыков выбора нужной информации для подтверждения своей точки зрения. 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CC010E" w:rsidP="002C7593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94" w:type="dxa"/>
          </w:tcPr>
          <w:p w:rsidR="00CC010E" w:rsidRPr="00A2739B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2739B">
              <w:rPr>
                <w:rFonts w:ascii="Calibri" w:eastAsia="Calibri" w:hAnsi="Calibri" w:cs="Times New Roman"/>
                <w:b/>
                <w:u w:val="single"/>
              </w:rPr>
              <w:t>Тема 1. Размещение населения.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Первые люди на Земле.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AD21F4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число жителей страны.</w:t>
            </w:r>
          </w:p>
        </w:tc>
        <w:tc>
          <w:tcPr>
            <w:tcW w:w="850" w:type="dxa"/>
          </w:tcPr>
          <w:p w:rsidR="00CC010E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F54D18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  <w:p w:rsidR="003919FE" w:rsidRPr="0050297D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расселения людей. ПР14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  <w:p w:rsidR="003919F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78-79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Природные, политические и тех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ногенные катастрофы, стихийные бедствия и их влияние на размещение населения.</w:t>
            </w:r>
          </w:p>
        </w:tc>
        <w:tc>
          <w:tcPr>
            <w:tcW w:w="850" w:type="dxa"/>
          </w:tcPr>
          <w:p w:rsidR="00F54D18" w:rsidRDefault="00F54D18" w:rsidP="00F5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  <w:p w:rsidR="003919F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8081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Причины миграций. Пр15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A2739B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количества и качества населения. Пр16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</w:t>
            </w: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по демографическим показателям между регионами мира.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</w:t>
            </w: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Демографические пирамиды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.П</w:t>
            </w:r>
            <w:proofErr w:type="gramEnd"/>
            <w:r w:rsidRPr="002C7593">
              <w:rPr>
                <w:rFonts w:ascii="Calibri" w:eastAsia="Calibri" w:hAnsi="Calibri" w:cs="Times New Roman"/>
              </w:rPr>
              <w:t>Р17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</w:t>
            </w: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3919FE" w:rsidRPr="00A2739B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04-09.04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численности населения регионов 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мира.</w:t>
            </w: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850" w:type="dxa"/>
          </w:tcPr>
          <w:p w:rsidR="00CC010E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04-09.04</w:t>
            </w:r>
          </w:p>
          <w:p w:rsidR="003919F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04-09.04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88-89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государством числа своих граждан. ПР18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  <w:p w:rsidR="003919F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Итоговый урок по теме: «</w:t>
            </w:r>
            <w:r w:rsidRPr="002C7593">
              <w:rPr>
                <w:rFonts w:ascii="Calibri" w:eastAsia="Calibri" w:hAnsi="Calibri" w:cs="Times New Roman"/>
              </w:rPr>
              <w:t>Размещение населения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»</w:t>
            </w:r>
            <w:proofErr w:type="gramEnd"/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CC010E" w:rsidRPr="007E0EC2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4" w:type="dxa"/>
          </w:tcPr>
          <w:p w:rsidR="00CC010E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273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2. Культурные районы мира.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ее элементы. Формирование этносов.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AD21F4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AD21F4" w:rsidRPr="002C7593" w:rsidRDefault="00AD21F4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C010E" w:rsidRPr="002C7593" w:rsidRDefault="00CC010E" w:rsidP="007E0E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Знать</w:t>
            </w:r>
            <w:r w:rsidRPr="002C7593">
              <w:rPr>
                <w:rFonts w:ascii="Calibri" w:eastAsia="Calibri" w:hAnsi="Calibri" w:cs="Times New Roman"/>
              </w:rPr>
              <w:t xml:space="preserve">: основные элементы культуры, этносы – носители культуры; история развития этносов; процессы </w:t>
            </w:r>
            <w:proofErr w:type="spellStart"/>
            <w:proofErr w:type="gramStart"/>
            <w:r w:rsidRPr="002C7593">
              <w:rPr>
                <w:rFonts w:ascii="Calibri" w:eastAsia="Calibri" w:hAnsi="Calibri" w:cs="Times New Roman"/>
              </w:rPr>
              <w:t>формиро-вания</w:t>
            </w:r>
            <w:proofErr w:type="spellEnd"/>
            <w:proofErr w:type="gramEnd"/>
            <w:r w:rsidRPr="002C7593">
              <w:rPr>
                <w:rFonts w:ascii="Calibri" w:eastAsia="Calibri" w:hAnsi="Calibri" w:cs="Times New Roman"/>
              </w:rPr>
              <w:t xml:space="preserve"> территориальных раз-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личий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в языках,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распростра-нение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языков по Земле, роль языков в формировании куль-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турных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различий; понятие государственного языка и двуязычия; национальный состав территорий; основные религии и особенности их размещения; историко-куль-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турные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области и принципы культурного районирования.</w:t>
            </w:r>
          </w:p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93">
              <w:rPr>
                <w:rFonts w:ascii="Calibri" w:eastAsia="Calibri" w:hAnsi="Calibri" w:cs="Times New Roman"/>
                <w:b/>
              </w:rPr>
              <w:t>Уметь</w:t>
            </w:r>
            <w:r w:rsidRPr="002C7593">
              <w:rPr>
                <w:rFonts w:ascii="Calibri" w:eastAsia="Calibri" w:hAnsi="Calibri" w:cs="Times New Roman"/>
              </w:rPr>
              <w:t xml:space="preserve">: объяснять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взаимосвя-зи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природных и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общественны х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факторов в размещении районов с разной плотностью населения; строить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демогра-</w:t>
            </w:r>
            <w:r w:rsidRPr="002C7593">
              <w:rPr>
                <w:rFonts w:ascii="Calibri" w:eastAsia="Calibri" w:hAnsi="Calibri" w:cs="Times New Roman"/>
              </w:rPr>
              <w:lastRenderedPageBreak/>
              <w:t>фические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пирамиды.</w:t>
            </w: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Этнический состав населения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стран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.П</w:t>
            </w:r>
            <w:proofErr w:type="gramEnd"/>
            <w:r w:rsidRPr="002C7593">
              <w:rPr>
                <w:rFonts w:ascii="Calibri" w:eastAsia="Calibri" w:hAnsi="Calibri" w:cs="Times New Roman"/>
              </w:rPr>
              <w:t>Р</w:t>
            </w:r>
            <w:proofErr w:type="spellEnd"/>
            <w:r w:rsidRPr="002C7593">
              <w:rPr>
                <w:rFonts w:ascii="Calibri" w:eastAsia="Calibri" w:hAnsi="Calibri" w:cs="Times New Roman"/>
              </w:rPr>
              <w:t xml:space="preserve"> 19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Русский этнос в свете теории этногенеза.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137555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языков и их влияние на этносы и государства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3919F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Национальный состав населения моей области, села.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96-97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География религий.</w:t>
            </w:r>
          </w:p>
          <w:p w:rsidR="00CC010E" w:rsidRPr="002C7593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Default="003919F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  <w:p w:rsidR="0085385C" w:rsidRPr="00137555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«Влияние религии на хозяйство, политику и культуру регионов мира</w:t>
            </w:r>
            <w:proofErr w:type="gram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</w:tcPr>
          <w:p w:rsidR="00CC010E" w:rsidRPr="002C7593" w:rsidRDefault="00F54D18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85385C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Проект. Святые места моей области как фактор развития туризма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137555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94" w:type="dxa"/>
          </w:tcPr>
          <w:p w:rsidR="00CC010E" w:rsidRPr="002C7593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разделить мир на историко-культурные области?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21F4" w:rsidRPr="00AD21F4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CC010E" w:rsidRPr="002C7593" w:rsidRDefault="00AD21F4" w:rsidP="00A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2C7593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CC010E" w:rsidRPr="002C7593" w:rsidTr="0085385C">
        <w:tc>
          <w:tcPr>
            <w:tcW w:w="770" w:type="dxa"/>
          </w:tcPr>
          <w:p w:rsidR="00CC010E" w:rsidRPr="002C7593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53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CC010E" w:rsidRPr="007E0EC2" w:rsidRDefault="00CC010E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Проект. </w:t>
            </w:r>
            <w:r w:rsidRPr="007E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Историко-культурные области мира.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Pr="002C7593" w:rsidRDefault="00A53D83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Pr="0085385C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</w:tc>
      </w:tr>
      <w:tr w:rsidR="0085385C" w:rsidRPr="002C7593" w:rsidTr="009753D5">
        <w:tc>
          <w:tcPr>
            <w:tcW w:w="770" w:type="dxa"/>
          </w:tcPr>
          <w:p w:rsidR="0085385C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0" w:type="dxa"/>
            <w:gridSpan w:val="7"/>
          </w:tcPr>
          <w:p w:rsidR="0085385C" w:rsidRPr="002C7593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385C" w:rsidRPr="00137555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0E" w:rsidRPr="002C7593" w:rsidTr="0085385C">
        <w:tc>
          <w:tcPr>
            <w:tcW w:w="770" w:type="dxa"/>
          </w:tcPr>
          <w:p w:rsidR="00CC010E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94" w:type="dxa"/>
          </w:tcPr>
          <w:p w:rsidR="00CC010E" w:rsidRDefault="00CC010E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010E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010E" w:rsidRPr="002C7593" w:rsidRDefault="00CC010E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010E" w:rsidRDefault="0085385C" w:rsidP="002C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16-21.05</w:t>
            </w:r>
          </w:p>
        </w:tc>
      </w:tr>
    </w:tbl>
    <w:p w:rsidR="002C7593" w:rsidRPr="002C7593" w:rsidRDefault="002C7593" w:rsidP="002C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51" w:rsidRDefault="00352A51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D8" w:rsidRDefault="007F5AD8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61ED" w:rsidRDefault="00AC61E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297D" w:rsidRDefault="0050297D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C" w:rsidRDefault="0085385C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C" w:rsidRDefault="0085385C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C" w:rsidRDefault="0085385C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C" w:rsidRDefault="0085385C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7A1A5D" w:rsidP="0085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2C7593"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работ</w:t>
      </w:r>
    </w:p>
    <w:p w:rsidR="002C7593" w:rsidRPr="002C7593" w:rsidRDefault="002C7593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8848"/>
      </w:tblGrid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практической или лабораторной работы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.Выбор места для строительства города.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Изменение зон в модели </w:t>
            </w:r>
            <w:proofErr w:type="spellStart"/>
            <w:r w:rsidRPr="002C7593">
              <w:rPr>
                <w:rFonts w:ascii="Calibri" w:eastAsia="Calibri" w:hAnsi="Calibri" w:cs="Times New Roman"/>
              </w:rPr>
              <w:t>Тюнена</w:t>
            </w:r>
            <w:proofErr w:type="spellEnd"/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.В каких регионах мира расположены монархии?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.В каких регионах мира расположены федерации?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В каких регионах мира расположены несамоуправляющиеся государства?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Какую роль сыграли  естественные рубежи в формировании государственных границ?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Как изменилось геополитическое положение России после распада СССР?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7F5AD8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.Где и почему рас</w:t>
            </w:r>
            <w:r w:rsidR="002C7593" w:rsidRPr="002C7593">
              <w:rPr>
                <w:rFonts w:ascii="Calibri" w:eastAsia="Calibri" w:hAnsi="Calibri" w:cs="Times New Roman"/>
              </w:rPr>
              <w:t>положены богатые и бедные регионы мира?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Многопризнаковая</w:t>
            </w:r>
            <w:proofErr w:type="spellEnd"/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стран региона (по выбору).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Какую роль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играют в мировой экономике играют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экономически развитые страны…?</w:t>
            </w:r>
          </w:p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Почему наименее развитые страны имеют …низкий уровень и качество жизни?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размещены страны различных типов?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Формирование территориальной структуры колониальной экономики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Районы с разной плотностью населения.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Потоки мигрантов.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Демографические показатели и уровень соц.-эк. развития страны.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 xml:space="preserve">Исторические </w:t>
            </w:r>
            <w:proofErr w:type="gramStart"/>
            <w:r w:rsidRPr="002C7593">
              <w:rPr>
                <w:rFonts w:ascii="Calibri" w:eastAsia="Calibri" w:hAnsi="Calibri" w:cs="Times New Roman"/>
              </w:rPr>
              <w:t>со-бытия</w:t>
            </w:r>
            <w:proofErr w:type="gramEnd"/>
            <w:r w:rsidRPr="002C7593">
              <w:rPr>
                <w:rFonts w:ascii="Calibri" w:eastAsia="Calibri" w:hAnsi="Calibri" w:cs="Times New Roman"/>
              </w:rPr>
              <w:t xml:space="preserve"> и демографические пирамиды РФ.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7F5AD8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ГП стран с разны</w:t>
            </w:r>
            <w:r w:rsidR="002C7593" w:rsidRPr="002C7593">
              <w:rPr>
                <w:rFonts w:ascii="Calibri" w:eastAsia="Calibri" w:hAnsi="Calibri" w:cs="Times New Roman"/>
              </w:rPr>
              <w:t>ми коэффициентами рождаемости и смертности.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Calibri" w:eastAsia="Calibri" w:hAnsi="Calibri" w:cs="Times New Roman"/>
              </w:rPr>
              <w:t>Как определить страну мира по этническому составу населения?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8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религии на хозяйство, политику и культуру регионов мира</w:t>
            </w:r>
          </w:p>
        </w:tc>
      </w:tr>
    </w:tbl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2C75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Pr="002C7593" w:rsidRDefault="002C7593" w:rsidP="008538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уроков зачетов и контрольных работ</w:t>
      </w:r>
    </w:p>
    <w:p w:rsidR="002C7593" w:rsidRPr="002C7593" w:rsidRDefault="002C7593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5151"/>
        <w:gridCol w:w="2593"/>
      </w:tblGrid>
      <w:tr w:rsidR="002C7593" w:rsidRPr="002C7593" w:rsidTr="002C7593">
        <w:tc>
          <w:tcPr>
            <w:tcW w:w="72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проведения 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Политическая карта мира: государства и границы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lang w:eastAsia="ru-RU"/>
              </w:rPr>
              <w:t>Политическая карта мира: государства и границы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Богатство и бедность: типы стран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культура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C7593" w:rsidRPr="002C7593" w:rsidTr="002C7593">
        <w:tc>
          <w:tcPr>
            <w:tcW w:w="720" w:type="dxa"/>
          </w:tcPr>
          <w:p w:rsidR="002C7593" w:rsidRPr="002C7593" w:rsidRDefault="00FA0404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2593" w:type="dxa"/>
          </w:tcPr>
          <w:p w:rsidR="002C7593" w:rsidRPr="002C7593" w:rsidRDefault="002C7593" w:rsidP="002C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</w:tbl>
    <w:p w:rsidR="002C7593" w:rsidRPr="002C7593" w:rsidRDefault="002C7593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93" w:rsidRDefault="002C7593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2C75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AD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- 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</w:p>
    <w:p w:rsidR="00FA0404" w:rsidRPr="002C7593" w:rsidRDefault="00FA0404" w:rsidP="00FA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708"/>
        <w:gridCol w:w="851"/>
        <w:gridCol w:w="709"/>
        <w:gridCol w:w="2835"/>
        <w:gridCol w:w="2268"/>
        <w:gridCol w:w="1276"/>
        <w:gridCol w:w="992"/>
      </w:tblGrid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835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226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127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5385C" w:rsidRPr="00784C8D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1.Городские и сельские поселения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урбанизация,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субурбанизация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ксурбанизация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реурбанизация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ложная урбанизация,  уровень урбанизации, агломерация, агломерационный эффект мегалополис, маятниковые миграции, системы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расселения,агломерационная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экономия, цена на землю, неформальный сектор в городской экономике, нагрузка на природную среду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Развитие навыков аналитического мышления.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работать с различными источниками информации.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навыков получения и анализа информации из сети Интернета.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применять теоретические знания на практике.</w:t>
            </w:r>
          </w:p>
          <w:p w:rsidR="0085385C" w:rsidRDefault="0085385C" w:rsidP="00FA040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B1FC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85C" w:rsidRPr="00784C8D" w:rsidRDefault="0085385C" w:rsidP="00784C8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  <w:vMerge w:val="restart"/>
          </w:tcPr>
          <w:p w:rsidR="0085385C" w:rsidRPr="00784C8D" w:rsidRDefault="009753D5" w:rsidP="00784C8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784C8D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85385C" w:rsidRPr="005D025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254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Урбанизация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город отличается от деревни?</w:t>
            </w: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0320CE" w:rsidRP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5385C" w:rsidRPr="00784C8D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Почему, где и когда появлялись города?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Конференция.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Древние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 одни города растут, а другие – нет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проходит граница города? ПР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растет городское население в развитых и развивающихся странах? ПР3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города влияют на окружающую среду?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C44EAB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gramStart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proofErr w:type="spellEnd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Системы расселения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 определить необходимое для устойчивого развития территории количество городов?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AB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равномерная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расселения, идеальные системы расселения, центральные места, дополняющие районы, конус спроса, периодические центральные места,</w:t>
            </w: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формируются системы расселения? Каким закономерностям они подчиняются?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Почему и где появляются периодические центральные места – ярмарки и рынки? Как управлять системами расселения?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Courier New" w:eastAsia="Times New Roman" w:hAnsi="Courier New" w:cs="Times New Roman"/>
                <w:b/>
                <w:lang w:eastAsia="ru-RU"/>
              </w:rPr>
            </w:pPr>
          </w:p>
          <w:p w:rsidR="0085385C" w:rsidRPr="00C44EAB" w:rsidRDefault="0085385C" w:rsidP="00FA040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EAB">
              <w:rPr>
                <w:rFonts w:ascii="Courier New" w:eastAsia="Times New Roman" w:hAnsi="Courier New" w:cs="Times New Roman"/>
                <w:b/>
                <w:lang w:eastAsia="ru-RU"/>
              </w:rPr>
              <w:t xml:space="preserve">Тема 3. Экономическая и </w:t>
            </w:r>
            <w:r w:rsidRPr="00C44EAB">
              <w:rPr>
                <w:rFonts w:ascii="Courier New" w:eastAsia="Times New Roman" w:hAnsi="Courier New" w:cs="Times New Roman"/>
                <w:b/>
                <w:lang w:eastAsia="ru-RU"/>
              </w:rPr>
              <w:lastRenderedPageBreak/>
              <w:t>территориальная структура города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Что представляет собой экономическая структура города?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C44E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сектора городской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индекс базовой занятости, индекс локализации, территориальная структура города, транспортная доступность, функциональные зоны города, модели использования земель в городах плотность жилой застройки, рента, цена на землю, этнические кварталы,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джентрификация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, трущобные районы;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работает рынок городских земель?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 цена земли в центре города больше, чем на окраине?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FB1FC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размещаются в городах жилые кварталы разного качества?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B1FC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Кто и как размещает в городе предприятия сферы услуг?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управлять территориальной структурой города?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Функциональные зоны нашего города (проект)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  <w:vMerge w:val="restart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5385C" w:rsidRPr="00BD2D02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rPr>
          <w:trHeight w:val="90"/>
        </w:trPr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Мировое хозяйство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B1FC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отраслевая структура мировой экономики ТНК, экспортная квота, устойчивое развитие, оптимальная территориальная структура</w:t>
            </w:r>
          </w:p>
        </w:tc>
        <w:tc>
          <w:tcPr>
            <w:tcW w:w="2268" w:type="dxa"/>
            <w:vMerge w:val="restart"/>
          </w:tcPr>
          <w:p w:rsidR="0085385C" w:rsidRPr="00FD716E" w:rsidRDefault="0085385C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умения логически мыслить и искать недостающую информацию для подтверждения своей точки зрения. </w:t>
            </w:r>
          </w:p>
          <w:p w:rsidR="0085385C" w:rsidRPr="00FD716E" w:rsidRDefault="0085385C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умений работать с источниками информации, сравнивать, выбирать и анализировать </w:t>
            </w: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показатели, развитие навыков конспектирования, анализа содержания картографических материалов. </w:t>
            </w:r>
          </w:p>
          <w:p w:rsidR="0085385C" w:rsidRPr="00FA0404" w:rsidRDefault="0085385C" w:rsidP="007A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овладения методами графического представления статистической информации, для развития навыков составления тематических диаграмм, навыков составления аналитических записок по научной тематике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Pr="00BD2D02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Отраслевая и территориальная структура мирового хозяйства</w:t>
            </w:r>
          </w:p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Какова динамика отраслевой и территориальной структуры мирового хозяйства?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проявляется глобализация мирового хозяйства?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 xml:space="preserve">Крупнейшие ТНК мира </w:t>
            </w:r>
            <w:proofErr w:type="gramStart"/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  <w:p w:rsidR="009753D5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Киотский протокол: кто должен платить за развитие экономики и загрязнение окружающей среды?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85385C" w:rsidRPr="00FA0404" w:rsidTr="0085385C">
        <w:trPr>
          <w:trHeight w:val="569"/>
        </w:trPr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Спасет ли Киотский протокол от глобального потепления?</w:t>
            </w:r>
          </w:p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Природные катастрофы в моей области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29-30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География сельского хозяйства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Чем определяется размещение и эффективность сельскохозяйственного производства?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:л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атифундии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минифундии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фермерские хозяйства,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многопризнаковая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типов сельского хозяйства, центры происхождения культурных растений,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земледелия, системы животновод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  <w:p w:rsidR="009753D5" w:rsidRPr="00BD2D02" w:rsidRDefault="009753D5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Размеры и конфигурация земельных участков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и когда появилось сельское хозяйство как отрасль экономики?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 xml:space="preserve">Крупнейшие производители сельскохозяйственной продукции. </w:t>
            </w:r>
            <w:proofErr w:type="gramStart"/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  <w:p w:rsidR="009753D5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существуют системы земледелия и животноводства?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взаимосвязи устанавливают модели в географии сельского хозяйства?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Каковы основные тенденции развития и размещения сельского хозяйства мира?  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Проект. Специализация и перспективы развития сельского хозяйства моей области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«География сельского хозяйства»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резервный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Закономерности размещения промышленности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определяется размещение промышленных предприятий?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размещения промышленности, инвестиционный климат, стратегия индустриализации, зоны приграничного сотрудничества, локализованные и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повсеместнораспространные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материалы, точка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минимальных перемещений, транспортные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издержки, рабочий коэффициент, агломерационная экономия, децентрализация;</w:t>
            </w:r>
            <w:proofErr w:type="gramEnd"/>
          </w:p>
        </w:tc>
        <w:tc>
          <w:tcPr>
            <w:tcW w:w="2268" w:type="dxa"/>
            <w:vMerge/>
          </w:tcPr>
          <w:p w:rsidR="0085385C" w:rsidRPr="00FA0404" w:rsidRDefault="0085385C" w:rsidP="005319B3">
            <w:pPr>
              <w:tabs>
                <w:tab w:val="left" w:pos="567"/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Страны и регионы –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рупнейшие производители промышленной продукции. ПР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1E2D56" w:rsidRDefault="001E2D56" w:rsidP="001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Региональные  сдвиги в размещении промышленности мира. Конференция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1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85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Модели размещения промышленности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708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Оценочная </w:t>
            </w: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21-26.12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Каковы современные тенденции развития и размещения промышленности мира?  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Влияние промышленности на окружающую среду. Проект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  <w:p w:rsidR="001E2D56" w:rsidRPr="00311178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«Закономерности размещения промышленности»</w:t>
            </w:r>
          </w:p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85385C" w:rsidRPr="00311178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4. География сферы услуг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менялось место сферы услуг в мировой экономике?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сфера услуг и транспорт, общехозяйственные и личные услуги, деловые услуги, социальные услуги, туризм, мировая транспортная система, транспортные узлы, инфраструктура, грузовой и пассажирский транспорт (основные грузопотоки), связь и телекоммуникации, финансово-кредитная сфера, мировые финансовые центры, реклама;</w:t>
            </w:r>
            <w:proofErr w:type="gramEnd"/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  <w:p w:rsidR="001E2D56" w:rsidRPr="00311178" w:rsidRDefault="001E2D56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особенности развития транспортной системы мира?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Крупнейшие транспортные узлы мира</w:t>
            </w:r>
          </w:p>
        </w:tc>
        <w:tc>
          <w:tcPr>
            <w:tcW w:w="708" w:type="dxa"/>
          </w:tcPr>
          <w:p w:rsidR="001E2D56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1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Транспортная инфраструктура моего района (области)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Где размещены мировые центры телекоммуникаций, рекламы, финансов?  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региональные особенности развития туризма?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Развитие туризма в моем районе (области)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Проект. Планируем путешествие с </w:t>
            </w:r>
            <w:r w:rsidRPr="00FA0404">
              <w:rPr>
                <w:rFonts w:ascii="Times New Roman" w:eastAsia="Times New Roman" w:hAnsi="Times New Roman" w:cs="Times New Roman"/>
                <w:lang w:val="en-US" w:eastAsia="ru-RU"/>
              </w:rPr>
              <w:t>GPC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36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«География сферы услуг»</w:t>
            </w: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66-67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5. Географическое разделение труда, мировая торговля и региональная интеграция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выгоды получает страна от специализации, международного разделения труда и мировой торговли?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: географическое (территориальное) разделение труда, межрайонное и международное разделение труда, специализация, международные торговые (товарные) организации (ОПЕК, Международная организация по кофе и др.),  географическая и товарная структура внешней торговли (экспорт и импорт),</w:t>
            </w:r>
            <w:proofErr w:type="gramEnd"/>
          </w:p>
        </w:tc>
        <w:tc>
          <w:tcPr>
            <w:tcW w:w="2268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AC61E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  <w:p w:rsidR="001E2D56" w:rsidRPr="00AC61ED" w:rsidRDefault="001E2D56" w:rsidP="00AC61E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Теории мировой торговли: почему страны торгуют между собой?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 менялась географическая и товарная структура мировой торговли?   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71-72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география мировой торговли (географическая и товарная структура экспорта и импорта)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СССР и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мировой торговле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Динамика географической и товарной структуры внешней торговли региона (по выбору)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 страны вступают в экономические и торговые союзы?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Экономическая интеграция в Европе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13 « Типы стран СНГ по уровню социально-экономического развития»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36" w:type="dxa"/>
          </w:tcPr>
          <w:p w:rsidR="001E2D56" w:rsidRPr="003119F5" w:rsidRDefault="001E2D56" w:rsidP="0031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разделение труда, мировая торговля и региональная интеграция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2D56" w:rsidRPr="00FA0404" w:rsidRDefault="001E2D56" w:rsidP="0031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Устойчивое развитие</w:t>
            </w:r>
          </w:p>
        </w:tc>
        <w:tc>
          <w:tcPr>
            <w:tcW w:w="708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B3650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Знать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районирование (однородное –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однопризнаковое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многопризнаковое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, узловое), синтетические и аналитические районы, методика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Моуля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, принципы районирования, границы районов, последовательность выделения районов, качество районирования и АТД;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137555" w:rsidRDefault="001E2D56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hAnsi="Times New Roman"/>
                <w:color w:val="000000"/>
              </w:rPr>
              <w:lastRenderedPageBreak/>
              <w:t xml:space="preserve">Развитие географического </w:t>
            </w:r>
            <w:r w:rsidRPr="007F5AD8">
              <w:rPr>
                <w:rFonts w:ascii="Times New Roman" w:hAnsi="Times New Roman"/>
                <w:color w:val="000000"/>
              </w:rPr>
              <w:lastRenderedPageBreak/>
              <w:t>аналитического мышления; навыков публичных выступлений</w:t>
            </w:r>
          </w:p>
          <w:p w:rsidR="001E2D56" w:rsidRPr="007F5AD8" w:rsidRDefault="001E2D56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комплексного аналитического мышления с привлечением материалов смежных дисциплин (истории). Выявление взаимосвязи между миграциями и распространением культуры (языков, религий). </w:t>
            </w:r>
          </w:p>
          <w:p w:rsidR="001E2D56" w:rsidRPr="00FA0404" w:rsidRDefault="001E2D56" w:rsidP="007A1A5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развития навыков создания творческих картосхем и их анализа для оценки стадий демографического перехода по странам и регионам мира, развития </w:t>
            </w: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выбора нужной информации для подтверждения своей точки зрения</w:t>
            </w: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2D56" w:rsidRPr="00B3650D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36" w:type="dxa"/>
          </w:tcPr>
          <w:p w:rsidR="001E2D56" w:rsidRPr="00B3650D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Районирование и административно-территориальное </w:t>
            </w: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деление</w:t>
            </w:r>
          </w:p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FA040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будем изучать в разделе «Устойчивое развитие»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81-82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Зачем в географии используется районирование?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различаются районирование и административно-территориальное деление?</w:t>
            </w:r>
          </w:p>
        </w:tc>
        <w:tc>
          <w:tcPr>
            <w:tcW w:w="708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 Основы электоральной географии  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принципы нарезки округов для голосования обеспечивают равное избирательное право?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электоральная география, принципы нарезки округов для голосования,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показатели географического анализа выборов</w:t>
            </w: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нарезать округа для голосования? ПР14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Проект. Выборы в моей области (городе, районе).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«Основы географии выборов»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Региональное неравенство и территориальная справедливость</w:t>
            </w:r>
          </w:p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принципы территориальной и социальной справедливости?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принципы территориальной справедливости, причины территориального неравенства, методы региональной политики.</w:t>
            </w: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 измерить региональное неравенство?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Какие методы региональной политики использует государство? 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взаимодействуют различные 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типы экономических районов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</w:t>
            </w: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25-30.04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94-95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 «Полюса роста» в моей области (федеральном округе)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bookmarkStart w:id="0" w:name="_GoBack"/>
            <w:bookmarkEnd w:id="0"/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  <w:p w:rsidR="001E2D56" w:rsidRP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Региональное неравенство и территориальная справедливость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Карьера – с географией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курса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</w:tc>
      </w:tr>
    </w:tbl>
    <w:p w:rsidR="00FA0404" w:rsidRP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404">
        <w:rPr>
          <w:rFonts w:ascii="Times New Roman" w:eastAsia="Times New Roman" w:hAnsi="Times New Roman" w:cs="Times New Roman"/>
          <w:lang w:eastAsia="ru-RU"/>
        </w:rPr>
        <w:tab/>
      </w: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A1A5D" w:rsidRDefault="007A1A5D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CAF" w:rsidRDefault="00B21CAF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CAF" w:rsidRDefault="00B21CAF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CAF" w:rsidRDefault="00B21CAF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04" w:rsidRPr="00FA0404" w:rsidRDefault="007A1A5D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 w:rsidR="00FA0404" w:rsidRPr="00FA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работ</w:t>
      </w:r>
    </w:p>
    <w:p w:rsidR="00FA0404" w:rsidRPr="00FA0404" w:rsidRDefault="00FA0404" w:rsidP="00FA04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9415"/>
      </w:tblGrid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Тема практической или лабораторной работы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Выбор места для строительства города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176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Крупнейшие городские агломерации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Построение и анализ кривой Ципфа»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Соотношение между структурой экономики, уровнем развития и типом страны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Крупнейших ТНК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t>Природные ограничители развития земледелия и животноводства по климатическим поясам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113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Страны являются лидерами по производству важнейших сельскохозяйственных культур?  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расположены источники сырья и рынки сбыта в главных металлургических базах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Страны  мировые лидеры добычи сырья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Модели размещения промышленности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Чем отличается участие стран различных социально-экономических типов в мировой торговле?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География экспорта и импорта РФ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стран СНГ по уровню социально-экономического развития»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нарезать округа для голосования, чтобы обеспечить победу своей партии?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Какова динамика социальной справедливости в СНГ?</w:t>
            </w:r>
          </w:p>
        </w:tc>
      </w:tr>
    </w:tbl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уроков зачетов и контрольных работ</w:t>
      </w:r>
    </w:p>
    <w:p w:rsidR="00FA0404" w:rsidRPr="00FA0404" w:rsidRDefault="00FA0404" w:rsidP="00FA04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5151"/>
        <w:gridCol w:w="2593"/>
      </w:tblGrid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проведения 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Входное тестирование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Городские и сельские поселения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География сельского хозяйства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Промежуточное тестирование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Закономерности размещения промышленности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География сферы услуг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Мировое хозяйство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Основы географии выборов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неравенство и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территориальная</w:t>
            </w:r>
            <w:proofErr w:type="gramEnd"/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2593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</w:tbl>
    <w:p w:rsidR="00FA0404" w:rsidRPr="00FA0404" w:rsidRDefault="00FA0404" w:rsidP="00FA0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проектов</w:t>
      </w: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07"/>
        <w:gridCol w:w="6159"/>
        <w:gridCol w:w="6298"/>
      </w:tblGrid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Примерный срок </w:t>
            </w: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Тема проекта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Древние города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 «Крупнейшие города древности».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Courier New" w:eastAsia="Times New Roman" w:hAnsi="Courier New" w:cs="Times New Roman"/>
                <w:b/>
                <w:lang w:eastAsia="ru-RU"/>
              </w:rPr>
              <w:t>Экономическая и территориальная структура города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Функциональные зоны нашего города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Спасет ли Киотский протокол от глобального потепления?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Природные катастрофы в моей области</w:t>
            </w:r>
          </w:p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Специализация и перспективы развития сельского хозяйства моей области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Специализация и перспективы развития сельского хозяйства моей области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Отрасли промышленности – основные загрязнители окружающей среды в моем районе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Отрасли промышленности – основные загрязнители окружающей среды в моем районе (</w:t>
            </w:r>
            <w:proofErr w:type="gramEnd"/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моего района (области)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моего района (области)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Развитие туризма в моем районе (области)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Развитие туризма в моем районе (области)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 путешествие с </w:t>
            </w:r>
            <w:r w:rsidRPr="00FA0404">
              <w:rPr>
                <w:rFonts w:ascii="Times New Roman" w:eastAsia="Times New Roman" w:hAnsi="Times New Roman" w:cs="Times New Roman"/>
                <w:lang w:val="en-US" w:eastAsia="ru-RU"/>
              </w:rPr>
              <w:t>GPC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 путешествие с </w:t>
            </w:r>
            <w:r w:rsidRPr="00FA0404">
              <w:rPr>
                <w:rFonts w:ascii="Times New Roman" w:eastAsia="Times New Roman" w:hAnsi="Times New Roman" w:cs="Times New Roman"/>
                <w:lang w:val="en-US" w:eastAsia="ru-RU"/>
              </w:rPr>
              <w:t>GPC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Динамика географической и товарной структуры внешней торговли региона (по выбору)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Динамика географической и товарной структуры внешней торговли региона (по выбору)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Выборы в моей области (городе, районе</w:t>
            </w:r>
            <w:proofErr w:type="gramEnd"/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Выборы в моей области (городе, районе).</w:t>
            </w:r>
          </w:p>
        </w:tc>
      </w:tr>
      <w:tr w:rsidR="00FA0404" w:rsidRPr="00FA0404" w:rsidTr="00FA0404">
        <w:tc>
          <w:tcPr>
            <w:tcW w:w="654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07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9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Полюса роста» в моей области (федеральном округе)</w:t>
            </w:r>
          </w:p>
        </w:tc>
        <w:tc>
          <w:tcPr>
            <w:tcW w:w="6298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 «Полюса роста» в моей области (федеральном округе)</w:t>
            </w:r>
          </w:p>
        </w:tc>
      </w:tr>
    </w:tbl>
    <w:p w:rsidR="00FA0404" w:rsidRPr="00FA0404" w:rsidRDefault="00FA0404" w:rsidP="00FA0404">
      <w:pPr>
        <w:shd w:val="clear" w:color="auto" w:fill="FFFFFF"/>
        <w:adjustRightInd w:val="0"/>
        <w:spacing w:after="0" w:line="240" w:lineRule="auto"/>
        <w:ind w:left="-540" w:firstLine="824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FA0404" w:rsidRPr="00FA0404" w:rsidRDefault="00FA0404" w:rsidP="00FA0404">
      <w:pPr>
        <w:shd w:val="clear" w:color="auto" w:fill="FFFFFF"/>
        <w:adjustRightInd w:val="0"/>
        <w:spacing w:after="0" w:line="240" w:lineRule="auto"/>
        <w:ind w:left="-540" w:firstLine="824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FA0404" w:rsidRPr="00FA0404" w:rsidRDefault="00FA0404" w:rsidP="00FA0404">
      <w:pPr>
        <w:shd w:val="clear" w:color="auto" w:fill="FFFFFF"/>
        <w:adjustRightInd w:val="0"/>
        <w:spacing w:after="0" w:line="240" w:lineRule="auto"/>
        <w:ind w:left="-540" w:firstLine="824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593" w:rsidRPr="002C7593" w:rsidRDefault="002C7593" w:rsidP="002C7593">
      <w:pPr>
        <w:rPr>
          <w:rFonts w:ascii="Times New Roman" w:hAnsi="Times New Roman" w:cs="Times New Roman"/>
        </w:rPr>
      </w:pPr>
    </w:p>
    <w:sectPr w:rsidR="002C7593" w:rsidRPr="002C7593" w:rsidSect="002C7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EF" w:rsidRDefault="00B857EF">
      <w:pPr>
        <w:spacing w:after="0" w:line="240" w:lineRule="auto"/>
      </w:pPr>
      <w:r>
        <w:separator/>
      </w:r>
    </w:p>
  </w:endnote>
  <w:endnote w:type="continuationSeparator" w:id="0">
    <w:p w:rsidR="00B857EF" w:rsidRDefault="00B8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BD" w:rsidRDefault="00674ABD">
    <w:pPr>
      <w:pStyle w:val="Style6"/>
      <w:widowControl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5912F9">
      <w:rPr>
        <w:rStyle w:val="FontStyle14"/>
        <w:noProof/>
      </w:rPr>
      <w:t>28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EF" w:rsidRDefault="00B857EF">
      <w:pPr>
        <w:spacing w:after="0" w:line="240" w:lineRule="auto"/>
      </w:pPr>
      <w:r>
        <w:separator/>
      </w:r>
    </w:p>
  </w:footnote>
  <w:footnote w:type="continuationSeparator" w:id="0">
    <w:p w:rsidR="00B857EF" w:rsidRDefault="00B8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9B"/>
    <w:multiLevelType w:val="multilevel"/>
    <w:tmpl w:val="588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36E"/>
    <w:multiLevelType w:val="singleLevel"/>
    <w:tmpl w:val="CD60697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8327DB6"/>
    <w:multiLevelType w:val="multilevel"/>
    <w:tmpl w:val="EE5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48DB"/>
    <w:multiLevelType w:val="singleLevel"/>
    <w:tmpl w:val="8AB4BB9A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95A3839"/>
    <w:multiLevelType w:val="singleLevel"/>
    <w:tmpl w:val="48BCCB9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C8832F5"/>
    <w:multiLevelType w:val="multilevel"/>
    <w:tmpl w:val="497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C7321"/>
    <w:multiLevelType w:val="singleLevel"/>
    <w:tmpl w:val="29D67C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6CD515C"/>
    <w:multiLevelType w:val="multilevel"/>
    <w:tmpl w:val="FE5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03E5A"/>
    <w:multiLevelType w:val="singleLevel"/>
    <w:tmpl w:val="6E0654C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6B591424"/>
    <w:multiLevelType w:val="singleLevel"/>
    <w:tmpl w:val="9EDAB1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6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1"/>
    <w:rsid w:val="000320CE"/>
    <w:rsid w:val="00044235"/>
    <w:rsid w:val="00137555"/>
    <w:rsid w:val="001E2D56"/>
    <w:rsid w:val="001E745A"/>
    <w:rsid w:val="001F72A7"/>
    <w:rsid w:val="002004E6"/>
    <w:rsid w:val="002C7593"/>
    <w:rsid w:val="00311178"/>
    <w:rsid w:val="003119F5"/>
    <w:rsid w:val="0032652A"/>
    <w:rsid w:val="00352A51"/>
    <w:rsid w:val="00371262"/>
    <w:rsid w:val="003919FE"/>
    <w:rsid w:val="003D79AF"/>
    <w:rsid w:val="003F75D2"/>
    <w:rsid w:val="00401BA0"/>
    <w:rsid w:val="00446691"/>
    <w:rsid w:val="00461C06"/>
    <w:rsid w:val="004677E1"/>
    <w:rsid w:val="0050297D"/>
    <w:rsid w:val="005319B3"/>
    <w:rsid w:val="005912F9"/>
    <w:rsid w:val="00595AB5"/>
    <w:rsid w:val="005C2DBB"/>
    <w:rsid w:val="005D0254"/>
    <w:rsid w:val="00674ABD"/>
    <w:rsid w:val="006B6166"/>
    <w:rsid w:val="00761B7A"/>
    <w:rsid w:val="00784C8D"/>
    <w:rsid w:val="007A1A5D"/>
    <w:rsid w:val="007E0EC2"/>
    <w:rsid w:val="007F5AD8"/>
    <w:rsid w:val="0085385C"/>
    <w:rsid w:val="00883287"/>
    <w:rsid w:val="009753D5"/>
    <w:rsid w:val="009D2FA9"/>
    <w:rsid w:val="00A2739B"/>
    <w:rsid w:val="00A45F5C"/>
    <w:rsid w:val="00A53D83"/>
    <w:rsid w:val="00A55155"/>
    <w:rsid w:val="00A9345A"/>
    <w:rsid w:val="00AC61ED"/>
    <w:rsid w:val="00AD21F4"/>
    <w:rsid w:val="00AD645B"/>
    <w:rsid w:val="00B133BB"/>
    <w:rsid w:val="00B21CAF"/>
    <w:rsid w:val="00B3650D"/>
    <w:rsid w:val="00B7049D"/>
    <w:rsid w:val="00B857EF"/>
    <w:rsid w:val="00BD2D02"/>
    <w:rsid w:val="00C2756B"/>
    <w:rsid w:val="00C44EAB"/>
    <w:rsid w:val="00C96597"/>
    <w:rsid w:val="00CC010E"/>
    <w:rsid w:val="00DA24ED"/>
    <w:rsid w:val="00DC1C56"/>
    <w:rsid w:val="00DE418A"/>
    <w:rsid w:val="00E76C6A"/>
    <w:rsid w:val="00EF1B40"/>
    <w:rsid w:val="00F54D18"/>
    <w:rsid w:val="00FA0404"/>
    <w:rsid w:val="00FB1FC4"/>
    <w:rsid w:val="00FB20C5"/>
    <w:rsid w:val="00FB7B2A"/>
    <w:rsid w:val="00FD20C2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6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D645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56"/>
  </w:style>
  <w:style w:type="paragraph" w:styleId="a5">
    <w:name w:val="footer"/>
    <w:basedOn w:val="a"/>
    <w:link w:val="a6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6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D645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56"/>
  </w:style>
  <w:style w:type="paragraph" w:styleId="a5">
    <w:name w:val="footer"/>
    <w:basedOn w:val="a"/>
    <w:link w:val="a6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DB6C-28FC-4D98-BF51-026692B4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14</cp:revision>
  <dcterms:created xsi:type="dcterms:W3CDTF">2013-05-30T00:05:00Z</dcterms:created>
  <dcterms:modified xsi:type="dcterms:W3CDTF">2015-06-11T08:48:00Z</dcterms:modified>
</cp:coreProperties>
</file>