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CA" w:rsidRPr="00FB24E5" w:rsidRDefault="00E92404" w:rsidP="001651CA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24E5">
        <w:rPr>
          <w:rFonts w:ascii="Times New Roman" w:hAnsi="Times New Roman" w:cs="Times New Roman"/>
          <w:sz w:val="28"/>
          <w:szCs w:val="28"/>
        </w:rPr>
        <w:t>ПОЛЬСКИЙ ДОМ, КАК СОЦИАЛЬНЫЙ ПАРТНЁР ВЕРШИНИНСКОЙ НАЧАЛЬНОЙ ШКОЛ</w:t>
      </w:r>
      <w:proofErr w:type="gramStart"/>
      <w:r w:rsidRPr="00FB24E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B24E5">
        <w:rPr>
          <w:rFonts w:ascii="Times New Roman" w:hAnsi="Times New Roman" w:cs="Times New Roman"/>
          <w:sz w:val="28"/>
          <w:szCs w:val="28"/>
        </w:rPr>
        <w:t xml:space="preserve"> ДЕТСКИЙ/САД</w:t>
      </w:r>
    </w:p>
    <w:p w:rsidR="001651CA" w:rsidRDefault="001651CA" w:rsidP="001651CA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51CA" w:rsidRPr="001651CA" w:rsidRDefault="001651CA" w:rsidP="001651CA">
      <w:pPr>
        <w:spacing w:line="360" w:lineRule="auto"/>
        <w:ind w:firstLine="708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Стренковская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Францевна</w:t>
      </w:r>
      <w:proofErr w:type="spellEnd"/>
    </w:p>
    <w:p w:rsidR="00E92404" w:rsidRDefault="00E92404" w:rsidP="00E92404">
      <w:pPr>
        <w:spacing w:line="360" w:lineRule="auto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92404" w:rsidRDefault="001651CA" w:rsidP="00E92404">
      <w:pPr>
        <w:spacing w:line="360" w:lineRule="auto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Вершининская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</w:t>
      </w:r>
    </w:p>
    <w:p w:rsidR="001651CA" w:rsidRDefault="001651CA" w:rsidP="00E92404">
      <w:pPr>
        <w:spacing w:line="360" w:lineRule="auto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Вершина Иркутская область</w:t>
      </w:r>
    </w:p>
    <w:p w:rsidR="001651CA" w:rsidRDefault="001651CA" w:rsidP="00E92404">
      <w:pPr>
        <w:spacing w:line="360" w:lineRule="auto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DC2" w:rsidRDefault="00E0157B" w:rsidP="00942DC2">
      <w:pPr>
        <w:spacing w:line="36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наиболее глубинных потребностей человека, как писал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Э.Фромм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является «потребность связи с окружающим миром», с обществом. Человек с момента своего рождения помещён в общество, он «рождён для общежития и создан жить в обществе себе подобных» (А.Н. Радищев). Жизнь человека в пространстве отношений между людьми в условиях стремительно происходящих социальных преобразований исключительно сложна. Проблемы, связанные с построением гражданского общества, с нарастающим коммуникационным единством мира, которое далеко не всегда приводит к согласованию интересов людей и взаимопроникновению ценностей, транслируемых обществом, порождают утрату социальных ориентиров, комплекс «гражданской неполноценности». </w:t>
      </w:r>
      <w:r w:rsidR="00942DC2">
        <w:rPr>
          <w:rFonts w:ascii="Times New Roman" w:hAnsi="Times New Roman" w:cs="Times New Roman"/>
          <w:sz w:val="28"/>
          <w:szCs w:val="28"/>
        </w:rPr>
        <w:t xml:space="preserve">Современному человеку не всегда удаётся утвердить себя как гражданина общества и одновременно как личность, индивидуальность. </w:t>
      </w:r>
    </w:p>
    <w:p w:rsidR="00E91D6B" w:rsidRDefault="00942DC2" w:rsidP="00942DC2">
      <w:pPr>
        <w:spacing w:line="36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миры различных людей, озабоченных сохранением своей суверенности, расходятся между собой, человек не может жить без сотрудничества  с другими людьми. «Человек должен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отнести себя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</w:t>
      </w:r>
      <w:r w:rsidR="00CE317E">
        <w:rPr>
          <w:rFonts w:ascii="Times New Roman" w:hAnsi="Times New Roman" w:cs="Times New Roman"/>
          <w:sz w:val="28"/>
          <w:szCs w:val="28"/>
        </w:rPr>
        <w:t>еме, которая направляла бы его 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E317E">
        <w:rPr>
          <w:rFonts w:ascii="Times New Roman" w:hAnsi="Times New Roman" w:cs="Times New Roman"/>
          <w:sz w:val="28"/>
          <w:szCs w:val="28"/>
        </w:rPr>
        <w:t>знь и придавала</w:t>
      </w:r>
      <w:r w:rsidR="00E91D6B">
        <w:rPr>
          <w:rFonts w:ascii="Times New Roman" w:hAnsi="Times New Roman" w:cs="Times New Roman"/>
          <w:sz w:val="28"/>
          <w:szCs w:val="28"/>
        </w:rPr>
        <w:t xml:space="preserve"> ей смысл; в противном случае его переполнят сомнения, которые, в конечном счёте, парализуют его способности, а значит, и жизнь» (</w:t>
      </w:r>
      <w:proofErr w:type="spellStart"/>
      <w:r w:rsidR="00E91D6B">
        <w:rPr>
          <w:rFonts w:ascii="Times New Roman" w:hAnsi="Times New Roman" w:cs="Times New Roman"/>
          <w:sz w:val="28"/>
          <w:szCs w:val="28"/>
        </w:rPr>
        <w:t>Э.Фром</w:t>
      </w:r>
      <w:proofErr w:type="spellEnd"/>
      <w:r w:rsidR="00E91D6B">
        <w:rPr>
          <w:rFonts w:ascii="Times New Roman" w:hAnsi="Times New Roman" w:cs="Times New Roman"/>
          <w:sz w:val="28"/>
          <w:szCs w:val="28"/>
        </w:rPr>
        <w:t xml:space="preserve">). </w:t>
      </w:r>
      <w:r w:rsidR="00E91D6B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человека «жить» в большей мере обеспечивается его принадлежностью к обществу, гражданином которого он является. </w:t>
      </w:r>
    </w:p>
    <w:p w:rsidR="00853AF2" w:rsidRDefault="00E91D6B" w:rsidP="00E91D6B">
      <w:pPr>
        <w:spacing w:line="36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к концу дошкольного возраста к началу обучения в школе у ребёнка складывается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гинетически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ранняя форма самосознания и самооценки, первичная форма мировоззрения. Самооценка как система оценок и представлений о себе, своих качествах и возможностях, своём месте в мире и системе отношений с другими людьми является ядерным образованием </w:t>
      </w:r>
      <w:r w:rsidR="00853AF2">
        <w:rPr>
          <w:rFonts w:ascii="Times New Roman" w:hAnsi="Times New Roman" w:cs="Times New Roman"/>
          <w:sz w:val="28"/>
          <w:szCs w:val="28"/>
        </w:rPr>
        <w:t xml:space="preserve">самосознания личности. </w:t>
      </w:r>
    </w:p>
    <w:p w:rsidR="00853AF2" w:rsidRDefault="00853AF2" w:rsidP="00E91D6B">
      <w:pPr>
        <w:spacing w:line="36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Мухина В.С. выделяет следующие структурные компоненты самосознания: физический облик; имя, пол через реализацию притязаний ребёнка  на признание их в прошлом, настоящем и будущем; развитие рефлексии, обучение навыкам позитивного стиля общения. К началу младшего школьного возраста у ребёнка формируется первое представление о своей национальности (этнической принадлежности), стране, в которой он живёт. </w:t>
      </w:r>
    </w:p>
    <w:p w:rsidR="00A94ED3" w:rsidRDefault="00853AF2" w:rsidP="00853AF2">
      <w:pPr>
        <w:spacing w:line="36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школьный возраст называют вершиной детства. Ребёнок сохраняет много детских качеств: легкомыслие, наивность, взгляд на взрослого снизу вверх. Но он уже начинает утрачивать детскую непосредственность в поведении, у него появляется другая логика мышления. </w:t>
      </w:r>
      <w:r w:rsidR="00D90BF5">
        <w:rPr>
          <w:rFonts w:ascii="Times New Roman" w:hAnsi="Times New Roman" w:cs="Times New Roman"/>
          <w:sz w:val="28"/>
          <w:szCs w:val="28"/>
        </w:rPr>
        <w:t>У ребёнка меняются интересы ценности, весь уклад его жизни. В младшем школьном возрасте старые мотивы</w:t>
      </w:r>
      <w:proofErr w:type="gramStart"/>
      <w:r w:rsidR="00D90B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0BF5">
        <w:rPr>
          <w:rFonts w:ascii="Times New Roman" w:hAnsi="Times New Roman" w:cs="Times New Roman"/>
          <w:sz w:val="28"/>
          <w:szCs w:val="28"/>
        </w:rPr>
        <w:t>интересы теряют свою побудительную силу.</w:t>
      </w:r>
      <w:r w:rsidR="00A9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787" w:rsidRDefault="00A94ED3" w:rsidP="005E0A19">
      <w:pPr>
        <w:spacing w:line="360" w:lineRule="auto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Началу обучения в школе ведёт к коренному изменению социальной ситуации развития ребёнка. Он становится «общественным» субъектным и имеет теперь социально значимые обязанности, выполнение которых получает общественную оценку. В этом возрасте происходит появление и другого важного новообразовани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произвольного поведения. Ребёнок становится самостоятельным, сам выбирает, как ему поступать в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определённых ситуациях. В основе этого вида поведения лежат нравственные мотивы, формирующиеся в этом возрасте. Ребёнок впитывает в себя моральные ценности, старается следовать определённым правилам и законам. Часто это связано с эгоистическими мотивами</w:t>
      </w:r>
      <w:r w:rsidR="00881917">
        <w:rPr>
          <w:rFonts w:ascii="Times New Roman" w:hAnsi="Times New Roman" w:cs="Times New Roman"/>
          <w:sz w:val="28"/>
          <w:szCs w:val="28"/>
        </w:rPr>
        <w:t>, и желаниями быть одобренным взрослым или укрепить свою личностную позицию в группе сверстников.  На протяжении младшего школьного возраста начинает складываться новый тип отношений с окружающими людьми. В сознании ребёнка закладываются определенные нравственные идеалы, образцы поведения. Ребёнок начинает понимать их ценность и необходимость. Но для того, чтобы становление личности ребёнка шло наиболее продуктивно, важно внимание и оценка взрослого.</w:t>
      </w:r>
      <w:r w:rsidR="00383D4F">
        <w:rPr>
          <w:rFonts w:ascii="Times New Roman" w:hAnsi="Times New Roman" w:cs="Times New Roman"/>
          <w:sz w:val="28"/>
          <w:szCs w:val="28"/>
        </w:rPr>
        <w:t xml:space="preserve"> В</w:t>
      </w:r>
      <w:r w:rsidR="00336E71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383D4F">
        <w:rPr>
          <w:rFonts w:ascii="Times New Roman" w:hAnsi="Times New Roman" w:cs="Times New Roman"/>
          <w:sz w:val="28"/>
          <w:szCs w:val="28"/>
        </w:rPr>
        <w:t xml:space="preserve"> </w:t>
      </w:r>
      <w:r w:rsidR="00336E71">
        <w:rPr>
          <w:rFonts w:ascii="Times New Roman" w:hAnsi="Times New Roman" w:cs="Times New Roman"/>
          <w:sz w:val="28"/>
          <w:szCs w:val="28"/>
        </w:rPr>
        <w:t>деревне Вершина, принадлежность к гражданской общности определяется в редких случаях случайным образом (проживание), а в большинстве случаев по факту рождени</w:t>
      </w:r>
      <w:proofErr w:type="gramStart"/>
      <w:r w:rsidR="00336E7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36E71">
        <w:rPr>
          <w:rFonts w:ascii="Times New Roman" w:hAnsi="Times New Roman" w:cs="Times New Roman"/>
          <w:sz w:val="28"/>
          <w:szCs w:val="28"/>
        </w:rPr>
        <w:t xml:space="preserve"> данность, а не индивидуальным сознательным решением, это определяет восприятие данной социальной группы как задаваемой извне, а соответственно, социальная роль гражданина не всегда однозначно позитивно принимается индивидом.</w:t>
      </w:r>
      <w:r w:rsidR="005E0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787" w:rsidRDefault="00791787" w:rsidP="00791787">
      <w:pPr>
        <w:spacing w:line="360" w:lineRule="auto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школе, мы разрабатываем и апробируем мероприятия по приобщению детей к Польской национальной культуре, в сотрудничестве с таким социальным партнёром, как Польский дом, который был открыт в 2005 году благодаря   финансовой помощи Республика Польша.</w:t>
      </w:r>
    </w:p>
    <w:p w:rsidR="006C5DFE" w:rsidRDefault="006C5DFE" w:rsidP="00791787">
      <w:pPr>
        <w:spacing w:line="360" w:lineRule="auto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работы  Польского дома:</w:t>
      </w:r>
    </w:p>
    <w:p w:rsidR="006C5DFE" w:rsidRDefault="006C5DFE" w:rsidP="006C5DFE">
      <w:pPr>
        <w:pStyle w:val="a5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польских народных традиций и обрядов</w:t>
      </w:r>
    </w:p>
    <w:p w:rsidR="006C5DFE" w:rsidRDefault="006C5DFE" w:rsidP="006C5DFE">
      <w:pPr>
        <w:pStyle w:val="a5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истории своей семьи</w:t>
      </w:r>
    </w:p>
    <w:p w:rsidR="006C5DFE" w:rsidRDefault="006C5DFE" w:rsidP="006C5DFE">
      <w:pPr>
        <w:pStyle w:val="a5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польских народных танцев и песен</w:t>
      </w:r>
    </w:p>
    <w:p w:rsidR="006C5DFE" w:rsidRDefault="006C5DFE" w:rsidP="006C5DFE">
      <w:pPr>
        <w:pStyle w:val="a5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связи со своей исторической родиной</w:t>
      </w:r>
    </w:p>
    <w:p w:rsidR="006C5DFE" w:rsidRDefault="006C5DFE" w:rsidP="006C5DFE">
      <w:pPr>
        <w:pStyle w:val="a5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старинные и современные</w:t>
      </w:r>
    </w:p>
    <w:p w:rsidR="006C5DFE" w:rsidRDefault="006C5DFE" w:rsidP="006C5DFE">
      <w:pPr>
        <w:pStyle w:val="a5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истории семей польских переселенцев</w:t>
      </w:r>
    </w:p>
    <w:p w:rsidR="00FB24E5" w:rsidRDefault="006C5DFE" w:rsidP="001651CA">
      <w:pPr>
        <w:spacing w:line="360" w:lineRule="auto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6C5DFE">
        <w:rPr>
          <w:rFonts w:ascii="Times New Roman" w:hAnsi="Times New Roman" w:cs="Times New Roman"/>
          <w:sz w:val="28"/>
          <w:szCs w:val="28"/>
        </w:rPr>
        <w:lastRenderedPageBreak/>
        <w:t>Младшие</w:t>
      </w:r>
      <w:r>
        <w:rPr>
          <w:rFonts w:ascii="Times New Roman" w:hAnsi="Times New Roman" w:cs="Times New Roman"/>
          <w:sz w:val="28"/>
          <w:szCs w:val="28"/>
        </w:rPr>
        <w:t xml:space="preserve"> школьники, совместно со своими родителями принимают участие в сборе материалов о знаменитых людях нашей деревни. В прихожей дома, на одной из стен оформляется стенд «Знаменитые люди нашей деревни»</w:t>
      </w:r>
      <w:r w:rsidR="00862804">
        <w:rPr>
          <w:rFonts w:ascii="Times New Roman" w:hAnsi="Times New Roman" w:cs="Times New Roman"/>
          <w:sz w:val="28"/>
          <w:szCs w:val="28"/>
        </w:rPr>
        <w:t>.</w:t>
      </w:r>
      <w:r w:rsidR="001651CA">
        <w:rPr>
          <w:rFonts w:ascii="Times New Roman" w:hAnsi="Times New Roman" w:cs="Times New Roman"/>
          <w:sz w:val="28"/>
          <w:szCs w:val="28"/>
        </w:rPr>
        <w:t xml:space="preserve"> Фотографии людей, которые представлены на стенде, живут у нас сейчас в деревне или когда- то жили, затем переехали в другой город нашей России. </w:t>
      </w:r>
      <w:r w:rsidR="00B917C8" w:rsidRPr="00B917C8">
        <w:rPr>
          <w:rFonts w:ascii="Times New Roman" w:hAnsi="Times New Roman" w:cs="Times New Roman"/>
          <w:sz w:val="28"/>
          <w:szCs w:val="28"/>
        </w:rPr>
        <w:t xml:space="preserve">Среди этих людей есть такие как, Фигура Пётр- руководитель книжного магазина «Светлана» в городе  Иркутске. </w:t>
      </w:r>
      <w:proofErr w:type="spellStart"/>
      <w:r w:rsidR="00B917C8" w:rsidRPr="00B917C8">
        <w:rPr>
          <w:rFonts w:ascii="Times New Roman" w:hAnsi="Times New Roman" w:cs="Times New Roman"/>
          <w:sz w:val="28"/>
          <w:szCs w:val="28"/>
        </w:rPr>
        <w:t>Мархаев</w:t>
      </w:r>
      <w:proofErr w:type="spellEnd"/>
      <w:r w:rsidR="00B917C8" w:rsidRPr="00B917C8">
        <w:rPr>
          <w:rFonts w:ascii="Times New Roman" w:hAnsi="Times New Roman" w:cs="Times New Roman"/>
          <w:sz w:val="28"/>
          <w:szCs w:val="28"/>
        </w:rPr>
        <w:t xml:space="preserve"> Вячеслав</w:t>
      </w:r>
      <w:r w:rsidR="00886F3D">
        <w:rPr>
          <w:rFonts w:ascii="Times New Roman" w:hAnsi="Times New Roman" w:cs="Times New Roman"/>
          <w:sz w:val="28"/>
          <w:szCs w:val="28"/>
        </w:rPr>
        <w:t>- министр МВД республики Бурятия</w:t>
      </w:r>
      <w:r w:rsidR="006C360D">
        <w:rPr>
          <w:rFonts w:ascii="Times New Roman" w:hAnsi="Times New Roman" w:cs="Times New Roman"/>
          <w:sz w:val="28"/>
          <w:szCs w:val="28"/>
        </w:rPr>
        <w:t>, депутат Г</w:t>
      </w:r>
      <w:r w:rsidR="001651CA">
        <w:rPr>
          <w:rFonts w:ascii="Times New Roman" w:hAnsi="Times New Roman" w:cs="Times New Roman"/>
          <w:sz w:val="28"/>
          <w:szCs w:val="28"/>
        </w:rPr>
        <w:t>осуда</w:t>
      </w:r>
      <w:r w:rsidR="006C360D">
        <w:rPr>
          <w:rFonts w:ascii="Times New Roman" w:hAnsi="Times New Roman" w:cs="Times New Roman"/>
          <w:sz w:val="28"/>
          <w:szCs w:val="28"/>
        </w:rPr>
        <w:t>рственной Д</w:t>
      </w:r>
      <w:r w:rsidR="001651CA">
        <w:rPr>
          <w:rFonts w:ascii="Times New Roman" w:hAnsi="Times New Roman" w:cs="Times New Roman"/>
          <w:sz w:val="28"/>
          <w:szCs w:val="28"/>
        </w:rPr>
        <w:t>умы Российской Федерации</w:t>
      </w:r>
      <w:r w:rsidR="00B917C8" w:rsidRPr="00B917C8">
        <w:rPr>
          <w:rFonts w:ascii="Times New Roman" w:hAnsi="Times New Roman" w:cs="Times New Roman"/>
          <w:sz w:val="28"/>
          <w:szCs w:val="28"/>
        </w:rPr>
        <w:t>. На стенде помещены фотографии тружеников тыла, старейших жителей деревни. Стен</w:t>
      </w:r>
      <w:r w:rsidR="00FB24E5">
        <w:rPr>
          <w:rFonts w:ascii="Times New Roman" w:hAnsi="Times New Roman" w:cs="Times New Roman"/>
          <w:sz w:val="28"/>
          <w:szCs w:val="28"/>
        </w:rPr>
        <w:t xml:space="preserve">д фотографиями ещё пополняется. </w:t>
      </w:r>
    </w:p>
    <w:p w:rsidR="00543C7F" w:rsidRDefault="00FB24E5" w:rsidP="00FB24E5">
      <w:pPr>
        <w:spacing w:line="360" w:lineRule="auto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 автор книги «Маленькая Польша в Сибири», бывал частым гостем в Польском доме и знакомил обучающихся с историей деревни Вершина.</w:t>
      </w:r>
      <w:r w:rsidR="00543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621" w:rsidRDefault="00543C7F" w:rsidP="006A1621">
      <w:pPr>
        <w:spacing w:line="360" w:lineRule="auto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составляющей польской народной художественной культуры является хореография. Наиболее распространёнными народными танцами в Польше являются краковяк, мазурка, полонез,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куявяк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другие, отличающиеся в зависимости от культуры региона. Самым известным польским танцем принято считать краковяк. Так же как и полонез, краковяк называли «большим танцем», так как он имел торжественный характер воинского шествия. Почти все движения в краковяке построены на небольших прыжках и подскоках, исполняются очень легко, чуть касаясь земли, как бы стремительно скользя вперёд, в быстром темпе. В танце красивые, пластичные движения рук, позы строго выдерживаются. Музыкальным сопровождением к краковяку служат разнообразные народные мелодии того же названия. Музыкальный размер этих мелодий- 2/4. Танцуют краковяк парами. В танце много общих перестроений по кругам и диагоналям</w:t>
      </w:r>
      <w:r w:rsidR="00753FBB">
        <w:rPr>
          <w:rFonts w:ascii="Times New Roman" w:hAnsi="Times New Roman" w:cs="Times New Roman"/>
          <w:sz w:val="28"/>
          <w:szCs w:val="28"/>
        </w:rPr>
        <w:t xml:space="preserve">, которые объединяют всех исполнителей. Кроме краковяка с детьми в Польском доме во внеурочное время разучивается такой танец как, </w:t>
      </w:r>
      <w:proofErr w:type="spellStart"/>
      <w:r w:rsidR="00753FBB">
        <w:rPr>
          <w:rFonts w:ascii="Times New Roman" w:hAnsi="Times New Roman" w:cs="Times New Roman"/>
          <w:sz w:val="28"/>
          <w:szCs w:val="28"/>
        </w:rPr>
        <w:t>куявяк</w:t>
      </w:r>
      <w:proofErr w:type="spellEnd"/>
      <w:r w:rsidR="00753F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3FBB">
        <w:rPr>
          <w:rFonts w:ascii="Times New Roman" w:hAnsi="Times New Roman" w:cs="Times New Roman"/>
          <w:sz w:val="28"/>
          <w:szCs w:val="28"/>
        </w:rPr>
        <w:t>куявяц</w:t>
      </w:r>
      <w:proofErr w:type="gramStart"/>
      <w:r w:rsidR="00753FB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53F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53FBB">
        <w:rPr>
          <w:rFonts w:ascii="Times New Roman" w:hAnsi="Times New Roman" w:cs="Times New Roman"/>
          <w:sz w:val="28"/>
          <w:szCs w:val="28"/>
        </w:rPr>
        <w:t xml:space="preserve"> жители </w:t>
      </w:r>
      <w:proofErr w:type="spellStart"/>
      <w:r w:rsidR="00753FBB">
        <w:rPr>
          <w:rFonts w:ascii="Times New Roman" w:hAnsi="Times New Roman" w:cs="Times New Roman"/>
          <w:sz w:val="28"/>
          <w:szCs w:val="28"/>
        </w:rPr>
        <w:t>Куявии</w:t>
      </w:r>
      <w:proofErr w:type="spellEnd"/>
      <w:r w:rsidR="00753FBB">
        <w:rPr>
          <w:rFonts w:ascii="Times New Roman" w:hAnsi="Times New Roman" w:cs="Times New Roman"/>
          <w:sz w:val="28"/>
          <w:szCs w:val="28"/>
        </w:rPr>
        <w:t xml:space="preserve">; отсюда и название танца). Темп музыки </w:t>
      </w:r>
      <w:r w:rsidR="00753FBB">
        <w:rPr>
          <w:rFonts w:ascii="Times New Roman" w:hAnsi="Times New Roman" w:cs="Times New Roman"/>
          <w:sz w:val="28"/>
          <w:szCs w:val="28"/>
        </w:rPr>
        <w:lastRenderedPageBreak/>
        <w:t>умеренный; размер 3/4; мелодика плавная, характерны акценты</w:t>
      </w:r>
      <w:r w:rsidR="006A1621">
        <w:rPr>
          <w:rFonts w:ascii="Times New Roman" w:hAnsi="Times New Roman" w:cs="Times New Roman"/>
          <w:sz w:val="28"/>
          <w:szCs w:val="28"/>
        </w:rPr>
        <w:t xml:space="preserve"> на разных долях такта. В характере </w:t>
      </w:r>
      <w:proofErr w:type="spellStart"/>
      <w:r w:rsidR="006A1621">
        <w:rPr>
          <w:rFonts w:ascii="Times New Roman" w:hAnsi="Times New Roman" w:cs="Times New Roman"/>
          <w:sz w:val="28"/>
          <w:szCs w:val="28"/>
        </w:rPr>
        <w:t>куявяка</w:t>
      </w:r>
      <w:proofErr w:type="spellEnd"/>
      <w:r w:rsidR="006A1621">
        <w:rPr>
          <w:rFonts w:ascii="Times New Roman" w:hAnsi="Times New Roman" w:cs="Times New Roman"/>
          <w:sz w:val="28"/>
          <w:szCs w:val="28"/>
        </w:rPr>
        <w:t xml:space="preserve"> написаны некоторые мазурки Ф.Шопена (</w:t>
      </w:r>
      <w:proofErr w:type="gramStart"/>
      <w:r w:rsidR="006A162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6A1621">
        <w:rPr>
          <w:rFonts w:ascii="Times New Roman" w:hAnsi="Times New Roman" w:cs="Times New Roman"/>
          <w:sz w:val="28"/>
          <w:szCs w:val="28"/>
        </w:rPr>
        <w:t xml:space="preserve"> Мазурка № 9 до мажор). </w:t>
      </w:r>
    </w:p>
    <w:p w:rsidR="006A1621" w:rsidRDefault="006C360D" w:rsidP="006A1621">
      <w:pPr>
        <w:spacing w:line="360" w:lineRule="auto"/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Яхимович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Хэнры</w:t>
      </w:r>
      <w:r w:rsidR="006A162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A1621">
        <w:rPr>
          <w:rFonts w:ascii="Times New Roman" w:hAnsi="Times New Roman" w:cs="Times New Roman"/>
          <w:sz w:val="28"/>
          <w:szCs w:val="28"/>
        </w:rPr>
        <w:t xml:space="preserve"> преподаёт в нашей школе родной язык и ещё только планирует разучивать с детьми такие танцы как, </w:t>
      </w:r>
      <w:proofErr w:type="spellStart"/>
      <w:r w:rsidR="006A1621">
        <w:rPr>
          <w:rFonts w:ascii="Times New Roman" w:hAnsi="Times New Roman" w:cs="Times New Roman"/>
          <w:sz w:val="28"/>
          <w:szCs w:val="28"/>
        </w:rPr>
        <w:t>оберек</w:t>
      </w:r>
      <w:proofErr w:type="spellEnd"/>
      <w:r w:rsidR="006A1621">
        <w:rPr>
          <w:rFonts w:ascii="Times New Roman" w:hAnsi="Times New Roman" w:cs="Times New Roman"/>
          <w:sz w:val="28"/>
          <w:szCs w:val="28"/>
        </w:rPr>
        <w:t>, мазурка, полонез.</w:t>
      </w:r>
    </w:p>
    <w:p w:rsidR="00FB24E5" w:rsidRDefault="006A1621" w:rsidP="006A1621">
      <w:pPr>
        <w:spacing w:line="360" w:lineRule="auto"/>
        <w:ind w:left="360" w:firstLine="34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принимают также участие в озеленении двора Польского дома. В летний период на территории Польского дома проводятся с детьми спортивные мероприятия.</w:t>
      </w:r>
      <w:r w:rsidR="00FC509E">
        <w:rPr>
          <w:rFonts w:ascii="Times New Roman" w:hAnsi="Times New Roman" w:cs="Times New Roman"/>
          <w:sz w:val="28"/>
          <w:szCs w:val="28"/>
        </w:rPr>
        <w:t xml:space="preserve"> Дети знакомятся  с польскими народными песнями, танцами, старинными обрядами.</w:t>
      </w:r>
      <w:r w:rsidR="00B23E07">
        <w:rPr>
          <w:rFonts w:ascii="Times New Roman" w:hAnsi="Times New Roman" w:cs="Times New Roman"/>
          <w:sz w:val="28"/>
          <w:szCs w:val="28"/>
        </w:rPr>
        <w:t xml:space="preserve"> Все обучающиеся с удовольствием учатся правильному произношению своего родного языка, осваивают национальные ценности, традиции.</w:t>
      </w:r>
    </w:p>
    <w:p w:rsidR="00727404" w:rsidRDefault="00463947" w:rsidP="006A1621">
      <w:pPr>
        <w:spacing w:line="360" w:lineRule="auto"/>
        <w:ind w:left="360" w:firstLine="34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Перспективные направления взаимодействия школы и социального партнёра:</w:t>
      </w:r>
    </w:p>
    <w:p w:rsidR="00463947" w:rsidRDefault="00463947" w:rsidP="006A1621">
      <w:pPr>
        <w:spacing w:line="360" w:lineRule="auto"/>
        <w:ind w:left="360" w:firstLine="34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1)семейный проект</w:t>
      </w:r>
    </w:p>
    <w:p w:rsidR="00463947" w:rsidRDefault="00463947" w:rsidP="006A1621">
      <w:pPr>
        <w:spacing w:line="360" w:lineRule="auto"/>
        <w:ind w:left="360" w:firstLine="34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библиотечный час</w:t>
      </w:r>
    </w:p>
    <w:p w:rsidR="00463947" w:rsidRDefault="00463947" w:rsidP="006A1621">
      <w:pPr>
        <w:spacing w:line="360" w:lineRule="auto"/>
        <w:ind w:left="360" w:firstLine="34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виртуальный лекторий для родителей</w:t>
      </w:r>
    </w:p>
    <w:p w:rsidR="00117B36" w:rsidRDefault="00CE56FA" w:rsidP="00117B36">
      <w:pPr>
        <w:spacing w:line="36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2D7152">
        <w:rPr>
          <w:rFonts w:ascii="Times New Roman" w:hAnsi="Times New Roman" w:cs="Times New Roman"/>
          <w:sz w:val="28"/>
          <w:szCs w:val="28"/>
        </w:rPr>
        <w:t>Таким образом, организация социального партнёрства в условиях современного села</w:t>
      </w:r>
      <w:r w:rsidR="00463947">
        <w:rPr>
          <w:rFonts w:ascii="Times New Roman" w:hAnsi="Times New Roman" w:cs="Times New Roman"/>
          <w:sz w:val="28"/>
          <w:szCs w:val="28"/>
        </w:rPr>
        <w:t xml:space="preserve">, </w:t>
      </w:r>
      <w:r w:rsidRPr="002D7152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B43A8E">
        <w:rPr>
          <w:rFonts w:ascii="Times New Roman" w:hAnsi="Times New Roman" w:cs="Times New Roman"/>
          <w:sz w:val="28"/>
          <w:szCs w:val="28"/>
        </w:rPr>
        <w:t xml:space="preserve"> духовно- нравственному развитию</w:t>
      </w:r>
      <w:r w:rsidR="004639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43A8E">
        <w:rPr>
          <w:rFonts w:ascii="Times New Roman" w:hAnsi="Times New Roman" w:cs="Times New Roman"/>
          <w:sz w:val="28"/>
          <w:szCs w:val="28"/>
        </w:rPr>
        <w:t xml:space="preserve"> гражданина России.</w:t>
      </w:r>
    </w:p>
    <w:p w:rsidR="009D0A8E" w:rsidRPr="00117B36" w:rsidRDefault="006C360D" w:rsidP="00117B36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360D">
        <w:rPr>
          <w:rFonts w:ascii="Times New Roman" w:hAnsi="Times New Roman" w:cs="Times New Roman"/>
          <w:b/>
          <w:sz w:val="28"/>
          <w:szCs w:val="28"/>
        </w:rPr>
        <w:t>Список л</w:t>
      </w:r>
      <w:r w:rsidR="00463947" w:rsidRPr="006C360D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6C360D" w:rsidRDefault="006C360D" w:rsidP="006C360D">
      <w:pPr>
        <w:pStyle w:val="a5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Собр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оч.Т.4- М.: 1983-с.385</w:t>
      </w:r>
    </w:p>
    <w:p w:rsidR="00117B36" w:rsidRDefault="006C360D" w:rsidP="00117B36">
      <w:pPr>
        <w:pStyle w:val="a5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Загладина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Х.Т.Формирование гражданской идентичности в рамках социального партнёрства семьи и школы // Воспитание школьников. 2012- №4. – с.10-14</w:t>
      </w:r>
    </w:p>
    <w:p w:rsidR="006C360D" w:rsidRPr="00117B36" w:rsidRDefault="006C360D" w:rsidP="00117B36">
      <w:pPr>
        <w:pStyle w:val="a5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17B36">
        <w:rPr>
          <w:rFonts w:ascii="Times New Roman" w:hAnsi="Times New Roman" w:cs="Times New Roman"/>
          <w:sz w:val="28"/>
          <w:szCs w:val="28"/>
        </w:rPr>
        <w:t>Петрова М.А.Учебное и научное исследование в вузе. От курсовой работы до магистерской диссертации. – Иркутск</w:t>
      </w:r>
      <w:proofErr w:type="gramStart"/>
      <w:r w:rsidRPr="00117B36">
        <w:rPr>
          <w:rFonts w:ascii="Times New Roman" w:hAnsi="Times New Roman" w:cs="Times New Roman"/>
          <w:sz w:val="28"/>
          <w:szCs w:val="28"/>
        </w:rPr>
        <w:t>.</w:t>
      </w:r>
      <w:r w:rsidR="00117B36" w:rsidRPr="00117B3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117B36" w:rsidRPr="00117B36">
        <w:rPr>
          <w:rFonts w:ascii="Times New Roman" w:hAnsi="Times New Roman" w:cs="Times New Roman"/>
          <w:sz w:val="28"/>
          <w:szCs w:val="28"/>
        </w:rPr>
        <w:t>изд-во ИГПУ 2007 г.</w:t>
      </w:r>
    </w:p>
    <w:p w:rsidR="009D0A8E" w:rsidRDefault="009D0A8E" w:rsidP="00005313">
      <w:pPr>
        <w:spacing w:line="36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48231A" w:rsidRDefault="0048231A" w:rsidP="00005313">
      <w:pPr>
        <w:spacing w:line="36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30C3E" w:rsidRDefault="00D30C3E" w:rsidP="009D0A8E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0C3E" w:rsidRDefault="00D30C3E" w:rsidP="009D0A8E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0C3E" w:rsidRDefault="00D30C3E" w:rsidP="009D0A8E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0C3E" w:rsidRDefault="00D30C3E" w:rsidP="009D0A8E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0C3E" w:rsidRDefault="00D30C3E" w:rsidP="009D0A8E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06AF" w:rsidRDefault="00C106AF" w:rsidP="009D0A8E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06AF" w:rsidRDefault="00C106AF" w:rsidP="009D0A8E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06AF" w:rsidRDefault="00C106AF" w:rsidP="009D0A8E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06AF" w:rsidRDefault="00C106AF" w:rsidP="009D0A8E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17C8" w:rsidRDefault="00B917C8" w:rsidP="00B917C8">
      <w:pPr>
        <w:spacing w:line="360" w:lineRule="auto"/>
        <w:rPr>
          <w:b/>
          <w:sz w:val="28"/>
          <w:szCs w:val="28"/>
        </w:rPr>
      </w:pPr>
    </w:p>
    <w:p w:rsidR="00B917C8" w:rsidRPr="00B917C8" w:rsidRDefault="00B917C8" w:rsidP="00B917C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353D5" w:rsidRPr="004F5430" w:rsidRDefault="005353D5" w:rsidP="00540584">
      <w:pPr>
        <w:spacing w:line="36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CD33E8" w:rsidRPr="004F5430" w:rsidRDefault="00CD33E8" w:rsidP="003D2480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600C" w:rsidRPr="004F5430" w:rsidRDefault="009B600C">
      <w:pPr>
        <w:rPr>
          <w:rFonts w:ascii="Times New Roman" w:hAnsi="Times New Roman" w:cs="Times New Roman"/>
          <w:sz w:val="28"/>
          <w:szCs w:val="28"/>
        </w:rPr>
      </w:pPr>
    </w:p>
    <w:sectPr w:rsidR="009B600C" w:rsidRPr="004F5430" w:rsidSect="00A2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6C22"/>
    <w:multiLevelType w:val="hybridMultilevel"/>
    <w:tmpl w:val="F83CA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A5B9A"/>
    <w:multiLevelType w:val="hybridMultilevel"/>
    <w:tmpl w:val="23B09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52C"/>
    <w:rsid w:val="00005313"/>
    <w:rsid w:val="00117B36"/>
    <w:rsid w:val="001651CA"/>
    <w:rsid w:val="001F7D27"/>
    <w:rsid w:val="002D7152"/>
    <w:rsid w:val="00336E71"/>
    <w:rsid w:val="00383D4F"/>
    <w:rsid w:val="003B0B93"/>
    <w:rsid w:val="003D2480"/>
    <w:rsid w:val="003F1CDB"/>
    <w:rsid w:val="0041156B"/>
    <w:rsid w:val="00463947"/>
    <w:rsid w:val="004725C7"/>
    <w:rsid w:val="0048231A"/>
    <w:rsid w:val="004F5430"/>
    <w:rsid w:val="005353D5"/>
    <w:rsid w:val="00540584"/>
    <w:rsid w:val="00543C7F"/>
    <w:rsid w:val="005A5E3D"/>
    <w:rsid w:val="005E0A19"/>
    <w:rsid w:val="006470BE"/>
    <w:rsid w:val="006A1621"/>
    <w:rsid w:val="006C360D"/>
    <w:rsid w:val="006C5DFE"/>
    <w:rsid w:val="00727404"/>
    <w:rsid w:val="00753FBB"/>
    <w:rsid w:val="00791787"/>
    <w:rsid w:val="00800424"/>
    <w:rsid w:val="00853AF2"/>
    <w:rsid w:val="00862804"/>
    <w:rsid w:val="00881917"/>
    <w:rsid w:val="00886F3D"/>
    <w:rsid w:val="0092663A"/>
    <w:rsid w:val="00942DC2"/>
    <w:rsid w:val="009B600C"/>
    <w:rsid w:val="009D0A8E"/>
    <w:rsid w:val="00A21302"/>
    <w:rsid w:val="00A94ED3"/>
    <w:rsid w:val="00B23E07"/>
    <w:rsid w:val="00B43A8E"/>
    <w:rsid w:val="00B62C3B"/>
    <w:rsid w:val="00B917C8"/>
    <w:rsid w:val="00C106AF"/>
    <w:rsid w:val="00CA4135"/>
    <w:rsid w:val="00CD33E8"/>
    <w:rsid w:val="00CE317E"/>
    <w:rsid w:val="00CE56FA"/>
    <w:rsid w:val="00D30C3E"/>
    <w:rsid w:val="00D35F4D"/>
    <w:rsid w:val="00D83D3D"/>
    <w:rsid w:val="00D905AA"/>
    <w:rsid w:val="00D90BF5"/>
    <w:rsid w:val="00DA452C"/>
    <w:rsid w:val="00E0157B"/>
    <w:rsid w:val="00E30735"/>
    <w:rsid w:val="00E91D6B"/>
    <w:rsid w:val="00E92404"/>
    <w:rsid w:val="00F76DE6"/>
    <w:rsid w:val="00F96E4E"/>
    <w:rsid w:val="00FB24E5"/>
    <w:rsid w:val="00FC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6F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E56FA"/>
  </w:style>
  <w:style w:type="paragraph" w:styleId="a5">
    <w:name w:val="List Paragraph"/>
    <w:basedOn w:val="a"/>
    <w:uiPriority w:val="34"/>
    <w:qFormat/>
    <w:rsid w:val="006C5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8BFB-2A43-4F57-AC9D-83AEB28E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11</cp:revision>
  <dcterms:created xsi:type="dcterms:W3CDTF">2016-01-31T02:58:00Z</dcterms:created>
  <dcterms:modified xsi:type="dcterms:W3CDTF">2016-02-06T07:45:00Z</dcterms:modified>
</cp:coreProperties>
</file>