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71" w:rsidRDefault="00821C71" w:rsidP="00821C71">
      <w:pPr>
        <w:spacing w:after="240"/>
        <w:jc w:val="center"/>
        <w:rPr>
          <w:b/>
          <w:sz w:val="20"/>
          <w:szCs w:val="20"/>
        </w:rPr>
      </w:pPr>
      <w:r>
        <w:rPr>
          <w:b/>
          <w:sz w:val="20"/>
          <w:szCs w:val="20"/>
        </w:rPr>
        <w:t>Муниципальное казенное общеобразовательное учреждение «Школа – интернат среднего общего образования с. Самбург Пуровского района</w:t>
      </w:r>
    </w:p>
    <w:p w:rsidR="003D690F" w:rsidRDefault="003D690F" w:rsidP="00172F85">
      <w:pPr>
        <w:jc w:val="center"/>
        <w:rPr>
          <w:b/>
          <w:bCs/>
          <w:color w:val="000000"/>
          <w:sz w:val="36"/>
          <w:szCs w:val="36"/>
        </w:rPr>
      </w:pPr>
    </w:p>
    <w:p w:rsidR="003D690F" w:rsidRDefault="003D690F" w:rsidP="00172F85">
      <w:pPr>
        <w:jc w:val="center"/>
        <w:rPr>
          <w:b/>
          <w:bCs/>
          <w:color w:val="000000"/>
          <w:sz w:val="36"/>
          <w:szCs w:val="36"/>
        </w:rPr>
      </w:pPr>
    </w:p>
    <w:p w:rsidR="003D690F" w:rsidRDefault="003D690F" w:rsidP="00172F85">
      <w:pPr>
        <w:jc w:val="center"/>
        <w:rPr>
          <w:b/>
          <w:bCs/>
          <w:color w:val="000000"/>
          <w:sz w:val="36"/>
          <w:szCs w:val="36"/>
        </w:rPr>
      </w:pPr>
    </w:p>
    <w:p w:rsidR="003D690F" w:rsidRDefault="003D690F" w:rsidP="00172F85">
      <w:pPr>
        <w:jc w:val="center"/>
        <w:rPr>
          <w:b/>
          <w:bCs/>
          <w:color w:val="000000"/>
          <w:sz w:val="36"/>
          <w:szCs w:val="36"/>
        </w:rPr>
      </w:pPr>
    </w:p>
    <w:p w:rsidR="00821C71" w:rsidRDefault="00821C71" w:rsidP="00172F85">
      <w:pPr>
        <w:jc w:val="center"/>
        <w:rPr>
          <w:b/>
          <w:bCs/>
          <w:color w:val="000000"/>
          <w:sz w:val="36"/>
          <w:szCs w:val="36"/>
        </w:rPr>
      </w:pPr>
    </w:p>
    <w:p w:rsidR="00821C71" w:rsidRDefault="00821C71" w:rsidP="00172F85">
      <w:pPr>
        <w:jc w:val="center"/>
        <w:rPr>
          <w:b/>
          <w:bCs/>
          <w:color w:val="000000"/>
          <w:sz w:val="36"/>
          <w:szCs w:val="36"/>
        </w:rPr>
      </w:pPr>
    </w:p>
    <w:p w:rsidR="00821C71" w:rsidRDefault="00821C71" w:rsidP="00172F85">
      <w:pPr>
        <w:jc w:val="center"/>
        <w:rPr>
          <w:b/>
          <w:bCs/>
          <w:color w:val="000000"/>
          <w:sz w:val="36"/>
          <w:szCs w:val="36"/>
        </w:rPr>
      </w:pPr>
    </w:p>
    <w:p w:rsidR="00821C71" w:rsidRDefault="00821C71" w:rsidP="00172F85">
      <w:pPr>
        <w:jc w:val="center"/>
        <w:rPr>
          <w:b/>
          <w:bCs/>
          <w:color w:val="000000"/>
          <w:sz w:val="36"/>
          <w:szCs w:val="36"/>
        </w:rPr>
      </w:pPr>
    </w:p>
    <w:p w:rsidR="00821C71" w:rsidRDefault="00821C71" w:rsidP="00172F85">
      <w:pPr>
        <w:jc w:val="center"/>
        <w:rPr>
          <w:b/>
          <w:bCs/>
          <w:color w:val="000000"/>
          <w:sz w:val="36"/>
          <w:szCs w:val="36"/>
        </w:rPr>
      </w:pPr>
    </w:p>
    <w:p w:rsidR="00821C71" w:rsidRDefault="00821C71" w:rsidP="00172F85">
      <w:pPr>
        <w:jc w:val="center"/>
        <w:rPr>
          <w:b/>
          <w:bCs/>
          <w:color w:val="000000"/>
          <w:sz w:val="36"/>
          <w:szCs w:val="36"/>
        </w:rPr>
      </w:pPr>
    </w:p>
    <w:p w:rsidR="00821C71" w:rsidRDefault="00821C71" w:rsidP="00172F85">
      <w:pPr>
        <w:jc w:val="center"/>
        <w:rPr>
          <w:b/>
          <w:bCs/>
          <w:color w:val="000000"/>
          <w:sz w:val="36"/>
          <w:szCs w:val="36"/>
        </w:rPr>
      </w:pPr>
    </w:p>
    <w:p w:rsidR="003D690F" w:rsidRDefault="003D690F" w:rsidP="00172F85">
      <w:pPr>
        <w:jc w:val="center"/>
        <w:rPr>
          <w:b/>
          <w:bCs/>
          <w:color w:val="000000"/>
          <w:sz w:val="36"/>
          <w:szCs w:val="36"/>
        </w:rPr>
      </w:pPr>
    </w:p>
    <w:p w:rsidR="003D690F" w:rsidRDefault="003D690F" w:rsidP="00172F85">
      <w:pPr>
        <w:jc w:val="center"/>
        <w:rPr>
          <w:b/>
          <w:bCs/>
          <w:color w:val="000000"/>
          <w:sz w:val="36"/>
          <w:szCs w:val="36"/>
        </w:rPr>
      </w:pPr>
    </w:p>
    <w:p w:rsidR="00821C71" w:rsidRDefault="003D690F" w:rsidP="00821C71">
      <w:pPr>
        <w:ind w:left="-567"/>
        <w:jc w:val="center"/>
        <w:rPr>
          <w:b/>
          <w:bCs/>
          <w:color w:val="000000"/>
          <w:sz w:val="36"/>
          <w:szCs w:val="28"/>
        </w:rPr>
      </w:pPr>
      <w:r w:rsidRPr="00821C71">
        <w:rPr>
          <w:b/>
          <w:bCs/>
          <w:color w:val="000000"/>
          <w:sz w:val="36"/>
          <w:szCs w:val="28"/>
        </w:rPr>
        <w:t>Тема:</w:t>
      </w:r>
    </w:p>
    <w:p w:rsidR="003D690F" w:rsidRPr="00821C71" w:rsidRDefault="003D690F" w:rsidP="00821C71">
      <w:pPr>
        <w:ind w:left="-567"/>
        <w:jc w:val="center"/>
        <w:rPr>
          <w:b/>
          <w:bCs/>
          <w:i/>
          <w:color w:val="000000"/>
          <w:sz w:val="40"/>
          <w:szCs w:val="32"/>
        </w:rPr>
      </w:pPr>
      <w:r w:rsidRPr="00821C71">
        <w:rPr>
          <w:b/>
          <w:bCs/>
          <w:i/>
          <w:color w:val="000000"/>
          <w:sz w:val="44"/>
          <w:szCs w:val="36"/>
        </w:rPr>
        <w:t xml:space="preserve"> </w:t>
      </w:r>
      <w:r w:rsidRPr="00821C71">
        <w:rPr>
          <w:b/>
          <w:bCs/>
          <w:i/>
          <w:color w:val="000000"/>
          <w:sz w:val="40"/>
          <w:szCs w:val="32"/>
        </w:rPr>
        <w:t>«</w:t>
      </w:r>
      <w:r w:rsidR="004A2CF5">
        <w:rPr>
          <w:b/>
          <w:bCs/>
          <w:i/>
          <w:color w:val="000000"/>
          <w:sz w:val="40"/>
          <w:szCs w:val="32"/>
        </w:rPr>
        <w:t xml:space="preserve">Учимся </w:t>
      </w:r>
      <w:r w:rsidRPr="00821C71">
        <w:rPr>
          <w:b/>
          <w:bCs/>
          <w:i/>
          <w:color w:val="000000"/>
          <w:sz w:val="40"/>
          <w:szCs w:val="32"/>
        </w:rPr>
        <w:t>разговаривать с людьми»</w:t>
      </w:r>
    </w:p>
    <w:p w:rsidR="003D690F" w:rsidRPr="00821C71" w:rsidRDefault="003D690F" w:rsidP="00821C71">
      <w:pPr>
        <w:pStyle w:val="a4"/>
        <w:spacing w:line="276" w:lineRule="auto"/>
        <w:ind w:left="-567"/>
        <w:jc w:val="center"/>
        <w:rPr>
          <w:rFonts w:ascii="Times New Roman" w:hAnsi="Times New Roman" w:cs="Times New Roman"/>
          <w:b/>
          <w:sz w:val="24"/>
          <w:szCs w:val="24"/>
        </w:rPr>
      </w:pPr>
      <w:r w:rsidRPr="00821C71">
        <w:rPr>
          <w:rFonts w:ascii="Times New Roman" w:hAnsi="Times New Roman" w:cs="Times New Roman"/>
          <w:b/>
          <w:sz w:val="24"/>
          <w:szCs w:val="24"/>
        </w:rPr>
        <w:t xml:space="preserve">или </w:t>
      </w:r>
    </w:p>
    <w:p w:rsidR="003D690F" w:rsidRPr="00821C71" w:rsidRDefault="003D690F" w:rsidP="00821C71">
      <w:pPr>
        <w:pStyle w:val="a4"/>
        <w:spacing w:line="276" w:lineRule="auto"/>
        <w:ind w:left="-567"/>
        <w:jc w:val="center"/>
        <w:rPr>
          <w:rFonts w:ascii="Times New Roman" w:hAnsi="Times New Roman" w:cs="Times New Roman"/>
          <w:b/>
          <w:i/>
          <w:sz w:val="36"/>
          <w:szCs w:val="24"/>
        </w:rPr>
      </w:pPr>
      <w:r w:rsidRPr="00821C71">
        <w:rPr>
          <w:rFonts w:ascii="Times New Roman" w:hAnsi="Times New Roman" w:cs="Times New Roman"/>
          <w:b/>
          <w:i/>
          <w:sz w:val="36"/>
          <w:szCs w:val="24"/>
        </w:rPr>
        <w:t>«Как научиться понимать друг друга»</w:t>
      </w:r>
    </w:p>
    <w:p w:rsidR="003D690F" w:rsidRPr="00821C71" w:rsidRDefault="003D690F" w:rsidP="003D690F">
      <w:pPr>
        <w:pStyle w:val="a4"/>
        <w:spacing w:line="276" w:lineRule="auto"/>
        <w:ind w:firstLine="567"/>
        <w:jc w:val="center"/>
        <w:rPr>
          <w:rFonts w:ascii="Times New Roman" w:hAnsi="Times New Roman" w:cs="Times New Roman"/>
          <w:b/>
          <w:i/>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center"/>
        <w:rPr>
          <w:rFonts w:ascii="Times New Roman" w:hAnsi="Times New Roman" w:cs="Times New Roman"/>
          <w:b/>
          <w:sz w:val="24"/>
          <w:szCs w:val="24"/>
        </w:rPr>
      </w:pPr>
    </w:p>
    <w:p w:rsidR="003D690F" w:rsidRDefault="003D690F" w:rsidP="003D690F">
      <w:pPr>
        <w:pStyle w:val="a4"/>
        <w:spacing w:line="276" w:lineRule="auto"/>
        <w:ind w:firstLine="567"/>
        <w:jc w:val="right"/>
        <w:rPr>
          <w:rFonts w:ascii="Times New Roman" w:hAnsi="Times New Roman" w:cs="Times New Roman"/>
          <w:b/>
          <w:sz w:val="24"/>
          <w:szCs w:val="24"/>
        </w:rPr>
      </w:pPr>
      <w:r>
        <w:rPr>
          <w:rFonts w:ascii="Times New Roman" w:hAnsi="Times New Roman" w:cs="Times New Roman"/>
          <w:b/>
          <w:sz w:val="24"/>
          <w:szCs w:val="24"/>
        </w:rPr>
        <w:t>Разработал:</w:t>
      </w:r>
    </w:p>
    <w:p w:rsidR="00821C71" w:rsidRDefault="003D690F" w:rsidP="003D690F">
      <w:pPr>
        <w:pStyle w:val="a4"/>
        <w:spacing w:line="276" w:lineRule="auto"/>
        <w:ind w:firstLine="567"/>
        <w:jc w:val="right"/>
        <w:rPr>
          <w:rFonts w:ascii="Times New Roman" w:hAnsi="Times New Roman" w:cs="Times New Roman"/>
          <w:b/>
          <w:sz w:val="24"/>
          <w:szCs w:val="24"/>
        </w:rPr>
      </w:pPr>
      <w:r>
        <w:rPr>
          <w:rFonts w:ascii="Times New Roman" w:hAnsi="Times New Roman" w:cs="Times New Roman"/>
          <w:b/>
          <w:sz w:val="24"/>
          <w:szCs w:val="24"/>
        </w:rPr>
        <w:t xml:space="preserve">педагог-психолог </w:t>
      </w:r>
    </w:p>
    <w:p w:rsidR="003D690F" w:rsidRPr="002C4912" w:rsidRDefault="00821C71" w:rsidP="003D690F">
      <w:pPr>
        <w:pStyle w:val="a4"/>
        <w:spacing w:line="276" w:lineRule="auto"/>
        <w:ind w:firstLine="567"/>
        <w:jc w:val="right"/>
        <w:rPr>
          <w:rFonts w:ascii="Times New Roman" w:hAnsi="Times New Roman" w:cs="Times New Roman"/>
          <w:b/>
          <w:sz w:val="24"/>
          <w:szCs w:val="24"/>
        </w:rPr>
      </w:pPr>
      <w:r>
        <w:rPr>
          <w:rFonts w:ascii="Times New Roman" w:hAnsi="Times New Roman" w:cs="Times New Roman"/>
          <w:b/>
          <w:sz w:val="24"/>
          <w:szCs w:val="24"/>
        </w:rPr>
        <w:t xml:space="preserve">Алёна Николаевна </w:t>
      </w:r>
      <w:r w:rsidR="003D690F">
        <w:rPr>
          <w:rFonts w:ascii="Times New Roman" w:hAnsi="Times New Roman" w:cs="Times New Roman"/>
          <w:b/>
          <w:sz w:val="24"/>
          <w:szCs w:val="24"/>
        </w:rPr>
        <w:t xml:space="preserve">Осипова </w:t>
      </w:r>
    </w:p>
    <w:p w:rsidR="003D690F" w:rsidRDefault="003D690F" w:rsidP="00172F85">
      <w:pPr>
        <w:jc w:val="center"/>
        <w:rPr>
          <w:b/>
          <w:bCs/>
          <w:color w:val="000000"/>
          <w:sz w:val="36"/>
          <w:szCs w:val="36"/>
        </w:rPr>
      </w:pPr>
    </w:p>
    <w:p w:rsidR="003D690F" w:rsidRDefault="003D690F" w:rsidP="00172F85">
      <w:pPr>
        <w:jc w:val="center"/>
        <w:rPr>
          <w:b/>
          <w:bCs/>
          <w:color w:val="000000"/>
          <w:sz w:val="36"/>
          <w:szCs w:val="36"/>
        </w:rPr>
      </w:pPr>
    </w:p>
    <w:p w:rsidR="003D690F" w:rsidRDefault="003D690F" w:rsidP="00172F85">
      <w:pPr>
        <w:jc w:val="center"/>
        <w:rPr>
          <w:b/>
          <w:bCs/>
          <w:color w:val="000000"/>
          <w:sz w:val="36"/>
          <w:szCs w:val="36"/>
        </w:rPr>
      </w:pPr>
    </w:p>
    <w:p w:rsidR="003D690F" w:rsidRDefault="003D690F" w:rsidP="00821C71">
      <w:pPr>
        <w:rPr>
          <w:b/>
          <w:bCs/>
          <w:color w:val="000000"/>
          <w:sz w:val="36"/>
          <w:szCs w:val="36"/>
        </w:rPr>
      </w:pPr>
    </w:p>
    <w:p w:rsidR="00821C71" w:rsidRDefault="00821C71" w:rsidP="00821C71">
      <w:pPr>
        <w:rPr>
          <w:b/>
          <w:bCs/>
          <w:color w:val="000000"/>
          <w:sz w:val="36"/>
          <w:szCs w:val="36"/>
        </w:rPr>
      </w:pPr>
    </w:p>
    <w:p w:rsidR="00172F85" w:rsidRPr="004A2CF5" w:rsidRDefault="00172F85" w:rsidP="00172F85">
      <w:pPr>
        <w:jc w:val="center"/>
        <w:rPr>
          <w:b/>
          <w:bCs/>
          <w:color w:val="000000"/>
        </w:rPr>
      </w:pPr>
      <w:r w:rsidRPr="003D690F">
        <w:rPr>
          <w:b/>
          <w:bCs/>
          <w:color w:val="000000"/>
          <w:sz w:val="28"/>
          <w:szCs w:val="28"/>
        </w:rPr>
        <w:t>Тема:</w:t>
      </w:r>
      <w:r>
        <w:rPr>
          <w:b/>
          <w:bCs/>
          <w:color w:val="000000"/>
          <w:sz w:val="36"/>
          <w:szCs w:val="36"/>
        </w:rPr>
        <w:t xml:space="preserve"> </w:t>
      </w:r>
      <w:r w:rsidRPr="004A2CF5">
        <w:rPr>
          <w:b/>
          <w:bCs/>
          <w:color w:val="000000"/>
        </w:rPr>
        <w:t>«</w:t>
      </w:r>
      <w:r w:rsidR="004A2CF5" w:rsidRPr="004A2CF5">
        <w:rPr>
          <w:b/>
          <w:bCs/>
          <w:color w:val="000000"/>
        </w:rPr>
        <w:t>Учимся разговаривать с людьми</w:t>
      </w:r>
      <w:r w:rsidRPr="004A2CF5">
        <w:rPr>
          <w:b/>
          <w:bCs/>
          <w:color w:val="000000"/>
        </w:rPr>
        <w:t>»</w:t>
      </w:r>
    </w:p>
    <w:p w:rsidR="00172F85" w:rsidRDefault="00172F85" w:rsidP="00172F85">
      <w:pPr>
        <w:pStyle w:val="a4"/>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или </w:t>
      </w:r>
    </w:p>
    <w:p w:rsidR="00172F85" w:rsidRPr="004A2CF5" w:rsidRDefault="00172F85" w:rsidP="00172F85">
      <w:pPr>
        <w:pStyle w:val="a4"/>
        <w:spacing w:line="276" w:lineRule="auto"/>
        <w:ind w:firstLine="567"/>
        <w:jc w:val="center"/>
        <w:rPr>
          <w:rFonts w:ascii="Times New Roman" w:hAnsi="Times New Roman" w:cs="Times New Roman"/>
          <w:b/>
          <w:sz w:val="24"/>
          <w:szCs w:val="24"/>
        </w:rPr>
      </w:pPr>
      <w:r w:rsidRPr="004A2CF5">
        <w:rPr>
          <w:rFonts w:ascii="Times New Roman" w:hAnsi="Times New Roman" w:cs="Times New Roman"/>
          <w:b/>
          <w:sz w:val="24"/>
          <w:szCs w:val="24"/>
        </w:rPr>
        <w:t>«Как научиться понимать друг друга»</w:t>
      </w:r>
    </w:p>
    <w:p w:rsidR="00172F85" w:rsidRPr="001407F9" w:rsidRDefault="00172F85" w:rsidP="00172F85">
      <w:pPr>
        <w:jc w:val="center"/>
        <w:rPr>
          <w:rFonts w:ascii="Arial" w:hAnsi="Arial" w:cs="Arial"/>
          <w:color w:val="000000"/>
        </w:rPr>
      </w:pPr>
    </w:p>
    <w:p w:rsidR="00172F85" w:rsidRPr="003B48DA" w:rsidRDefault="00172F85" w:rsidP="00172F85">
      <w:pPr>
        <w:jc w:val="right"/>
        <w:rPr>
          <w:b/>
          <w:i/>
          <w:sz w:val="20"/>
          <w:szCs w:val="20"/>
        </w:rPr>
      </w:pPr>
    </w:p>
    <w:p w:rsidR="00172F85" w:rsidRPr="003B48DA" w:rsidRDefault="00172F85" w:rsidP="003B48DA">
      <w:pPr>
        <w:spacing w:line="276" w:lineRule="auto"/>
        <w:jc w:val="right"/>
        <w:rPr>
          <w:b/>
          <w:i/>
          <w:sz w:val="20"/>
          <w:szCs w:val="20"/>
        </w:rPr>
      </w:pPr>
      <w:r w:rsidRPr="003B48DA">
        <w:rPr>
          <w:b/>
          <w:i/>
          <w:sz w:val="20"/>
          <w:szCs w:val="20"/>
        </w:rPr>
        <w:t xml:space="preserve">Ласковое слово самому ничего не стоит, </w:t>
      </w:r>
    </w:p>
    <w:p w:rsidR="00172F85" w:rsidRPr="003B48DA" w:rsidRDefault="00172F85" w:rsidP="003B48DA">
      <w:pPr>
        <w:spacing w:line="276" w:lineRule="auto"/>
        <w:jc w:val="right"/>
        <w:rPr>
          <w:b/>
          <w:i/>
          <w:sz w:val="20"/>
          <w:szCs w:val="20"/>
        </w:rPr>
      </w:pPr>
      <w:r w:rsidRPr="003B48DA">
        <w:rPr>
          <w:b/>
          <w:i/>
          <w:sz w:val="20"/>
          <w:szCs w:val="20"/>
        </w:rPr>
        <w:t xml:space="preserve">а </w:t>
      </w:r>
      <w:proofErr w:type="gramStart"/>
      <w:r w:rsidRPr="003B48DA">
        <w:rPr>
          <w:b/>
          <w:i/>
          <w:sz w:val="20"/>
          <w:szCs w:val="20"/>
        </w:rPr>
        <w:t>другому</w:t>
      </w:r>
      <w:proofErr w:type="gramEnd"/>
      <w:r w:rsidRPr="003B48DA">
        <w:rPr>
          <w:b/>
          <w:i/>
          <w:sz w:val="20"/>
          <w:szCs w:val="20"/>
        </w:rPr>
        <w:t xml:space="preserve"> много даёт.</w:t>
      </w:r>
    </w:p>
    <w:p w:rsidR="00172F85" w:rsidRPr="003B48DA" w:rsidRDefault="00172F85" w:rsidP="003B48DA">
      <w:pPr>
        <w:spacing w:line="276" w:lineRule="auto"/>
        <w:ind w:firstLine="567"/>
        <w:jc w:val="right"/>
        <w:rPr>
          <w:sz w:val="20"/>
          <w:szCs w:val="20"/>
        </w:rPr>
      </w:pPr>
      <w:r w:rsidRPr="003B48DA">
        <w:rPr>
          <w:sz w:val="20"/>
          <w:szCs w:val="20"/>
        </w:rPr>
        <w:t>(Русская народная пословица)</w:t>
      </w:r>
    </w:p>
    <w:p w:rsidR="00172F85" w:rsidRPr="003B48DA" w:rsidRDefault="00821C71" w:rsidP="003B48DA">
      <w:pPr>
        <w:spacing w:line="276" w:lineRule="auto"/>
        <w:ind w:firstLine="567"/>
        <w:rPr>
          <w:u w:val="single"/>
        </w:rPr>
      </w:pPr>
      <w:r>
        <w:rPr>
          <w:u w:val="single"/>
        </w:rPr>
        <w:t>Цели</w:t>
      </w:r>
      <w:r w:rsidR="00172F85" w:rsidRPr="003B48DA">
        <w:rPr>
          <w:u w:val="single"/>
        </w:rPr>
        <w:t xml:space="preserve"> занятия:</w:t>
      </w:r>
    </w:p>
    <w:p w:rsidR="00172F85" w:rsidRPr="003B48DA" w:rsidRDefault="00172F85" w:rsidP="003B48DA">
      <w:pPr>
        <w:pStyle w:val="a7"/>
        <w:numPr>
          <w:ilvl w:val="0"/>
          <w:numId w:val="4"/>
        </w:numPr>
        <w:tabs>
          <w:tab w:val="left" w:pos="1134"/>
        </w:tabs>
        <w:spacing w:line="276" w:lineRule="auto"/>
        <w:ind w:left="0" w:firstLine="567"/>
      </w:pPr>
      <w:r w:rsidRPr="003B48DA">
        <w:t>Показать, на конкретном примере, что умение общаться очень важная сторона жизни человека.</w:t>
      </w:r>
    </w:p>
    <w:p w:rsidR="00172F85" w:rsidRPr="003B48DA" w:rsidRDefault="00172F85" w:rsidP="003B48DA">
      <w:pPr>
        <w:pStyle w:val="a7"/>
        <w:numPr>
          <w:ilvl w:val="0"/>
          <w:numId w:val="4"/>
        </w:numPr>
        <w:tabs>
          <w:tab w:val="left" w:pos="1134"/>
        </w:tabs>
        <w:spacing w:line="276" w:lineRule="auto"/>
        <w:ind w:left="0" w:firstLine="567"/>
      </w:pPr>
      <w:r w:rsidRPr="003B48DA">
        <w:t>Помочь учащимся проявить свои коммуникационные способности.</w:t>
      </w:r>
    </w:p>
    <w:p w:rsidR="00172F85" w:rsidRPr="003B48DA" w:rsidRDefault="00172F85" w:rsidP="003B48DA">
      <w:pPr>
        <w:pStyle w:val="a7"/>
        <w:numPr>
          <w:ilvl w:val="0"/>
          <w:numId w:val="4"/>
        </w:numPr>
        <w:tabs>
          <w:tab w:val="left" w:pos="1134"/>
        </w:tabs>
        <w:spacing w:line="276" w:lineRule="auto"/>
        <w:ind w:left="0" w:firstLine="567"/>
      </w:pPr>
      <w:r w:rsidRPr="003B48DA">
        <w:t>Определение ситуаций, в которых проявляется положительное отношение к общению и легкость вступления в контакт.</w:t>
      </w:r>
    </w:p>
    <w:p w:rsidR="00172F85" w:rsidRPr="003B48DA" w:rsidRDefault="00172F85" w:rsidP="003B48DA">
      <w:pPr>
        <w:tabs>
          <w:tab w:val="left" w:pos="1134"/>
        </w:tabs>
        <w:spacing w:line="276" w:lineRule="auto"/>
        <w:ind w:firstLine="567"/>
      </w:pPr>
    </w:p>
    <w:p w:rsidR="00172F85" w:rsidRPr="003B48DA" w:rsidRDefault="003B48DA" w:rsidP="003B48DA">
      <w:pPr>
        <w:spacing w:line="276" w:lineRule="auto"/>
        <w:ind w:firstLine="567"/>
        <w:rPr>
          <w:u w:val="single"/>
        </w:rPr>
      </w:pPr>
      <w:r>
        <w:rPr>
          <w:u w:val="single"/>
        </w:rPr>
        <w:t>Подготовительная работа</w:t>
      </w:r>
    </w:p>
    <w:p w:rsidR="00172F85" w:rsidRPr="003B48DA" w:rsidRDefault="00172F85" w:rsidP="003B48DA">
      <w:pPr>
        <w:spacing w:line="276" w:lineRule="auto"/>
        <w:ind w:firstLine="567"/>
      </w:pPr>
      <w:r w:rsidRPr="003B48DA">
        <w:t>Можно предложить учащимся следующие вопросы для диалога:</w:t>
      </w:r>
    </w:p>
    <w:p w:rsidR="00172F85" w:rsidRPr="003B48DA" w:rsidRDefault="00172F85" w:rsidP="003B48DA">
      <w:pPr>
        <w:tabs>
          <w:tab w:val="left" w:pos="1134"/>
        </w:tabs>
        <w:spacing w:line="276" w:lineRule="auto"/>
        <w:ind w:firstLine="567"/>
      </w:pPr>
      <w:r w:rsidRPr="003B48DA">
        <w:t xml:space="preserve">1. </w:t>
      </w:r>
      <w:r w:rsidR="003B48DA">
        <w:tab/>
      </w:r>
      <w:r w:rsidRPr="003B48DA">
        <w:t>Что такое общение?</w:t>
      </w:r>
    </w:p>
    <w:p w:rsidR="00172F85" w:rsidRPr="003B48DA" w:rsidRDefault="00172F85" w:rsidP="003B48DA">
      <w:pPr>
        <w:tabs>
          <w:tab w:val="left" w:pos="1134"/>
        </w:tabs>
        <w:spacing w:line="276" w:lineRule="auto"/>
        <w:ind w:firstLine="567"/>
      </w:pPr>
      <w:r w:rsidRPr="003B48DA">
        <w:t xml:space="preserve">2. </w:t>
      </w:r>
      <w:r w:rsidR="003B48DA">
        <w:tab/>
      </w:r>
      <w:r w:rsidRPr="003B48DA">
        <w:t>Что необходимо человеку для того, чтобы испытывать от общения радость?</w:t>
      </w:r>
    </w:p>
    <w:p w:rsidR="00172F85" w:rsidRPr="003B48DA" w:rsidRDefault="00172F85" w:rsidP="003B48DA">
      <w:pPr>
        <w:tabs>
          <w:tab w:val="left" w:pos="1134"/>
        </w:tabs>
        <w:spacing w:line="276" w:lineRule="auto"/>
        <w:ind w:firstLine="567"/>
      </w:pPr>
      <w:r w:rsidRPr="003B48DA">
        <w:t xml:space="preserve">3. </w:t>
      </w:r>
      <w:r w:rsidR="003B48DA">
        <w:tab/>
      </w:r>
      <w:r w:rsidRPr="003B48DA">
        <w:t>От какого общения следует отказываться?</w:t>
      </w:r>
    </w:p>
    <w:p w:rsidR="00172F85" w:rsidRPr="003B48DA" w:rsidRDefault="00172F85" w:rsidP="003B48DA">
      <w:pPr>
        <w:tabs>
          <w:tab w:val="left" w:pos="1134"/>
        </w:tabs>
        <w:spacing w:line="276" w:lineRule="auto"/>
        <w:ind w:firstLine="567"/>
      </w:pPr>
    </w:p>
    <w:p w:rsidR="00172F85" w:rsidRPr="003B48DA" w:rsidRDefault="0037250F" w:rsidP="003B48DA">
      <w:pPr>
        <w:spacing w:line="276" w:lineRule="auto"/>
        <w:ind w:firstLine="567"/>
        <w:rPr>
          <w:u w:val="single"/>
        </w:rPr>
      </w:pPr>
      <w:r w:rsidRPr="003B48DA">
        <w:rPr>
          <w:u w:val="single"/>
        </w:rPr>
        <w:t>Разминка</w:t>
      </w:r>
      <w:r w:rsidR="00593629" w:rsidRPr="003B48DA">
        <w:rPr>
          <w:u w:val="single"/>
        </w:rPr>
        <w:t xml:space="preserve"> «Утренняя встреча»</w:t>
      </w:r>
    </w:p>
    <w:p w:rsidR="00172F85" w:rsidRPr="003B48DA" w:rsidRDefault="00172F85" w:rsidP="003B48DA">
      <w:pPr>
        <w:spacing w:line="276" w:lineRule="auto"/>
        <w:ind w:firstLine="567"/>
      </w:pPr>
      <w:r w:rsidRPr="003B48DA">
        <w:rPr>
          <w:u w:val="single"/>
        </w:rPr>
        <w:t xml:space="preserve">Цель: </w:t>
      </w:r>
      <w:r w:rsidRPr="003B48DA">
        <w:t xml:space="preserve">формировать навыки невербальной коммуникации с помощью коммуникационного упражнения. Научить преодолевать социальные стереотипы в процессе межличностной аттракции. </w:t>
      </w:r>
    </w:p>
    <w:p w:rsidR="003B48DA" w:rsidRDefault="003B48DA" w:rsidP="003B48DA">
      <w:pPr>
        <w:spacing w:line="276" w:lineRule="auto"/>
        <w:ind w:firstLine="567"/>
      </w:pPr>
    </w:p>
    <w:p w:rsidR="003B48DA" w:rsidRPr="00821C71" w:rsidRDefault="00172F85" w:rsidP="004A2CF5">
      <w:pPr>
        <w:spacing w:line="276" w:lineRule="auto"/>
        <w:jc w:val="center"/>
        <w:rPr>
          <w:i/>
        </w:rPr>
      </w:pPr>
      <w:r w:rsidRPr="00821C71">
        <w:rPr>
          <w:i/>
        </w:rPr>
        <w:t>Этюд «Знакомый»</w:t>
      </w:r>
    </w:p>
    <w:p w:rsidR="00172F85" w:rsidRPr="003B48DA" w:rsidRDefault="00172F85" w:rsidP="004A2CF5">
      <w:pPr>
        <w:spacing w:line="276" w:lineRule="auto"/>
        <w:jc w:val="center"/>
      </w:pPr>
      <w:r w:rsidRPr="00821C71">
        <w:rPr>
          <w:i/>
        </w:rPr>
        <w:t xml:space="preserve">(по мотивам стихов В. Д. </w:t>
      </w:r>
      <w:proofErr w:type="spellStart"/>
      <w:r w:rsidRPr="00821C71">
        <w:rPr>
          <w:i/>
        </w:rPr>
        <w:t>Берестова</w:t>
      </w:r>
      <w:proofErr w:type="spellEnd"/>
      <w:r w:rsidRPr="00821C71">
        <w:rPr>
          <w:i/>
        </w:rPr>
        <w:t xml:space="preserve"> «Знакомый</w:t>
      </w:r>
      <w:r w:rsidRPr="003B48DA">
        <w:t>»).</w:t>
      </w:r>
    </w:p>
    <w:p w:rsidR="00172F85" w:rsidRPr="003B48DA" w:rsidRDefault="00172F85" w:rsidP="004A2CF5">
      <w:pPr>
        <w:spacing w:line="276" w:lineRule="auto"/>
        <w:jc w:val="center"/>
      </w:pPr>
      <w:r w:rsidRPr="003B48DA">
        <w:t>Сегодня вышел я из дома.</w:t>
      </w:r>
    </w:p>
    <w:p w:rsidR="00172F85" w:rsidRPr="003B48DA" w:rsidRDefault="00172F85" w:rsidP="004A2CF5">
      <w:pPr>
        <w:spacing w:line="276" w:lineRule="auto"/>
        <w:jc w:val="center"/>
      </w:pPr>
      <w:r w:rsidRPr="003B48DA">
        <w:t>Пушистый снег лежит кругом.</w:t>
      </w:r>
    </w:p>
    <w:p w:rsidR="00172F85" w:rsidRPr="003B48DA" w:rsidRDefault="00172F85" w:rsidP="004A2CF5">
      <w:pPr>
        <w:spacing w:line="276" w:lineRule="auto"/>
        <w:jc w:val="center"/>
      </w:pPr>
      <w:r w:rsidRPr="003B48DA">
        <w:t>Гляжу - навстречу мой знакомый</w:t>
      </w:r>
    </w:p>
    <w:p w:rsidR="00172F85" w:rsidRPr="003B48DA" w:rsidRDefault="00172F85" w:rsidP="004A2CF5">
      <w:pPr>
        <w:spacing w:line="276" w:lineRule="auto"/>
        <w:jc w:val="center"/>
      </w:pPr>
      <w:r w:rsidRPr="003B48DA">
        <w:t>Бежит по снегу босиком.</w:t>
      </w:r>
    </w:p>
    <w:p w:rsidR="00172F85" w:rsidRPr="003B48DA" w:rsidRDefault="00172F85" w:rsidP="004A2CF5">
      <w:pPr>
        <w:spacing w:line="276" w:lineRule="auto"/>
        <w:jc w:val="center"/>
      </w:pPr>
      <w:r w:rsidRPr="003B48DA">
        <w:t>И вот мы радости не прячем,</w:t>
      </w:r>
    </w:p>
    <w:p w:rsidR="00172F85" w:rsidRPr="003B48DA" w:rsidRDefault="00172F85" w:rsidP="004A2CF5">
      <w:pPr>
        <w:spacing w:line="276" w:lineRule="auto"/>
        <w:jc w:val="center"/>
      </w:pPr>
      <w:r w:rsidRPr="003B48DA">
        <w:t>Мы - неразлучные друзья.</w:t>
      </w:r>
    </w:p>
    <w:p w:rsidR="00172F85" w:rsidRPr="003B48DA" w:rsidRDefault="00172F85" w:rsidP="004A2CF5">
      <w:pPr>
        <w:spacing w:line="276" w:lineRule="auto"/>
        <w:jc w:val="center"/>
      </w:pPr>
      <w:r w:rsidRPr="003B48DA">
        <w:t>Визжим, и прыгаем, и скачем</w:t>
      </w:r>
    </w:p>
    <w:p w:rsidR="00172F85" w:rsidRPr="003B48DA" w:rsidRDefault="00172F85" w:rsidP="004A2CF5">
      <w:pPr>
        <w:spacing w:line="276" w:lineRule="auto"/>
        <w:jc w:val="center"/>
      </w:pPr>
      <w:r w:rsidRPr="003B48DA">
        <w:t>И он, и я, и он, и я?</w:t>
      </w:r>
    </w:p>
    <w:p w:rsidR="00172F85" w:rsidRPr="003B48DA" w:rsidRDefault="00172F85" w:rsidP="003B48DA">
      <w:pPr>
        <w:spacing w:line="276" w:lineRule="auto"/>
        <w:ind w:firstLine="567"/>
      </w:pPr>
    </w:p>
    <w:p w:rsidR="00593629" w:rsidRPr="003B48DA" w:rsidRDefault="00593629" w:rsidP="003B48DA">
      <w:pPr>
        <w:spacing w:line="276" w:lineRule="auto"/>
        <w:ind w:firstLine="567"/>
        <w:rPr>
          <w:u w:val="single"/>
        </w:rPr>
      </w:pPr>
      <w:r w:rsidRPr="003B48DA">
        <w:rPr>
          <w:u w:val="single"/>
        </w:rPr>
        <w:t>Вступительная беседа</w:t>
      </w:r>
    </w:p>
    <w:p w:rsidR="00CD1617" w:rsidRDefault="00593629" w:rsidP="00140409">
      <w:pPr>
        <w:spacing w:line="276" w:lineRule="auto"/>
        <w:ind w:firstLine="567"/>
        <w:jc w:val="both"/>
      </w:pPr>
      <w:r w:rsidRPr="003B48DA">
        <w:t>- Вы рядом друг с другом уже на протяжении нескольких лет. Каждый из вас знает</w:t>
      </w:r>
      <w:r w:rsidR="00CD1617">
        <w:t xml:space="preserve"> друг друга достаточно хорошо</w:t>
      </w:r>
      <w:r w:rsidRPr="003B48DA">
        <w:t xml:space="preserve">. Как </w:t>
      </w:r>
      <w:r w:rsidR="008A68BF">
        <w:t xml:space="preserve">вы думаете. Что нужно для того, чтобы люди понимали друг друга? На первый взгляд это просто. Нужно сказать, что ты хочешь или что ты чувствуешь. Но на самом деле не всегда удается сказать, что хочется, потому что иногда трудно подобрать слова, не </w:t>
      </w:r>
      <w:r w:rsidR="00CD1617">
        <w:t>знаешь,</w:t>
      </w:r>
      <w:r w:rsidR="008A68BF">
        <w:t xml:space="preserve"> как это сказать</w:t>
      </w:r>
      <w:r w:rsidR="00CD1617">
        <w:t xml:space="preserve"> или спросить, а бывает, мешает стеснительность и не решительность.</w:t>
      </w:r>
      <w:r w:rsidR="00CD1617" w:rsidRPr="00CD1617">
        <w:t xml:space="preserve"> </w:t>
      </w:r>
    </w:p>
    <w:p w:rsidR="00CD1617" w:rsidRPr="00CD1617" w:rsidRDefault="00CD1617" w:rsidP="00140409">
      <w:pPr>
        <w:spacing w:line="276" w:lineRule="auto"/>
        <w:ind w:firstLine="567"/>
        <w:jc w:val="both"/>
        <w:rPr>
          <w:rFonts w:eastAsia="Georgia"/>
        </w:rPr>
      </w:pPr>
      <w:r w:rsidRPr="003B48DA">
        <w:lastRenderedPageBreak/>
        <w:t>Вместе мы попытаемся разобраться в том, что такое общение</w:t>
      </w:r>
      <w:r>
        <w:t xml:space="preserve">, как научиться разговаривать, чтобы бы </w:t>
      </w:r>
      <w:proofErr w:type="gramStart"/>
      <w:r>
        <w:t>услышанным</w:t>
      </w:r>
      <w:proofErr w:type="gramEnd"/>
      <w:r>
        <w:t xml:space="preserve"> и понятыми</w:t>
      </w:r>
      <w:r w:rsidRPr="003B48DA">
        <w:t>.</w:t>
      </w:r>
    </w:p>
    <w:p w:rsidR="008455F8" w:rsidRPr="003B48DA" w:rsidRDefault="008455F8" w:rsidP="00CD1617">
      <w:pPr>
        <w:spacing w:line="276" w:lineRule="auto"/>
        <w:ind w:firstLine="567"/>
        <w:jc w:val="both"/>
      </w:pPr>
      <w:r w:rsidRPr="003B48DA">
        <w:t xml:space="preserve">Нельзя представить себя одиноким </w:t>
      </w:r>
      <w:proofErr w:type="spellStart"/>
      <w:r w:rsidRPr="003B48DA">
        <w:t>робинзоном</w:t>
      </w:r>
      <w:proofErr w:type="spellEnd"/>
      <w:r w:rsidRPr="003B48DA">
        <w:t xml:space="preserve"> на земле. Каждый из нас живет, учится и работает среди людей. Мы ходим гулять, в школу, в гости, встречаемся с друзьями, выполняем с ними какое-то общее дело, занимаемся спортом и т. д. В любой ситуации мы, независимо от нашего желания, общаемся с людьми: родителями, сверстниками, учителями, незнакомыми людьми</w:t>
      </w:r>
      <w:r w:rsidR="007F46C6" w:rsidRPr="003B48DA">
        <w:t xml:space="preserve"> и вряд ли мы можем представить себе жизнь без них</w:t>
      </w:r>
      <w:r w:rsidRPr="003B48DA">
        <w:t>. При этом одних мы любим, к другим относимся нейтрально, тре</w:t>
      </w:r>
      <w:r w:rsidR="007F46C6" w:rsidRPr="003B48DA">
        <w:t>тьих ненавидим, с четвертыми во</w:t>
      </w:r>
      <w:r w:rsidRPr="003B48DA">
        <w:t>обще неизвестно зачем разговариваем.</w:t>
      </w:r>
    </w:p>
    <w:p w:rsidR="00CD1617" w:rsidRPr="003B48DA" w:rsidRDefault="00CD1617" w:rsidP="00CD1617">
      <w:pPr>
        <w:spacing w:line="276" w:lineRule="auto"/>
        <w:ind w:firstLine="567"/>
        <w:jc w:val="both"/>
      </w:pPr>
      <w:r>
        <w:t>Таким образом, о</w:t>
      </w:r>
      <w:r w:rsidRPr="003B48DA">
        <w:t xml:space="preserve">бщение - это взаимодействие двух или нескольких человек, которые обмениваются информацией или же взаимодействуют в практической деятельности. Общение это не только умение обмениваться информацией это условие и способ существования среди людей. </w:t>
      </w:r>
    </w:p>
    <w:p w:rsidR="00E84D60" w:rsidRDefault="00E84D60" w:rsidP="00E84D60">
      <w:pPr>
        <w:spacing w:line="276" w:lineRule="auto"/>
        <w:ind w:firstLine="567"/>
        <w:jc w:val="both"/>
      </w:pPr>
      <w:r>
        <w:t>Давайте, мы сейчас вместе определим для себя, что помогает в общении:</w:t>
      </w:r>
    </w:p>
    <w:p w:rsidR="00E84D60" w:rsidRDefault="00E84D60" w:rsidP="00E84D60">
      <w:pPr>
        <w:pStyle w:val="a7"/>
        <w:numPr>
          <w:ilvl w:val="0"/>
          <w:numId w:val="6"/>
        </w:numPr>
        <w:spacing w:line="276" w:lineRule="auto"/>
        <w:ind w:left="1134" w:hanging="566"/>
        <w:jc w:val="both"/>
      </w:pPr>
      <w:r>
        <w:t>вежливость;</w:t>
      </w:r>
    </w:p>
    <w:p w:rsidR="00E84D60" w:rsidRDefault="00E84D60" w:rsidP="00E84D60">
      <w:pPr>
        <w:pStyle w:val="a7"/>
        <w:numPr>
          <w:ilvl w:val="0"/>
          <w:numId w:val="6"/>
        </w:numPr>
        <w:spacing w:line="276" w:lineRule="auto"/>
        <w:ind w:left="1134" w:hanging="566"/>
        <w:jc w:val="both"/>
      </w:pPr>
      <w:r>
        <w:t>четкость изложения мысли;</w:t>
      </w:r>
    </w:p>
    <w:p w:rsidR="00E84D60" w:rsidRDefault="00E84D60" w:rsidP="00E84D60">
      <w:pPr>
        <w:pStyle w:val="a7"/>
        <w:numPr>
          <w:ilvl w:val="0"/>
          <w:numId w:val="6"/>
        </w:numPr>
        <w:spacing w:line="276" w:lineRule="auto"/>
        <w:ind w:left="1134" w:hanging="566"/>
        <w:jc w:val="both"/>
      </w:pPr>
      <w:r>
        <w:t>краткость;</w:t>
      </w:r>
    </w:p>
    <w:p w:rsidR="00E84D60" w:rsidRDefault="00E84D60" w:rsidP="00E84D60">
      <w:pPr>
        <w:pStyle w:val="a7"/>
        <w:numPr>
          <w:ilvl w:val="0"/>
          <w:numId w:val="6"/>
        </w:numPr>
        <w:spacing w:line="276" w:lineRule="auto"/>
        <w:ind w:left="1134" w:hanging="566"/>
        <w:jc w:val="both"/>
      </w:pPr>
      <w:r>
        <w:t>выразительная интонация;</w:t>
      </w:r>
    </w:p>
    <w:p w:rsidR="00E84D60" w:rsidRDefault="00E84D60" w:rsidP="00E84D60">
      <w:pPr>
        <w:pStyle w:val="a7"/>
        <w:numPr>
          <w:ilvl w:val="0"/>
          <w:numId w:val="6"/>
        </w:numPr>
        <w:spacing w:line="276" w:lineRule="auto"/>
        <w:ind w:left="1134" w:hanging="566"/>
        <w:jc w:val="both"/>
      </w:pPr>
      <w:r>
        <w:t>использование в речи знакомых слов, понятий;</w:t>
      </w:r>
    </w:p>
    <w:p w:rsidR="00E84D60" w:rsidRDefault="00E84D60" w:rsidP="00E84D60">
      <w:pPr>
        <w:pStyle w:val="a7"/>
        <w:numPr>
          <w:ilvl w:val="0"/>
          <w:numId w:val="6"/>
        </w:numPr>
        <w:spacing w:line="276" w:lineRule="auto"/>
        <w:ind w:left="1134" w:hanging="566"/>
        <w:jc w:val="both"/>
      </w:pPr>
      <w:r>
        <w:t>отсутствие в речи иностранных слов;</w:t>
      </w:r>
    </w:p>
    <w:p w:rsidR="00E84D60" w:rsidRDefault="00E84D60" w:rsidP="00E84D60">
      <w:pPr>
        <w:pStyle w:val="a7"/>
        <w:numPr>
          <w:ilvl w:val="0"/>
          <w:numId w:val="6"/>
        </w:numPr>
        <w:spacing w:line="276" w:lineRule="auto"/>
        <w:ind w:left="1134" w:hanging="566"/>
        <w:jc w:val="both"/>
      </w:pPr>
      <w:r>
        <w:t>доброжелательное выражение лица;</w:t>
      </w:r>
    </w:p>
    <w:p w:rsidR="00E84D60" w:rsidRDefault="00E84D60" w:rsidP="00E84D60">
      <w:pPr>
        <w:pStyle w:val="a7"/>
        <w:numPr>
          <w:ilvl w:val="0"/>
          <w:numId w:val="6"/>
        </w:numPr>
        <w:spacing w:line="276" w:lineRule="auto"/>
        <w:ind w:left="1134" w:hanging="566"/>
        <w:jc w:val="both"/>
      </w:pPr>
      <w:r>
        <w:t>открытий взгляд, выразительная мимика, жесты;</w:t>
      </w:r>
    </w:p>
    <w:p w:rsidR="00E84D60" w:rsidRDefault="00E84D60" w:rsidP="00E84D60">
      <w:pPr>
        <w:pStyle w:val="a7"/>
        <w:numPr>
          <w:ilvl w:val="0"/>
          <w:numId w:val="6"/>
        </w:numPr>
        <w:spacing w:line="276" w:lineRule="auto"/>
        <w:ind w:left="1134" w:hanging="566"/>
        <w:jc w:val="both"/>
      </w:pPr>
      <w:r>
        <w:t>заинтересованность собеседника;</w:t>
      </w:r>
    </w:p>
    <w:p w:rsidR="00E84D60" w:rsidRDefault="00E84D60" w:rsidP="00E84D60">
      <w:pPr>
        <w:pStyle w:val="a7"/>
        <w:numPr>
          <w:ilvl w:val="0"/>
          <w:numId w:val="6"/>
        </w:numPr>
        <w:spacing w:line="276" w:lineRule="auto"/>
        <w:ind w:left="1134" w:hanging="566"/>
        <w:jc w:val="both"/>
      </w:pPr>
      <w:r>
        <w:t xml:space="preserve">улыбка. </w:t>
      </w:r>
    </w:p>
    <w:p w:rsidR="00E84D60" w:rsidRPr="00F72D4A" w:rsidRDefault="00E84D60" w:rsidP="00E84D60">
      <w:pPr>
        <w:spacing w:line="276" w:lineRule="auto"/>
        <w:ind w:firstLine="567"/>
        <w:jc w:val="both"/>
      </w:pPr>
      <w:r w:rsidRPr="00F72D4A">
        <w:t>Понять друг друга нам помогают не только слова, но и интонации, с которой мы их произносим</w:t>
      </w:r>
      <w:r>
        <w:t xml:space="preserve"> и наше настроение</w:t>
      </w:r>
      <w:r w:rsidRPr="00F72D4A">
        <w:t>. Поэтому одни и те же слова воспринимаются по-разному. (Раздаются карточки с фразами)</w:t>
      </w:r>
    </w:p>
    <w:p w:rsidR="00E84D60" w:rsidRPr="00F72D4A" w:rsidRDefault="00E84D60" w:rsidP="00E84D60">
      <w:pPr>
        <w:spacing w:line="276" w:lineRule="auto"/>
        <w:ind w:firstLine="567"/>
        <w:jc w:val="both"/>
      </w:pPr>
      <w:r>
        <w:t>«</w:t>
      </w:r>
      <w:r w:rsidRPr="00F72D4A">
        <w:t>Ты молодец</w:t>
      </w:r>
      <w:r>
        <w:t>…»</w:t>
      </w:r>
      <w:r w:rsidRPr="00F72D4A">
        <w:t xml:space="preserve"> (с восхищением, с насмешкой).</w:t>
      </w:r>
    </w:p>
    <w:p w:rsidR="00E84D60" w:rsidRPr="00F72D4A" w:rsidRDefault="00E84D60" w:rsidP="00E84D60">
      <w:pPr>
        <w:spacing w:line="276" w:lineRule="auto"/>
        <w:ind w:firstLine="567"/>
        <w:jc w:val="both"/>
      </w:pPr>
      <w:r>
        <w:t xml:space="preserve">«Я очень рад за тебя…» </w:t>
      </w:r>
      <w:r w:rsidRPr="00F72D4A">
        <w:t>(с огорчением, с одобрением).</w:t>
      </w:r>
    </w:p>
    <w:p w:rsidR="00E84D60" w:rsidRDefault="00E84D60" w:rsidP="00E84D60">
      <w:pPr>
        <w:spacing w:line="276" w:lineRule="auto"/>
        <w:ind w:firstLine="567"/>
        <w:jc w:val="both"/>
      </w:pPr>
      <w:r>
        <w:t xml:space="preserve">«Спасибо тебе…» </w:t>
      </w:r>
      <w:r w:rsidRPr="00F72D4A">
        <w:t>(с благодарностью, с обидой).</w:t>
      </w:r>
    </w:p>
    <w:p w:rsidR="00E84D60" w:rsidRDefault="00E84D60" w:rsidP="00E84D60">
      <w:pPr>
        <w:spacing w:line="276" w:lineRule="auto"/>
        <w:ind w:firstLine="567"/>
        <w:jc w:val="both"/>
      </w:pPr>
      <w:r>
        <w:t>«Дай мне, пожалуйста…» (с просьбой, с приказом).</w:t>
      </w:r>
    </w:p>
    <w:p w:rsidR="00E84D60" w:rsidRDefault="00E84D60" w:rsidP="00E84D60">
      <w:pPr>
        <w:spacing w:line="276" w:lineRule="auto"/>
        <w:ind w:firstLine="567"/>
        <w:jc w:val="both"/>
      </w:pPr>
      <w:r>
        <w:t>«Спасибо, мне не хочется…» (с благодарностью, с призрением, со злостью).</w:t>
      </w:r>
    </w:p>
    <w:p w:rsidR="00E84D60" w:rsidRPr="00F72D4A" w:rsidRDefault="00E84D60" w:rsidP="00E84D60">
      <w:pPr>
        <w:spacing w:line="276" w:lineRule="auto"/>
        <w:ind w:firstLine="567"/>
        <w:jc w:val="both"/>
      </w:pPr>
      <w:r>
        <w:t>«Если хочешь, возьми…» (с волнением, с испугом)</w:t>
      </w:r>
    </w:p>
    <w:p w:rsidR="00E84D60" w:rsidRDefault="00E84D60" w:rsidP="00E84D60">
      <w:pPr>
        <w:spacing w:line="276" w:lineRule="auto"/>
        <w:ind w:firstLine="567"/>
        <w:jc w:val="both"/>
      </w:pPr>
    </w:p>
    <w:p w:rsidR="00E84D60" w:rsidRPr="00F72D4A" w:rsidRDefault="00E84D60" w:rsidP="00E84D60">
      <w:pPr>
        <w:spacing w:line="276" w:lineRule="auto"/>
        <w:ind w:firstLine="567"/>
        <w:jc w:val="both"/>
      </w:pPr>
      <w:r>
        <w:t xml:space="preserve">- Ребята, произнесите </w:t>
      </w:r>
      <w:r w:rsidRPr="00F72D4A">
        <w:t>одну и ту же фразу с разной интонацией, написанной на карточке.</w:t>
      </w:r>
    </w:p>
    <w:p w:rsidR="00351E09" w:rsidRDefault="00E84D60" w:rsidP="00351E09">
      <w:pPr>
        <w:spacing w:line="276" w:lineRule="auto"/>
        <w:ind w:firstLine="567"/>
        <w:jc w:val="both"/>
      </w:pPr>
      <w:r w:rsidRPr="00E84D60">
        <w:rPr>
          <w:u w:val="single"/>
        </w:rPr>
        <w:t>Комментарии, рекомендации:</w:t>
      </w:r>
      <w:r>
        <w:t xml:space="preserve"> участники могут выполнять данное упражнение </w:t>
      </w:r>
      <w:r w:rsidRPr="00F72D4A">
        <w:t xml:space="preserve">поочерёдно, </w:t>
      </w:r>
      <w:r>
        <w:t>или, разделившись на команды, одна из команд</w:t>
      </w:r>
      <w:r w:rsidRPr="00F72D4A">
        <w:t xml:space="preserve"> должна определить, с какой интонацией произнесена фраза</w:t>
      </w:r>
      <w:r w:rsidRPr="00351E09">
        <w:t>.</w:t>
      </w:r>
      <w:r w:rsidR="00351E09" w:rsidRPr="00351E09">
        <w:t xml:space="preserve"> </w:t>
      </w:r>
    </w:p>
    <w:p w:rsidR="00351E09" w:rsidRDefault="00351E09" w:rsidP="00351E09">
      <w:pPr>
        <w:spacing w:line="276" w:lineRule="auto"/>
        <w:ind w:firstLine="567"/>
        <w:jc w:val="both"/>
      </w:pPr>
    </w:p>
    <w:p w:rsidR="00351E09" w:rsidRPr="00351E09" w:rsidRDefault="00351E09" w:rsidP="00351E09">
      <w:pPr>
        <w:spacing w:line="276" w:lineRule="auto"/>
        <w:ind w:firstLine="567"/>
        <w:jc w:val="both"/>
      </w:pPr>
      <w:r w:rsidRPr="00351E09">
        <w:t>Подводятся итоги.</w:t>
      </w:r>
    </w:p>
    <w:p w:rsidR="00351E09" w:rsidRPr="00F72D4A" w:rsidRDefault="00351E09" w:rsidP="00351E09">
      <w:pPr>
        <w:spacing w:line="276" w:lineRule="auto"/>
        <w:ind w:firstLine="567"/>
        <w:jc w:val="both"/>
      </w:pPr>
      <w:r w:rsidRPr="00F72D4A">
        <w:t>- Как интонационно меняется смысл произнесённой фразы?</w:t>
      </w:r>
    </w:p>
    <w:p w:rsidR="00351E09" w:rsidRPr="00F72D4A" w:rsidRDefault="00351E09" w:rsidP="00351E09">
      <w:pPr>
        <w:spacing w:line="276" w:lineRule="auto"/>
        <w:ind w:firstLine="567"/>
        <w:jc w:val="both"/>
      </w:pPr>
      <w:r w:rsidRPr="00F72D4A">
        <w:t>- Важно ли следить за своей интонацией?</w:t>
      </w:r>
    </w:p>
    <w:p w:rsidR="00351E09" w:rsidRPr="00F72D4A" w:rsidRDefault="00351E09" w:rsidP="00351E09">
      <w:pPr>
        <w:spacing w:line="276" w:lineRule="auto"/>
        <w:ind w:firstLine="567"/>
        <w:jc w:val="both"/>
      </w:pPr>
      <w:r w:rsidRPr="00F72D4A">
        <w:t>- Одна и та же фраза, произнесённая с разной интонацией, может иметь разный смысл?</w:t>
      </w:r>
    </w:p>
    <w:p w:rsidR="00CD1617" w:rsidRDefault="00CD1617" w:rsidP="003B48DA">
      <w:pPr>
        <w:spacing w:line="276" w:lineRule="auto"/>
        <w:ind w:firstLine="567"/>
        <w:rPr>
          <w:u w:val="single"/>
        </w:rPr>
      </w:pPr>
    </w:p>
    <w:p w:rsidR="0037250F" w:rsidRPr="003B48DA" w:rsidRDefault="0037250F" w:rsidP="004A2CF5">
      <w:pPr>
        <w:spacing w:line="276" w:lineRule="auto"/>
        <w:jc w:val="center"/>
        <w:rPr>
          <w:u w:val="single"/>
        </w:rPr>
      </w:pPr>
      <w:r w:rsidRPr="003B48DA">
        <w:rPr>
          <w:u w:val="single"/>
        </w:rPr>
        <w:lastRenderedPageBreak/>
        <w:t>Упражнение «Не испугался»</w:t>
      </w:r>
    </w:p>
    <w:p w:rsidR="0037250F" w:rsidRPr="003B48DA" w:rsidRDefault="0037250F" w:rsidP="00CD1617">
      <w:pPr>
        <w:spacing w:line="276" w:lineRule="auto"/>
        <w:ind w:firstLine="567"/>
        <w:jc w:val="both"/>
      </w:pPr>
      <w:r w:rsidRPr="003B48DA">
        <w:rPr>
          <w:u w:val="single"/>
        </w:rPr>
        <w:t>Цель:</w:t>
      </w:r>
      <w:r w:rsidRPr="003B48DA">
        <w:t xml:space="preserve"> формировать навыки невербальной коммуникации с помощь. Коммуникативного упражнения. Закрепить интерес к интерпретации невербальных средств коммуникации окружающих людей. Научить преодолевать социальные стереотипы в процессе межличностной аттракции. Научить </w:t>
      </w:r>
      <w:proofErr w:type="spellStart"/>
      <w:r w:rsidRPr="003B48DA">
        <w:t>экстрапонировать</w:t>
      </w:r>
      <w:proofErr w:type="spellEnd"/>
      <w:r w:rsidRPr="003B48DA">
        <w:t xml:space="preserve"> коммуникативный опыт сказочных персонажей на реальную жизнь человека.</w:t>
      </w:r>
    </w:p>
    <w:p w:rsidR="0037250F" w:rsidRPr="003B48DA" w:rsidRDefault="0037250F" w:rsidP="00CD1617">
      <w:pPr>
        <w:spacing w:line="276" w:lineRule="auto"/>
        <w:ind w:firstLine="567"/>
        <w:jc w:val="both"/>
      </w:pPr>
      <w:r w:rsidRPr="003B48DA">
        <w:t>Этюд по сказки Даниила Хармса «Храбрый ёж».</w:t>
      </w:r>
    </w:p>
    <w:p w:rsidR="0037250F" w:rsidRPr="003B48DA" w:rsidRDefault="0037250F" w:rsidP="00CD1617">
      <w:pPr>
        <w:spacing w:line="276" w:lineRule="auto"/>
        <w:ind w:firstLine="567"/>
        <w:jc w:val="both"/>
      </w:pPr>
      <w:r w:rsidRPr="003B48DA">
        <w:t xml:space="preserve">Участники игры: еж, змея и другие звери. В начале сказочной игры  ведущий спрашивает, каких зверей </w:t>
      </w:r>
      <w:r w:rsidR="00E84D60">
        <w:t xml:space="preserve">ребята </w:t>
      </w:r>
      <w:r w:rsidRPr="003B48DA">
        <w:t>хотели бы изобразить? Каждый участник самостоятельно выбирает известного ему сказочного персонажа. Показывает стиль, манеру его поведения. Участники выполняют короткие этюды: «Мишка-медведь», «Лисичка», «Храбрый ежик», «Заинька», и прочие. Возможен выбор птиц, у которых имеются свои особые повадки.</w:t>
      </w:r>
    </w:p>
    <w:p w:rsidR="0037250F" w:rsidRPr="003B48DA" w:rsidRDefault="0037250F" w:rsidP="003B48DA">
      <w:pPr>
        <w:spacing w:line="276" w:lineRule="auto"/>
        <w:ind w:firstLine="567"/>
      </w:pPr>
    </w:p>
    <w:p w:rsidR="0037250F" w:rsidRPr="003B48DA" w:rsidRDefault="0037250F" w:rsidP="003B48DA">
      <w:pPr>
        <w:spacing w:line="276" w:lineRule="auto"/>
        <w:ind w:firstLine="567"/>
      </w:pPr>
      <w:r w:rsidRPr="003B48DA">
        <w:t>Стоял на столе ящик.</w:t>
      </w:r>
    </w:p>
    <w:p w:rsidR="0037250F" w:rsidRPr="003B48DA" w:rsidRDefault="0037250F" w:rsidP="003B48DA">
      <w:pPr>
        <w:spacing w:line="276" w:lineRule="auto"/>
        <w:ind w:firstLine="567"/>
      </w:pPr>
      <w:r w:rsidRPr="003B48DA">
        <w:t xml:space="preserve">Подошли звери к ящику, стали его осматривать, обнюхивать и облизывать. </w:t>
      </w:r>
    </w:p>
    <w:p w:rsidR="0037250F" w:rsidRPr="003B48DA" w:rsidRDefault="0037250F" w:rsidP="003B48DA">
      <w:pPr>
        <w:spacing w:line="276" w:lineRule="auto"/>
        <w:ind w:firstLine="567"/>
      </w:pPr>
      <w:r w:rsidRPr="003B48DA">
        <w:t xml:space="preserve">А ящик-то вдруг - раз, два, три – и открылся. </w:t>
      </w:r>
    </w:p>
    <w:p w:rsidR="0037250F" w:rsidRPr="003B48DA" w:rsidRDefault="0037250F" w:rsidP="003B48DA">
      <w:pPr>
        <w:spacing w:line="276" w:lineRule="auto"/>
        <w:ind w:firstLine="567"/>
      </w:pPr>
      <w:r w:rsidRPr="003B48DA">
        <w:t xml:space="preserve">А из ящика - то - раз, два, три - змея выскочила. </w:t>
      </w:r>
    </w:p>
    <w:p w:rsidR="0037250F" w:rsidRPr="003B48DA" w:rsidRDefault="0037250F" w:rsidP="003B48DA">
      <w:pPr>
        <w:spacing w:line="276" w:lineRule="auto"/>
        <w:ind w:firstLine="567"/>
      </w:pPr>
      <w:r w:rsidRPr="003B48DA">
        <w:t xml:space="preserve">Испугались звери и разбежались. </w:t>
      </w:r>
    </w:p>
    <w:p w:rsidR="0037250F" w:rsidRPr="003B48DA" w:rsidRDefault="0037250F" w:rsidP="003B48DA">
      <w:pPr>
        <w:spacing w:line="276" w:lineRule="auto"/>
        <w:ind w:firstLine="567"/>
      </w:pPr>
      <w:r w:rsidRPr="003B48DA">
        <w:t xml:space="preserve">Один ёж не испугался, кинулся на змею и - раз, два, три - загрыз её. </w:t>
      </w:r>
    </w:p>
    <w:p w:rsidR="0037250F" w:rsidRPr="003B48DA" w:rsidRDefault="0037250F" w:rsidP="003B48DA">
      <w:pPr>
        <w:spacing w:line="276" w:lineRule="auto"/>
        <w:ind w:firstLine="567"/>
      </w:pPr>
      <w:r w:rsidRPr="003B48DA">
        <w:t xml:space="preserve">А потом сел на ящик и закричал: «Кукареку!». </w:t>
      </w:r>
    </w:p>
    <w:p w:rsidR="0037250F" w:rsidRPr="003B48DA" w:rsidRDefault="0037250F" w:rsidP="003B48DA">
      <w:pPr>
        <w:spacing w:line="276" w:lineRule="auto"/>
        <w:ind w:firstLine="567"/>
      </w:pPr>
      <w:r w:rsidRPr="003B48DA">
        <w:t>Нет, не так! Ёж закричал: «</w:t>
      </w:r>
      <w:proofErr w:type="spellStart"/>
      <w:r w:rsidRPr="003B48DA">
        <w:t>Ав</w:t>
      </w:r>
      <w:proofErr w:type="spellEnd"/>
      <w:r w:rsidRPr="003B48DA">
        <w:t xml:space="preserve"> - </w:t>
      </w:r>
      <w:proofErr w:type="spellStart"/>
      <w:r w:rsidRPr="003B48DA">
        <w:t>ав</w:t>
      </w:r>
      <w:proofErr w:type="spellEnd"/>
      <w:r w:rsidRPr="003B48DA">
        <w:t xml:space="preserve"> - </w:t>
      </w:r>
      <w:proofErr w:type="spellStart"/>
      <w:r w:rsidRPr="003B48DA">
        <w:t>ав</w:t>
      </w:r>
      <w:proofErr w:type="spellEnd"/>
      <w:r w:rsidRPr="003B48DA">
        <w:t xml:space="preserve">!». </w:t>
      </w:r>
    </w:p>
    <w:p w:rsidR="0037250F" w:rsidRPr="003B48DA" w:rsidRDefault="0037250F" w:rsidP="003B48DA">
      <w:pPr>
        <w:spacing w:line="276" w:lineRule="auto"/>
        <w:ind w:firstLine="567"/>
      </w:pPr>
      <w:proofErr w:type="spellStart"/>
      <w:proofErr w:type="gramStart"/>
      <w:r w:rsidRPr="003B48DA">
        <w:t>H</w:t>
      </w:r>
      <w:proofErr w:type="gramEnd"/>
      <w:r w:rsidRPr="003B48DA">
        <w:t>ет</w:t>
      </w:r>
      <w:proofErr w:type="spellEnd"/>
      <w:r w:rsidRPr="003B48DA">
        <w:t xml:space="preserve">, и не так! Ёж закричал: «Мяу - </w:t>
      </w:r>
      <w:proofErr w:type="gramStart"/>
      <w:r w:rsidRPr="003B48DA">
        <w:t>мяу</w:t>
      </w:r>
      <w:proofErr w:type="gramEnd"/>
      <w:r w:rsidRPr="003B48DA">
        <w:t xml:space="preserve"> - мяу!». </w:t>
      </w:r>
    </w:p>
    <w:p w:rsidR="0037250F" w:rsidRPr="003B48DA" w:rsidRDefault="0037250F" w:rsidP="003B48DA">
      <w:pPr>
        <w:spacing w:line="276" w:lineRule="auto"/>
        <w:ind w:firstLine="567"/>
      </w:pPr>
      <w:r w:rsidRPr="003B48DA">
        <w:t xml:space="preserve">Нет, опять не так! Я и сам не знаю как. </w:t>
      </w:r>
    </w:p>
    <w:p w:rsidR="0037250F" w:rsidRPr="003B48DA" w:rsidRDefault="0037250F" w:rsidP="003B48DA">
      <w:pPr>
        <w:spacing w:line="276" w:lineRule="auto"/>
        <w:ind w:firstLine="567"/>
      </w:pPr>
      <w:r w:rsidRPr="003B48DA">
        <w:t xml:space="preserve">Кто знает, как ежи кричат? </w:t>
      </w:r>
    </w:p>
    <w:p w:rsidR="0037250F" w:rsidRPr="003B48DA" w:rsidRDefault="0037250F" w:rsidP="003B48DA">
      <w:pPr>
        <w:spacing w:line="276" w:lineRule="auto"/>
        <w:ind w:firstLine="567"/>
      </w:pPr>
      <w:r w:rsidRPr="003B48DA">
        <w:t>Ведущий и участники придумывают крик ежа.</w:t>
      </w:r>
    </w:p>
    <w:p w:rsidR="007F46C6" w:rsidRPr="003B48DA" w:rsidRDefault="007F46C6" w:rsidP="003B48DA">
      <w:pPr>
        <w:spacing w:line="276" w:lineRule="auto"/>
        <w:ind w:firstLine="567"/>
      </w:pPr>
    </w:p>
    <w:p w:rsidR="00593629" w:rsidRPr="003B48DA" w:rsidRDefault="00593629" w:rsidP="00CD1617">
      <w:pPr>
        <w:spacing w:line="276" w:lineRule="auto"/>
        <w:ind w:firstLine="567"/>
        <w:jc w:val="center"/>
        <w:rPr>
          <w:u w:val="single"/>
        </w:rPr>
      </w:pPr>
      <w:r w:rsidRPr="003B48DA">
        <w:rPr>
          <w:u w:val="single"/>
        </w:rPr>
        <w:t>Игра «Репка»</w:t>
      </w:r>
    </w:p>
    <w:p w:rsidR="00593629" w:rsidRPr="003B48DA" w:rsidRDefault="00593629" w:rsidP="00CD1617">
      <w:pPr>
        <w:spacing w:line="276" w:lineRule="auto"/>
        <w:ind w:firstLine="567"/>
        <w:jc w:val="both"/>
      </w:pPr>
      <w:r w:rsidRPr="003B48DA">
        <w:rPr>
          <w:u w:val="single"/>
        </w:rPr>
        <w:t>Цель:</w:t>
      </w:r>
      <w:r w:rsidRPr="003B48DA">
        <w:t xml:space="preserve"> снятие психоэмоциональное напряжение у участников с помощью коммуникативного этюда. Учить преодолевать социальные стереотипы в процессе межличностной аттракции. </w:t>
      </w:r>
    </w:p>
    <w:p w:rsidR="007F46C6" w:rsidRPr="003B48DA" w:rsidRDefault="007F46C6" w:rsidP="00CD1617">
      <w:pPr>
        <w:spacing w:line="276" w:lineRule="auto"/>
        <w:ind w:firstLine="567"/>
        <w:jc w:val="both"/>
      </w:pPr>
      <w:r w:rsidRPr="003B48DA">
        <w:rPr>
          <w:u w:val="single"/>
        </w:rPr>
        <w:t>Инструкция:</w:t>
      </w:r>
      <w:r w:rsidRPr="003B48DA">
        <w:t xml:space="preserve"> </w:t>
      </w:r>
      <w:r w:rsidR="00593629" w:rsidRPr="003B48DA">
        <w:t xml:space="preserve">Бабка и дед зовут животных на помощь, </w:t>
      </w:r>
      <w:r w:rsidRPr="003B48DA">
        <w:t xml:space="preserve">но животных надо с начало убедить в необходимости помочь. Дед с бабкой должны обсудить, договориться, как и с помощью чего они будут </w:t>
      </w:r>
      <w:proofErr w:type="gramStart"/>
      <w:r w:rsidRPr="003B48DA">
        <w:t>убеждать</w:t>
      </w:r>
      <w:proofErr w:type="gramEnd"/>
      <w:r w:rsidRPr="003B48DA">
        <w:t xml:space="preserve"> и приглашать зверей. </w:t>
      </w:r>
    </w:p>
    <w:p w:rsidR="00593629" w:rsidRPr="003B48DA" w:rsidRDefault="007F46C6" w:rsidP="003B48DA">
      <w:pPr>
        <w:spacing w:line="276" w:lineRule="auto"/>
        <w:ind w:firstLine="567"/>
      </w:pPr>
      <w:r w:rsidRPr="003B48DA">
        <w:t>В конце упражнения ведущий и участники должны обсудить, в чем были сложности, что им помогло в решении данной проблемы?</w:t>
      </w:r>
    </w:p>
    <w:p w:rsidR="003B48DA" w:rsidRDefault="003B48DA" w:rsidP="003B48DA">
      <w:pPr>
        <w:spacing w:line="276" w:lineRule="auto"/>
        <w:ind w:firstLine="567"/>
      </w:pPr>
    </w:p>
    <w:p w:rsidR="00593629" w:rsidRPr="003B48DA" w:rsidRDefault="00593629" w:rsidP="00CD1617">
      <w:pPr>
        <w:spacing w:line="276" w:lineRule="auto"/>
        <w:ind w:firstLine="567"/>
        <w:jc w:val="center"/>
        <w:rPr>
          <w:u w:val="single"/>
        </w:rPr>
      </w:pPr>
      <w:r w:rsidRPr="003B48DA">
        <w:rPr>
          <w:u w:val="single"/>
        </w:rPr>
        <w:t>Игра «</w:t>
      </w:r>
      <w:proofErr w:type="gramStart"/>
      <w:r w:rsidRPr="003B48DA">
        <w:rPr>
          <w:u w:val="single"/>
        </w:rPr>
        <w:t>Удивительное</w:t>
      </w:r>
      <w:proofErr w:type="gramEnd"/>
      <w:r w:rsidRPr="003B48DA">
        <w:rPr>
          <w:u w:val="single"/>
        </w:rPr>
        <w:t xml:space="preserve"> в сказках»</w:t>
      </w:r>
    </w:p>
    <w:p w:rsidR="00593629" w:rsidRPr="003B48DA" w:rsidRDefault="00593629" w:rsidP="00CD1617">
      <w:pPr>
        <w:spacing w:line="276" w:lineRule="auto"/>
        <w:ind w:firstLine="567"/>
        <w:jc w:val="both"/>
      </w:pPr>
      <w:r w:rsidRPr="003B48DA">
        <w:rPr>
          <w:u w:val="single"/>
        </w:rPr>
        <w:t>Цель:</w:t>
      </w:r>
      <w:r w:rsidRPr="003B48DA">
        <w:t xml:space="preserve"> активизировать знания текста русских народных сказок, в которых содержится информация о личностных и коммуникативных особенностях. Учим преодолевать социальные стереотипы в процессе межличностной аттракции.</w:t>
      </w:r>
    </w:p>
    <w:p w:rsidR="00593629" w:rsidRPr="003B48DA" w:rsidRDefault="00593629" w:rsidP="00CD1617">
      <w:pPr>
        <w:spacing w:line="276" w:lineRule="auto"/>
        <w:ind w:firstLine="567"/>
        <w:jc w:val="both"/>
      </w:pPr>
      <w:r w:rsidRPr="003B48DA">
        <w:t>Лекция о добром волшебстве. Ведет лекцию Добрая Фея. Всем задаются вопросы:</w:t>
      </w:r>
    </w:p>
    <w:p w:rsidR="00593629" w:rsidRPr="003B48DA" w:rsidRDefault="00593629" w:rsidP="00CD1617">
      <w:pPr>
        <w:spacing w:line="276" w:lineRule="auto"/>
        <w:ind w:firstLine="567"/>
        <w:jc w:val="both"/>
      </w:pPr>
      <w:r w:rsidRPr="003B48DA">
        <w:t>На чем можно перелететь море-океан?</w:t>
      </w:r>
    </w:p>
    <w:p w:rsidR="00593629" w:rsidRPr="003B48DA" w:rsidRDefault="00593629" w:rsidP="00CD1617">
      <w:pPr>
        <w:pStyle w:val="a7"/>
        <w:numPr>
          <w:ilvl w:val="0"/>
          <w:numId w:val="5"/>
        </w:numPr>
        <w:spacing w:line="276" w:lineRule="auto"/>
        <w:ind w:left="1134" w:hanging="567"/>
        <w:jc w:val="both"/>
      </w:pPr>
      <w:r w:rsidRPr="003B48DA">
        <w:t>Какое сказочное транспортное средство самое быстрое?</w:t>
      </w:r>
    </w:p>
    <w:p w:rsidR="00593629" w:rsidRPr="003B48DA" w:rsidRDefault="00593629" w:rsidP="003B48DA">
      <w:pPr>
        <w:spacing w:line="276" w:lineRule="auto"/>
        <w:ind w:firstLine="567"/>
      </w:pPr>
    </w:p>
    <w:tbl>
      <w:tblPr>
        <w:tblStyle w:val="a5"/>
        <w:tblW w:w="0" w:type="auto"/>
        <w:tblInd w:w="108" w:type="dxa"/>
        <w:tblLook w:val="01E0" w:firstRow="1" w:lastRow="1" w:firstColumn="1" w:lastColumn="1" w:noHBand="0" w:noVBand="0"/>
      </w:tblPr>
      <w:tblGrid>
        <w:gridCol w:w="4677"/>
        <w:gridCol w:w="4679"/>
      </w:tblGrid>
      <w:tr w:rsidR="00593629" w:rsidRPr="003B48DA" w:rsidTr="003B48DA">
        <w:tc>
          <w:tcPr>
            <w:tcW w:w="4677" w:type="dxa"/>
            <w:tcBorders>
              <w:top w:val="single" w:sz="4" w:space="0" w:color="auto"/>
              <w:left w:val="single" w:sz="4" w:space="0" w:color="auto"/>
              <w:bottom w:val="single" w:sz="4" w:space="0" w:color="auto"/>
              <w:right w:val="single" w:sz="4" w:space="0" w:color="auto"/>
            </w:tcBorders>
          </w:tcPr>
          <w:p w:rsidR="00593629" w:rsidRPr="003B48DA" w:rsidRDefault="00593629" w:rsidP="004A2CF5">
            <w:pPr>
              <w:spacing w:line="276" w:lineRule="auto"/>
              <w:ind w:firstLine="567"/>
              <w:jc w:val="center"/>
            </w:pPr>
          </w:p>
          <w:p w:rsidR="00593629" w:rsidRPr="003B48DA" w:rsidRDefault="00593629" w:rsidP="004A2CF5">
            <w:pPr>
              <w:spacing w:line="276" w:lineRule="auto"/>
              <w:ind w:firstLine="567"/>
              <w:jc w:val="center"/>
            </w:pPr>
            <w:r w:rsidRPr="003B48DA">
              <w:lastRenderedPageBreak/>
              <w:t>Ковер-самолет;</w:t>
            </w:r>
          </w:p>
          <w:p w:rsidR="00593629" w:rsidRPr="003B48DA" w:rsidRDefault="00593629" w:rsidP="004A2CF5">
            <w:pPr>
              <w:spacing w:line="276" w:lineRule="auto"/>
              <w:ind w:firstLine="567"/>
              <w:jc w:val="center"/>
            </w:pPr>
            <w:r w:rsidRPr="003B48DA">
              <w:t>Метла и ступа;</w:t>
            </w:r>
          </w:p>
          <w:p w:rsidR="00593629" w:rsidRPr="003B48DA" w:rsidRDefault="00593629" w:rsidP="004A2CF5">
            <w:pPr>
              <w:spacing w:line="276" w:lineRule="auto"/>
              <w:ind w:firstLine="567"/>
              <w:jc w:val="center"/>
            </w:pPr>
            <w:r w:rsidRPr="003B48DA">
              <w:t>Сапоги-скороходы;</w:t>
            </w:r>
          </w:p>
          <w:p w:rsidR="00593629" w:rsidRPr="003B48DA" w:rsidRDefault="00593629" w:rsidP="004A2CF5">
            <w:pPr>
              <w:spacing w:line="276" w:lineRule="auto"/>
              <w:ind w:firstLine="567"/>
              <w:jc w:val="center"/>
            </w:pPr>
            <w:r w:rsidRPr="003B48DA">
              <w:t>На драконе;</w:t>
            </w:r>
          </w:p>
          <w:p w:rsidR="00593629" w:rsidRPr="003B48DA" w:rsidRDefault="00593629" w:rsidP="004A2CF5">
            <w:pPr>
              <w:spacing w:line="276" w:lineRule="auto"/>
              <w:ind w:firstLine="567"/>
              <w:jc w:val="center"/>
            </w:pPr>
            <w:r w:rsidRPr="003B48DA">
              <w:t>На гусях-лебедях;</w:t>
            </w:r>
          </w:p>
          <w:p w:rsidR="00593629" w:rsidRPr="003B48DA" w:rsidRDefault="00593629" w:rsidP="004A2CF5">
            <w:pPr>
              <w:spacing w:line="276" w:lineRule="auto"/>
              <w:ind w:firstLine="567"/>
              <w:jc w:val="center"/>
            </w:pPr>
            <w:r w:rsidRPr="003B48DA">
              <w:t>Корабль Летучий Голландец;</w:t>
            </w:r>
          </w:p>
          <w:p w:rsidR="00593629" w:rsidRPr="003B48DA" w:rsidRDefault="00593629" w:rsidP="004A2CF5">
            <w:pPr>
              <w:spacing w:line="276" w:lineRule="auto"/>
              <w:ind w:firstLine="567"/>
              <w:jc w:val="center"/>
            </w:pPr>
            <w:r w:rsidRPr="003B48DA">
              <w:t>На Змее Горыныче;</w:t>
            </w:r>
          </w:p>
          <w:p w:rsidR="00593629" w:rsidRPr="003B48DA" w:rsidRDefault="00593629" w:rsidP="004A2CF5">
            <w:pPr>
              <w:spacing w:line="276" w:lineRule="auto"/>
              <w:ind w:firstLine="567"/>
              <w:jc w:val="center"/>
            </w:pPr>
            <w:r w:rsidRPr="003B48DA">
              <w:t>На ласточке;</w:t>
            </w:r>
          </w:p>
        </w:tc>
        <w:tc>
          <w:tcPr>
            <w:tcW w:w="4679" w:type="dxa"/>
            <w:tcBorders>
              <w:top w:val="single" w:sz="4" w:space="0" w:color="auto"/>
              <w:left w:val="single" w:sz="4" w:space="0" w:color="auto"/>
              <w:bottom w:val="single" w:sz="4" w:space="0" w:color="auto"/>
              <w:right w:val="single" w:sz="4" w:space="0" w:color="auto"/>
            </w:tcBorders>
          </w:tcPr>
          <w:p w:rsidR="00593629" w:rsidRPr="003B48DA" w:rsidRDefault="00593629" w:rsidP="004A2CF5">
            <w:pPr>
              <w:spacing w:line="276" w:lineRule="auto"/>
              <w:ind w:firstLine="567"/>
              <w:jc w:val="center"/>
            </w:pPr>
          </w:p>
          <w:p w:rsidR="00593629" w:rsidRPr="003B48DA" w:rsidRDefault="00593629" w:rsidP="004A2CF5">
            <w:pPr>
              <w:spacing w:line="276" w:lineRule="auto"/>
              <w:ind w:firstLine="567"/>
              <w:jc w:val="center"/>
            </w:pPr>
            <w:r w:rsidRPr="003B48DA">
              <w:lastRenderedPageBreak/>
              <w:t>Конек Горбунок;</w:t>
            </w:r>
          </w:p>
          <w:p w:rsidR="00593629" w:rsidRPr="003B48DA" w:rsidRDefault="00593629" w:rsidP="004A2CF5">
            <w:pPr>
              <w:spacing w:line="276" w:lineRule="auto"/>
              <w:ind w:firstLine="567"/>
              <w:jc w:val="center"/>
            </w:pPr>
            <w:r w:rsidRPr="003B48DA">
              <w:t>На гусе, утке, ядре;</w:t>
            </w:r>
          </w:p>
          <w:p w:rsidR="00593629" w:rsidRPr="003B48DA" w:rsidRDefault="00593629" w:rsidP="004A2CF5">
            <w:pPr>
              <w:spacing w:line="276" w:lineRule="auto"/>
              <w:ind w:firstLine="567"/>
              <w:jc w:val="center"/>
            </w:pPr>
            <w:r w:rsidRPr="003B48DA">
              <w:t>Бороде;</w:t>
            </w:r>
          </w:p>
          <w:p w:rsidR="00593629" w:rsidRPr="003B48DA" w:rsidRDefault="00593629" w:rsidP="004A2CF5">
            <w:pPr>
              <w:spacing w:line="276" w:lineRule="auto"/>
              <w:ind w:firstLine="567"/>
              <w:jc w:val="center"/>
            </w:pPr>
            <w:r w:rsidRPr="003B48DA">
              <w:t>Тапочки Маленького Мука</w:t>
            </w:r>
          </w:p>
          <w:p w:rsidR="00593629" w:rsidRPr="003B48DA" w:rsidRDefault="00593629" w:rsidP="004A2CF5">
            <w:pPr>
              <w:spacing w:line="276" w:lineRule="auto"/>
              <w:ind w:firstLine="567"/>
              <w:jc w:val="center"/>
            </w:pPr>
            <w:r w:rsidRPr="003B48DA">
              <w:t>Сани спешные;</w:t>
            </w:r>
          </w:p>
          <w:p w:rsidR="00593629" w:rsidRPr="003B48DA" w:rsidRDefault="00593629" w:rsidP="004A2CF5">
            <w:pPr>
              <w:spacing w:line="276" w:lineRule="auto"/>
              <w:ind w:firstLine="567"/>
              <w:jc w:val="center"/>
            </w:pPr>
            <w:r w:rsidRPr="003B48DA">
              <w:t>На воздушном шаре;</w:t>
            </w:r>
          </w:p>
          <w:p w:rsidR="00593629" w:rsidRPr="003B48DA" w:rsidRDefault="00593629" w:rsidP="004A2CF5">
            <w:pPr>
              <w:spacing w:line="276" w:lineRule="auto"/>
              <w:ind w:firstLine="567"/>
              <w:jc w:val="center"/>
            </w:pPr>
            <w:r w:rsidRPr="003B48DA">
              <w:t xml:space="preserve">На </w:t>
            </w:r>
            <w:proofErr w:type="spellStart"/>
            <w:r w:rsidRPr="003B48DA">
              <w:t>Карлсоне</w:t>
            </w:r>
            <w:proofErr w:type="spellEnd"/>
            <w:r w:rsidRPr="003B48DA">
              <w:t>.</w:t>
            </w:r>
          </w:p>
          <w:p w:rsidR="00593629" w:rsidRPr="003B48DA" w:rsidRDefault="00593629" w:rsidP="004A2CF5">
            <w:pPr>
              <w:spacing w:line="276" w:lineRule="auto"/>
              <w:ind w:firstLine="567"/>
              <w:jc w:val="center"/>
            </w:pPr>
          </w:p>
        </w:tc>
      </w:tr>
    </w:tbl>
    <w:p w:rsidR="00593629" w:rsidRPr="003B48DA" w:rsidRDefault="00593629" w:rsidP="003B48DA">
      <w:pPr>
        <w:spacing w:line="276" w:lineRule="auto"/>
        <w:ind w:firstLine="567"/>
      </w:pPr>
    </w:p>
    <w:p w:rsidR="00593629" w:rsidRPr="003B48DA" w:rsidRDefault="00593629" w:rsidP="003B48DA">
      <w:pPr>
        <w:pStyle w:val="a7"/>
        <w:numPr>
          <w:ilvl w:val="0"/>
          <w:numId w:val="5"/>
        </w:numPr>
        <w:tabs>
          <w:tab w:val="left" w:pos="1134"/>
        </w:tabs>
        <w:spacing w:line="276" w:lineRule="auto"/>
        <w:ind w:left="0" w:firstLine="567"/>
      </w:pPr>
      <w:r w:rsidRPr="003B48DA">
        <w:t>С помощью чего можно перемещаться не только в пространстве, но и во времени?</w:t>
      </w:r>
    </w:p>
    <w:p w:rsidR="00593629" w:rsidRPr="003B48DA" w:rsidRDefault="00593629" w:rsidP="003B48DA">
      <w:pPr>
        <w:spacing w:line="276" w:lineRule="auto"/>
        <w:ind w:firstLine="567"/>
      </w:pPr>
    </w:p>
    <w:tbl>
      <w:tblPr>
        <w:tblStyle w:val="a5"/>
        <w:tblW w:w="0" w:type="auto"/>
        <w:tblInd w:w="108" w:type="dxa"/>
        <w:tblLook w:val="01E0" w:firstRow="1" w:lastRow="1" w:firstColumn="1" w:lastColumn="1" w:noHBand="0" w:noVBand="0"/>
      </w:tblPr>
      <w:tblGrid>
        <w:gridCol w:w="4677"/>
        <w:gridCol w:w="4679"/>
      </w:tblGrid>
      <w:tr w:rsidR="00593629" w:rsidRPr="003B48DA" w:rsidTr="003B48DA">
        <w:tc>
          <w:tcPr>
            <w:tcW w:w="4677" w:type="dxa"/>
            <w:tcBorders>
              <w:top w:val="single" w:sz="4" w:space="0" w:color="auto"/>
              <w:left w:val="single" w:sz="4" w:space="0" w:color="auto"/>
              <w:bottom w:val="single" w:sz="4" w:space="0" w:color="auto"/>
              <w:right w:val="single" w:sz="4" w:space="0" w:color="auto"/>
            </w:tcBorders>
          </w:tcPr>
          <w:p w:rsidR="00593629" w:rsidRPr="004A2CF5" w:rsidRDefault="00593629" w:rsidP="004A2CF5">
            <w:pPr>
              <w:jc w:val="center"/>
            </w:pPr>
            <w:r w:rsidRPr="004A2CF5">
              <w:t>Волшебные заклинания;</w:t>
            </w:r>
          </w:p>
          <w:p w:rsidR="00593629" w:rsidRPr="004A2CF5" w:rsidRDefault="00593629" w:rsidP="004A2CF5">
            <w:pPr>
              <w:jc w:val="center"/>
            </w:pPr>
            <w:r w:rsidRPr="004A2CF5">
              <w:t>Волшебная лампа;</w:t>
            </w:r>
          </w:p>
          <w:p w:rsidR="00593629" w:rsidRPr="004A2CF5" w:rsidRDefault="00593629" w:rsidP="004A2CF5">
            <w:pPr>
              <w:jc w:val="center"/>
            </w:pPr>
            <w:r w:rsidRPr="004A2CF5">
              <w:t>Волшебные зеркала;</w:t>
            </w:r>
          </w:p>
          <w:p w:rsidR="00593629" w:rsidRPr="004A2CF5" w:rsidRDefault="00593629" w:rsidP="004A2CF5">
            <w:pPr>
              <w:jc w:val="center"/>
            </w:pPr>
            <w:r w:rsidRPr="004A2CF5">
              <w:t>Волшебная палочка;</w:t>
            </w:r>
          </w:p>
          <w:p w:rsidR="00593629" w:rsidRPr="004A2CF5" w:rsidRDefault="00593629" w:rsidP="004A2CF5">
            <w:pPr>
              <w:jc w:val="center"/>
            </w:pPr>
            <w:r w:rsidRPr="004A2CF5">
              <w:t>Кольцо (Двенадцать месяцев);</w:t>
            </w:r>
          </w:p>
          <w:p w:rsidR="00593629" w:rsidRPr="004A2CF5" w:rsidRDefault="00593629" w:rsidP="004A2CF5">
            <w:pPr>
              <w:jc w:val="center"/>
            </w:pPr>
            <w:r w:rsidRPr="004A2CF5">
              <w:t>Волшебный колодец;</w:t>
            </w:r>
          </w:p>
          <w:p w:rsidR="00593629" w:rsidRPr="004A2CF5" w:rsidRDefault="00593629" w:rsidP="004A2CF5">
            <w:pPr>
              <w:jc w:val="center"/>
            </w:pPr>
            <w:r w:rsidRPr="004A2CF5">
              <w:t>Машина времени;</w:t>
            </w:r>
          </w:p>
          <w:p w:rsidR="00593629" w:rsidRPr="004A2CF5" w:rsidRDefault="00593629" w:rsidP="004A2CF5">
            <w:pPr>
              <w:jc w:val="center"/>
            </w:pPr>
            <w:r w:rsidRPr="004A2CF5">
              <w:t>Часы (Сказка о потерянном времени);</w:t>
            </w:r>
          </w:p>
          <w:p w:rsidR="00593629" w:rsidRPr="004A2CF5" w:rsidRDefault="00593629" w:rsidP="004A2CF5">
            <w:pPr>
              <w:jc w:val="center"/>
            </w:pPr>
            <w:r w:rsidRPr="004A2CF5">
              <w:t>Шапка невидимка;</w:t>
            </w:r>
          </w:p>
          <w:p w:rsidR="00593629" w:rsidRPr="004A2CF5" w:rsidRDefault="00593629" w:rsidP="004A2CF5">
            <w:pPr>
              <w:jc w:val="center"/>
            </w:pPr>
            <w:r w:rsidRPr="004A2CF5">
              <w:t>Наливное яблочко на блюдечке;</w:t>
            </w:r>
          </w:p>
        </w:tc>
        <w:tc>
          <w:tcPr>
            <w:tcW w:w="4679" w:type="dxa"/>
            <w:tcBorders>
              <w:top w:val="single" w:sz="4" w:space="0" w:color="auto"/>
              <w:left w:val="single" w:sz="4" w:space="0" w:color="auto"/>
              <w:bottom w:val="single" w:sz="4" w:space="0" w:color="auto"/>
              <w:right w:val="single" w:sz="4" w:space="0" w:color="auto"/>
            </w:tcBorders>
          </w:tcPr>
          <w:p w:rsidR="00593629" w:rsidRPr="004A2CF5" w:rsidRDefault="00593629" w:rsidP="004A2CF5">
            <w:pPr>
              <w:jc w:val="center"/>
            </w:pPr>
            <w:r w:rsidRPr="004A2CF5">
              <w:t>Мертвая вода;</w:t>
            </w:r>
          </w:p>
          <w:p w:rsidR="00593629" w:rsidRPr="004A2CF5" w:rsidRDefault="00593629" w:rsidP="004A2CF5">
            <w:pPr>
              <w:jc w:val="center"/>
            </w:pPr>
            <w:r w:rsidRPr="004A2CF5">
              <w:t>Поцелуй;</w:t>
            </w:r>
          </w:p>
          <w:p w:rsidR="00593629" w:rsidRPr="004A2CF5" w:rsidRDefault="00593629" w:rsidP="004A2CF5">
            <w:pPr>
              <w:jc w:val="center"/>
            </w:pPr>
            <w:r w:rsidRPr="004A2CF5">
              <w:t>Похищение с помощью вторых лиц;</w:t>
            </w:r>
          </w:p>
          <w:p w:rsidR="00593629" w:rsidRPr="004A2CF5" w:rsidRDefault="00593629" w:rsidP="004A2CF5">
            <w:pPr>
              <w:jc w:val="center"/>
            </w:pPr>
            <w:r w:rsidRPr="004A2CF5">
              <w:t>Государственные царства, где время измеряется иначе;</w:t>
            </w:r>
          </w:p>
          <w:p w:rsidR="00593629" w:rsidRPr="004A2CF5" w:rsidRDefault="00593629" w:rsidP="004A2CF5">
            <w:pPr>
              <w:jc w:val="center"/>
            </w:pPr>
            <w:r w:rsidRPr="004A2CF5">
              <w:t>Черная курица;</w:t>
            </w:r>
          </w:p>
          <w:p w:rsidR="00593629" w:rsidRPr="004A2CF5" w:rsidRDefault="00593629" w:rsidP="004A2CF5">
            <w:pPr>
              <w:jc w:val="center"/>
            </w:pPr>
            <w:r w:rsidRPr="004A2CF5">
              <w:t>Огниво;</w:t>
            </w:r>
          </w:p>
          <w:p w:rsidR="00593629" w:rsidRPr="004A2CF5" w:rsidRDefault="00593629" w:rsidP="004A2CF5">
            <w:pPr>
              <w:jc w:val="center"/>
            </w:pPr>
            <w:r w:rsidRPr="004A2CF5">
              <w:t>Санта - Клаус;</w:t>
            </w:r>
          </w:p>
          <w:p w:rsidR="00593629" w:rsidRPr="004A2CF5" w:rsidRDefault="00593629" w:rsidP="004A2CF5">
            <w:pPr>
              <w:jc w:val="center"/>
            </w:pPr>
            <w:r w:rsidRPr="004A2CF5">
              <w:t>Радио «В стране невыученных уроков»;</w:t>
            </w:r>
          </w:p>
          <w:p w:rsidR="00593629" w:rsidRPr="004A2CF5" w:rsidRDefault="00593629" w:rsidP="004A2CF5">
            <w:pPr>
              <w:jc w:val="center"/>
            </w:pPr>
            <w:r w:rsidRPr="004A2CF5">
              <w:t>С помощью сна.</w:t>
            </w:r>
          </w:p>
        </w:tc>
      </w:tr>
    </w:tbl>
    <w:p w:rsidR="00593629" w:rsidRPr="003B48DA" w:rsidRDefault="00593629" w:rsidP="003B48DA">
      <w:pPr>
        <w:spacing w:line="276" w:lineRule="auto"/>
        <w:ind w:firstLine="567"/>
      </w:pPr>
      <w:r w:rsidRPr="003B48DA">
        <w:tab/>
      </w:r>
    </w:p>
    <w:p w:rsidR="00593629" w:rsidRPr="003B48DA" w:rsidRDefault="00593629" w:rsidP="003B48DA">
      <w:pPr>
        <w:pStyle w:val="a7"/>
        <w:numPr>
          <w:ilvl w:val="0"/>
          <w:numId w:val="5"/>
        </w:numPr>
        <w:tabs>
          <w:tab w:val="left" w:pos="1134"/>
        </w:tabs>
        <w:spacing w:line="276" w:lineRule="auto"/>
        <w:ind w:left="0" w:firstLine="567"/>
      </w:pPr>
      <w:r w:rsidRPr="003B48DA">
        <w:t>Назовите сказочных героев, которые живут на белом свете много - много лет. Определите, сколько примерно лет каждому из них. Кто самый старший по возрасту?</w:t>
      </w:r>
    </w:p>
    <w:p w:rsidR="00593629" w:rsidRPr="003B48DA" w:rsidRDefault="00593629" w:rsidP="003B48DA">
      <w:pPr>
        <w:spacing w:line="276" w:lineRule="auto"/>
        <w:ind w:firstLine="567"/>
      </w:pPr>
    </w:p>
    <w:tbl>
      <w:tblPr>
        <w:tblStyle w:val="a5"/>
        <w:tblW w:w="0" w:type="auto"/>
        <w:tblInd w:w="108" w:type="dxa"/>
        <w:tblLook w:val="01E0" w:firstRow="1" w:lastRow="1" w:firstColumn="1" w:lastColumn="1" w:noHBand="0" w:noVBand="0"/>
      </w:tblPr>
      <w:tblGrid>
        <w:gridCol w:w="4677"/>
        <w:gridCol w:w="4785"/>
      </w:tblGrid>
      <w:tr w:rsidR="00593629" w:rsidRPr="003B48DA" w:rsidTr="003B48DA">
        <w:trPr>
          <w:trHeight w:val="64"/>
        </w:trPr>
        <w:tc>
          <w:tcPr>
            <w:tcW w:w="4677" w:type="dxa"/>
            <w:tcBorders>
              <w:top w:val="single" w:sz="4" w:space="0" w:color="auto"/>
              <w:left w:val="single" w:sz="4" w:space="0" w:color="auto"/>
              <w:bottom w:val="single" w:sz="4" w:space="0" w:color="auto"/>
              <w:right w:val="single" w:sz="4" w:space="0" w:color="auto"/>
            </w:tcBorders>
          </w:tcPr>
          <w:p w:rsidR="00593629" w:rsidRPr="003B48DA" w:rsidRDefault="00593629" w:rsidP="004A2CF5">
            <w:pPr>
              <w:spacing w:line="276" w:lineRule="auto"/>
              <w:ind w:firstLine="567"/>
              <w:jc w:val="center"/>
            </w:pPr>
            <w:r w:rsidRPr="003B48DA">
              <w:t>Баба-яга;</w:t>
            </w:r>
          </w:p>
          <w:p w:rsidR="00593629" w:rsidRPr="003B48DA" w:rsidRDefault="00593629" w:rsidP="004A2CF5">
            <w:pPr>
              <w:spacing w:line="276" w:lineRule="auto"/>
              <w:ind w:firstLine="567"/>
              <w:jc w:val="center"/>
            </w:pPr>
            <w:r w:rsidRPr="003B48DA">
              <w:t>Кощей Бессмертный;</w:t>
            </w:r>
          </w:p>
          <w:p w:rsidR="00593629" w:rsidRPr="003B48DA" w:rsidRDefault="00593629" w:rsidP="004A2CF5">
            <w:pPr>
              <w:spacing w:line="276" w:lineRule="auto"/>
              <w:ind w:firstLine="567"/>
              <w:jc w:val="center"/>
            </w:pPr>
            <w:r w:rsidRPr="003B48DA">
              <w:t>Черепаха;</w:t>
            </w:r>
          </w:p>
          <w:p w:rsidR="00593629" w:rsidRPr="003B48DA" w:rsidRDefault="00593629" w:rsidP="004A2CF5">
            <w:pPr>
              <w:spacing w:line="276" w:lineRule="auto"/>
              <w:ind w:firstLine="567"/>
              <w:jc w:val="center"/>
            </w:pPr>
            <w:r w:rsidRPr="003B48DA">
              <w:t>Джин;</w:t>
            </w:r>
          </w:p>
          <w:p w:rsidR="00593629" w:rsidRPr="003B48DA" w:rsidRDefault="00593629" w:rsidP="004A2CF5">
            <w:pPr>
              <w:spacing w:line="276" w:lineRule="auto"/>
              <w:ind w:firstLine="567"/>
              <w:jc w:val="center"/>
            </w:pPr>
            <w:r w:rsidRPr="003B48DA">
              <w:t>Фея;</w:t>
            </w:r>
          </w:p>
          <w:p w:rsidR="00593629" w:rsidRPr="003B48DA" w:rsidRDefault="00593629" w:rsidP="004A2CF5">
            <w:pPr>
              <w:spacing w:line="276" w:lineRule="auto"/>
              <w:ind w:firstLine="567"/>
              <w:jc w:val="center"/>
            </w:pPr>
            <w:r w:rsidRPr="003B48DA">
              <w:t>Эльфы;</w:t>
            </w:r>
          </w:p>
          <w:p w:rsidR="00593629" w:rsidRPr="003B48DA" w:rsidRDefault="00593629" w:rsidP="004A2CF5">
            <w:pPr>
              <w:spacing w:line="276" w:lineRule="auto"/>
              <w:ind w:firstLine="567"/>
              <w:jc w:val="center"/>
            </w:pPr>
            <w:r w:rsidRPr="003B48DA">
              <w:t>Черт;</w:t>
            </w:r>
          </w:p>
          <w:p w:rsidR="00593629" w:rsidRPr="003B48DA" w:rsidRDefault="00593629" w:rsidP="004A2CF5">
            <w:pPr>
              <w:spacing w:line="276" w:lineRule="auto"/>
              <w:ind w:firstLine="567"/>
              <w:jc w:val="center"/>
            </w:pPr>
            <w:r w:rsidRPr="003B48DA">
              <w:t>Драконы;</w:t>
            </w:r>
          </w:p>
          <w:p w:rsidR="00593629" w:rsidRPr="003B48DA" w:rsidRDefault="00593629" w:rsidP="004A2CF5">
            <w:pPr>
              <w:spacing w:line="276" w:lineRule="auto"/>
              <w:ind w:firstLine="567"/>
              <w:jc w:val="center"/>
            </w:pPr>
            <w:r w:rsidRPr="003B48DA">
              <w:t>Гномы;</w:t>
            </w:r>
          </w:p>
          <w:p w:rsidR="00593629" w:rsidRPr="003B48DA" w:rsidRDefault="00593629" w:rsidP="004A2CF5">
            <w:pPr>
              <w:spacing w:line="276" w:lineRule="auto"/>
              <w:ind w:firstLine="567"/>
              <w:jc w:val="center"/>
            </w:pPr>
            <w:r w:rsidRPr="003B48DA">
              <w:t>Старик Хоттабыч;</w:t>
            </w:r>
          </w:p>
          <w:p w:rsidR="00593629" w:rsidRPr="003B48DA" w:rsidRDefault="00593629" w:rsidP="004A2CF5">
            <w:pPr>
              <w:spacing w:line="276" w:lineRule="auto"/>
              <w:ind w:firstLine="567"/>
              <w:jc w:val="center"/>
            </w:pPr>
            <w:r w:rsidRPr="003B48DA">
              <w:t>Снежная королева;</w:t>
            </w:r>
          </w:p>
          <w:p w:rsidR="00593629" w:rsidRPr="003B48DA" w:rsidRDefault="00593629" w:rsidP="004A2CF5">
            <w:pPr>
              <w:spacing w:line="276" w:lineRule="auto"/>
              <w:ind w:firstLine="567"/>
              <w:jc w:val="center"/>
            </w:pPr>
            <w:r w:rsidRPr="003B48DA">
              <w:t>Дед Мороз;</w:t>
            </w:r>
          </w:p>
          <w:p w:rsidR="00593629" w:rsidRPr="003B48DA" w:rsidRDefault="00593629" w:rsidP="004A2CF5">
            <w:pPr>
              <w:spacing w:line="276" w:lineRule="auto"/>
              <w:ind w:firstLine="567"/>
              <w:jc w:val="center"/>
            </w:pPr>
            <w:r w:rsidRPr="003B48DA">
              <w:t>Домовой;</w:t>
            </w:r>
          </w:p>
        </w:tc>
        <w:tc>
          <w:tcPr>
            <w:tcW w:w="4785" w:type="dxa"/>
            <w:tcBorders>
              <w:top w:val="single" w:sz="4" w:space="0" w:color="auto"/>
              <w:left w:val="single" w:sz="4" w:space="0" w:color="auto"/>
              <w:bottom w:val="single" w:sz="4" w:space="0" w:color="auto"/>
              <w:right w:val="single" w:sz="4" w:space="0" w:color="auto"/>
            </w:tcBorders>
          </w:tcPr>
          <w:p w:rsidR="00593629" w:rsidRPr="003B48DA" w:rsidRDefault="00593629" w:rsidP="004A2CF5">
            <w:pPr>
              <w:spacing w:line="276" w:lineRule="auto"/>
              <w:ind w:firstLine="567"/>
              <w:jc w:val="center"/>
            </w:pPr>
            <w:r w:rsidRPr="003B48DA">
              <w:t>Леший;</w:t>
            </w:r>
          </w:p>
          <w:p w:rsidR="00593629" w:rsidRPr="003B48DA" w:rsidRDefault="00593629" w:rsidP="004A2CF5">
            <w:pPr>
              <w:spacing w:line="276" w:lineRule="auto"/>
              <w:ind w:firstLine="567"/>
              <w:jc w:val="center"/>
            </w:pPr>
            <w:r w:rsidRPr="003B48DA">
              <w:t>Кикимора;</w:t>
            </w:r>
          </w:p>
          <w:p w:rsidR="00593629" w:rsidRPr="003B48DA" w:rsidRDefault="00593629" w:rsidP="004A2CF5">
            <w:pPr>
              <w:spacing w:line="276" w:lineRule="auto"/>
              <w:ind w:firstLine="567"/>
              <w:jc w:val="center"/>
            </w:pPr>
            <w:r w:rsidRPr="003B48DA">
              <w:t>Волшебные рыбы;</w:t>
            </w:r>
          </w:p>
          <w:p w:rsidR="00593629" w:rsidRPr="003B48DA" w:rsidRDefault="00593629" w:rsidP="004A2CF5">
            <w:pPr>
              <w:spacing w:line="276" w:lineRule="auto"/>
              <w:ind w:firstLine="567"/>
              <w:jc w:val="center"/>
            </w:pPr>
            <w:r w:rsidRPr="003B48DA">
              <w:t>Водяной;</w:t>
            </w:r>
          </w:p>
          <w:p w:rsidR="00593629" w:rsidRPr="003B48DA" w:rsidRDefault="00593629" w:rsidP="004A2CF5">
            <w:pPr>
              <w:spacing w:line="276" w:lineRule="auto"/>
              <w:ind w:firstLine="567"/>
              <w:jc w:val="center"/>
            </w:pPr>
            <w:r w:rsidRPr="003B48DA">
              <w:t>Ведьмы;</w:t>
            </w:r>
          </w:p>
          <w:p w:rsidR="00593629" w:rsidRPr="003B48DA" w:rsidRDefault="00593629" w:rsidP="004A2CF5">
            <w:pPr>
              <w:spacing w:line="276" w:lineRule="auto"/>
              <w:ind w:firstLine="567"/>
              <w:jc w:val="center"/>
            </w:pPr>
            <w:r w:rsidRPr="003B48DA">
              <w:t>Колдуньи;</w:t>
            </w:r>
          </w:p>
          <w:p w:rsidR="00593629" w:rsidRPr="003B48DA" w:rsidRDefault="00593629" w:rsidP="004A2CF5">
            <w:pPr>
              <w:spacing w:line="276" w:lineRule="auto"/>
              <w:ind w:firstLine="567"/>
              <w:jc w:val="center"/>
            </w:pPr>
            <w:r w:rsidRPr="003B48DA">
              <w:t>Птица Феникс;</w:t>
            </w:r>
          </w:p>
          <w:p w:rsidR="00593629" w:rsidRPr="003B48DA" w:rsidRDefault="00593629" w:rsidP="004A2CF5">
            <w:pPr>
              <w:spacing w:line="276" w:lineRule="auto"/>
              <w:ind w:firstLine="567"/>
              <w:jc w:val="center"/>
            </w:pPr>
            <w:r w:rsidRPr="003B48DA">
              <w:t>Черномор;</w:t>
            </w:r>
          </w:p>
          <w:p w:rsidR="00593629" w:rsidRPr="003B48DA" w:rsidRDefault="00593629" w:rsidP="004A2CF5">
            <w:pPr>
              <w:spacing w:line="276" w:lineRule="auto"/>
              <w:ind w:firstLine="567"/>
              <w:jc w:val="center"/>
            </w:pPr>
            <w:r w:rsidRPr="003B48DA">
              <w:t>Соловей разбойник;</w:t>
            </w:r>
          </w:p>
          <w:p w:rsidR="00593629" w:rsidRPr="003B48DA" w:rsidRDefault="00593629" w:rsidP="004A2CF5">
            <w:pPr>
              <w:spacing w:line="276" w:lineRule="auto"/>
              <w:ind w:firstLine="567"/>
              <w:jc w:val="center"/>
            </w:pPr>
            <w:r w:rsidRPr="003B48DA">
              <w:t>Голова;</w:t>
            </w:r>
          </w:p>
          <w:p w:rsidR="00593629" w:rsidRPr="003B48DA" w:rsidRDefault="00593629" w:rsidP="004A2CF5">
            <w:pPr>
              <w:spacing w:line="276" w:lineRule="auto"/>
              <w:ind w:firstLine="567"/>
              <w:jc w:val="center"/>
            </w:pPr>
            <w:r w:rsidRPr="003B48DA">
              <w:t>Русалки;</w:t>
            </w:r>
          </w:p>
          <w:p w:rsidR="00593629" w:rsidRPr="003B48DA" w:rsidRDefault="00593629" w:rsidP="004A2CF5">
            <w:pPr>
              <w:spacing w:line="276" w:lineRule="auto"/>
              <w:ind w:firstLine="567"/>
              <w:jc w:val="center"/>
            </w:pPr>
            <w:r w:rsidRPr="003B48DA">
              <w:t>Сирены.</w:t>
            </w:r>
          </w:p>
          <w:p w:rsidR="00593629" w:rsidRPr="003B48DA" w:rsidRDefault="00593629" w:rsidP="004A2CF5">
            <w:pPr>
              <w:spacing w:line="276" w:lineRule="auto"/>
              <w:ind w:firstLine="567"/>
              <w:jc w:val="center"/>
            </w:pPr>
          </w:p>
        </w:tc>
      </w:tr>
    </w:tbl>
    <w:p w:rsidR="008A68BF" w:rsidRDefault="008A68BF" w:rsidP="008A68BF">
      <w:pPr>
        <w:spacing w:line="276" w:lineRule="auto"/>
        <w:ind w:firstLine="567"/>
        <w:jc w:val="both"/>
      </w:pPr>
      <w:bookmarkStart w:id="0" w:name="bookmark1"/>
    </w:p>
    <w:bookmarkEnd w:id="0"/>
    <w:p w:rsidR="008A68BF" w:rsidRPr="008A68BF" w:rsidRDefault="008A68BF" w:rsidP="00CD1617">
      <w:pPr>
        <w:spacing w:line="276" w:lineRule="auto"/>
        <w:ind w:firstLine="567"/>
        <w:jc w:val="center"/>
        <w:rPr>
          <w:u w:val="single"/>
        </w:rPr>
      </w:pPr>
      <w:r w:rsidRPr="008A68BF">
        <w:rPr>
          <w:u w:val="single"/>
        </w:rPr>
        <w:t>Игра «Месим, месим тесто»</w:t>
      </w:r>
    </w:p>
    <w:p w:rsidR="008A68BF" w:rsidRDefault="008A68BF" w:rsidP="00CD1617">
      <w:pPr>
        <w:spacing w:line="276" w:lineRule="auto"/>
        <w:ind w:firstLine="567"/>
        <w:jc w:val="both"/>
      </w:pPr>
      <w:r w:rsidRPr="008A68BF">
        <w:rPr>
          <w:u w:val="single"/>
        </w:rPr>
        <w:t>Цель:</w:t>
      </w:r>
      <w:r>
        <w:t xml:space="preserve"> формирование детского коллектива в ситуации коррекции межличностных отношений.</w:t>
      </w:r>
    </w:p>
    <w:p w:rsidR="008A68BF" w:rsidRPr="008A68BF" w:rsidRDefault="008A68BF" w:rsidP="00CD1617">
      <w:pPr>
        <w:spacing w:line="276" w:lineRule="auto"/>
        <w:ind w:firstLine="567"/>
        <w:jc w:val="both"/>
      </w:pPr>
      <w:r w:rsidRPr="008A68BF">
        <w:t>Участники становятся в круг</w:t>
      </w:r>
      <w:r>
        <w:t>, взявшись за руки, и дружно по</w:t>
      </w:r>
      <w:r w:rsidRPr="008A68BF">
        <w:t>вторяют слова: «Месим, месим тесто, месим, месим тесто», при этом сходятся как можно плотнее. Под слова: «Раздувайся пузырь, да не лопайся, раздувайся пузырь да не лопайся!» расходятся как можно шире, стремясь разорвать кр</w:t>
      </w:r>
      <w:r>
        <w:t>уг. Два человека, чей узел разо</w:t>
      </w:r>
      <w:r w:rsidRPr="008A68BF">
        <w:t xml:space="preserve">рвался, становятся в </w:t>
      </w:r>
      <w:r w:rsidRPr="008A68BF">
        <w:lastRenderedPageBreak/>
        <w:t>центр круга, и их уже «месят». Находящиеся в кругу имеют право помогать</w:t>
      </w:r>
      <w:r>
        <w:t xml:space="preserve"> «разрывать» своими спинами «пу</w:t>
      </w:r>
      <w:r w:rsidRPr="008A68BF">
        <w:t>зырь». Побеждают самые сильные и ловкие.</w:t>
      </w:r>
    </w:p>
    <w:p w:rsidR="0037250F" w:rsidRPr="00F72D4A" w:rsidRDefault="0037250F" w:rsidP="00F72D4A">
      <w:pPr>
        <w:spacing w:line="276" w:lineRule="auto"/>
        <w:ind w:firstLine="567"/>
        <w:jc w:val="both"/>
      </w:pPr>
    </w:p>
    <w:p w:rsidR="00351E09" w:rsidRPr="00351E09" w:rsidRDefault="00351E09" w:rsidP="00351E09">
      <w:pPr>
        <w:spacing w:line="276" w:lineRule="auto"/>
        <w:jc w:val="center"/>
        <w:rPr>
          <w:u w:val="single"/>
        </w:rPr>
      </w:pPr>
      <w:r w:rsidRPr="00351E09">
        <w:rPr>
          <w:u w:val="single"/>
        </w:rPr>
        <w:t>Игра «Пойми рисунок»</w:t>
      </w:r>
    </w:p>
    <w:p w:rsidR="00351E09" w:rsidRPr="00351E09" w:rsidRDefault="00351E09" w:rsidP="00351E09">
      <w:pPr>
        <w:spacing w:line="276" w:lineRule="auto"/>
        <w:ind w:firstLine="567"/>
        <w:jc w:val="both"/>
      </w:pPr>
      <w:r w:rsidRPr="00351E09">
        <w:rPr>
          <w:u w:val="single"/>
        </w:rPr>
        <w:t>Цель:</w:t>
      </w:r>
      <w:r w:rsidRPr="00351E09">
        <w:t xml:space="preserve"> понять законы общения, сложности передачи и приема информации.</w:t>
      </w:r>
    </w:p>
    <w:p w:rsidR="00351E09" w:rsidRPr="00351E09" w:rsidRDefault="00351E09" w:rsidP="00351E09">
      <w:pPr>
        <w:spacing w:line="276" w:lineRule="auto"/>
        <w:jc w:val="both"/>
      </w:pPr>
      <w:r w:rsidRPr="00351E09">
        <w:t>Участники становятся в ряд друг за другом. Тому, кто стоит</w:t>
      </w:r>
      <w:r>
        <w:t xml:space="preserve"> в конце, ведущий шепчет на ухо, </w:t>
      </w:r>
      <w:r w:rsidRPr="00351E09">
        <w:t>показывает написанное на карточке слово</w:t>
      </w:r>
      <w:r>
        <w:t xml:space="preserve"> </w:t>
      </w:r>
      <w:r w:rsidRPr="00351E09">
        <w:t>(например: солнце, цветок, человек и т. д.).</w:t>
      </w:r>
    </w:p>
    <w:p w:rsidR="00351E09" w:rsidRPr="00351E09" w:rsidRDefault="00351E09" w:rsidP="00351E09">
      <w:pPr>
        <w:spacing w:line="276" w:lineRule="auto"/>
        <w:ind w:firstLine="567"/>
        <w:jc w:val="both"/>
      </w:pPr>
      <w:r w:rsidRPr="00351E09">
        <w:t>Задача состоит в том, чтобы нарисовать на спине следующего участника понятие, кот</w:t>
      </w:r>
      <w:r w:rsidR="00037F29">
        <w:t>орое</w:t>
      </w:r>
      <w:r w:rsidRPr="00351E09">
        <w:t xml:space="preserve"> было указанно на карточке. Тот, у кого рисуют на спине, должен угадать слово и предать следующему участнику. </w:t>
      </w:r>
    </w:p>
    <w:p w:rsidR="00F72D4A" w:rsidRDefault="00F72D4A" w:rsidP="00E84D60">
      <w:pPr>
        <w:spacing w:line="276" w:lineRule="auto"/>
        <w:ind w:firstLine="567"/>
        <w:jc w:val="both"/>
      </w:pPr>
    </w:p>
    <w:p w:rsidR="00037F29" w:rsidRPr="00037F29" w:rsidRDefault="00037F29" w:rsidP="00037F29">
      <w:pPr>
        <w:spacing w:line="276" w:lineRule="auto"/>
        <w:ind w:firstLine="567"/>
        <w:jc w:val="both"/>
        <w:rPr>
          <w:u w:val="single"/>
        </w:rPr>
      </w:pPr>
      <w:r w:rsidRPr="00037F29">
        <w:rPr>
          <w:u w:val="single"/>
        </w:rPr>
        <w:t>Упражнение</w:t>
      </w:r>
      <w:r w:rsidRPr="00037F29">
        <w:rPr>
          <w:rFonts w:eastAsia="Tahoma"/>
          <w:u w:val="single"/>
        </w:rPr>
        <w:t xml:space="preserve"> «</w:t>
      </w:r>
      <w:r w:rsidRPr="00037F29">
        <w:rPr>
          <w:u w:val="single"/>
        </w:rPr>
        <w:t>Сходства»</w:t>
      </w:r>
    </w:p>
    <w:p w:rsidR="00037F29" w:rsidRPr="00037F29" w:rsidRDefault="00037F29" w:rsidP="00037F29">
      <w:pPr>
        <w:spacing w:line="276" w:lineRule="auto"/>
        <w:ind w:firstLine="567"/>
        <w:jc w:val="both"/>
      </w:pPr>
      <w:r w:rsidRPr="00037F29">
        <w:t>Ведущий. Сейчас у нас будет работа в паре. Вам необходимо найти!: себе пару: либо человека, которого вы знаете хуже других, либо того, с кем не находите общего языка.</w:t>
      </w:r>
    </w:p>
    <w:p w:rsidR="00037F29" w:rsidRPr="00037F29" w:rsidRDefault="00037F29" w:rsidP="00037F29">
      <w:pPr>
        <w:spacing w:line="276" w:lineRule="auto"/>
        <w:ind w:firstLine="567"/>
        <w:jc w:val="both"/>
      </w:pPr>
      <w:r w:rsidRPr="00037F29">
        <w:t>Необходимо найти, как можно больше сходства между участниками, составляющими пару. Это могут быть и</w:t>
      </w:r>
      <w:r>
        <w:t xml:space="preserve"> внешние, и внутренние (личност</w:t>
      </w:r>
      <w:r w:rsidRPr="00037F29">
        <w:t>ные) признаки. Напр</w:t>
      </w:r>
      <w:r>
        <w:t>имер: мы оба живем на одной улице</w:t>
      </w:r>
      <w:r w:rsidRPr="00037F29">
        <w:t xml:space="preserve">, </w:t>
      </w:r>
      <w:r>
        <w:t xml:space="preserve">у нас есть домашние животные, наши родители работают вместе в одной организации </w:t>
      </w:r>
      <w:r w:rsidRPr="00037F29">
        <w:t>и т.д.</w:t>
      </w:r>
    </w:p>
    <w:p w:rsidR="00037F29" w:rsidRPr="00037F29" w:rsidRDefault="00037F29" w:rsidP="00037F29">
      <w:pPr>
        <w:spacing w:line="276" w:lineRule="auto"/>
        <w:ind w:firstLine="567"/>
        <w:jc w:val="both"/>
      </w:pPr>
      <w:r w:rsidRPr="00037F29">
        <w:t xml:space="preserve">Время выполнения </w:t>
      </w:r>
      <w:r>
        <w:t>–</w:t>
      </w:r>
      <w:r w:rsidRPr="00037F29">
        <w:t xml:space="preserve"> </w:t>
      </w:r>
      <w:r>
        <w:t xml:space="preserve">5 – 7 </w:t>
      </w:r>
      <w:r w:rsidRPr="00037F29">
        <w:t>минут. После этого каждая пара зачитывает найденные сходные черты. Побеждает та пара, которая найдет их больше.</w:t>
      </w:r>
    </w:p>
    <w:p w:rsidR="00037F29" w:rsidRPr="00037F29" w:rsidRDefault="00037F29" w:rsidP="00037F29">
      <w:pPr>
        <w:spacing w:line="276" w:lineRule="auto"/>
        <w:ind w:firstLine="567"/>
        <w:jc w:val="both"/>
      </w:pPr>
      <w:r w:rsidRPr="00037F29">
        <w:t>Начали - закончили!</w:t>
      </w:r>
    </w:p>
    <w:p w:rsidR="00037F29" w:rsidRPr="00037F29" w:rsidRDefault="00037F29" w:rsidP="00037F29">
      <w:pPr>
        <w:spacing w:line="276" w:lineRule="auto"/>
        <w:ind w:firstLine="567"/>
        <w:jc w:val="both"/>
      </w:pPr>
      <w:r w:rsidRPr="00037F29">
        <w:t>Участники зачитывают составленные ими списки.</w:t>
      </w:r>
    </w:p>
    <w:p w:rsidR="00037F29" w:rsidRPr="00037F29" w:rsidRDefault="00037F29" w:rsidP="00037F29">
      <w:pPr>
        <w:spacing w:line="276" w:lineRule="auto"/>
        <w:ind w:firstLine="567"/>
        <w:jc w:val="both"/>
      </w:pPr>
      <w:r w:rsidRPr="00037F29">
        <w:t>Происходит обсуждение: ощущения, трудности, что узнали нового, чему научились.</w:t>
      </w:r>
    </w:p>
    <w:p w:rsidR="00037F29" w:rsidRDefault="00037F29" w:rsidP="00037F29">
      <w:pPr>
        <w:spacing w:line="276" w:lineRule="auto"/>
        <w:ind w:firstLine="567"/>
        <w:jc w:val="both"/>
      </w:pPr>
    </w:p>
    <w:p w:rsidR="00037F29" w:rsidRPr="00037F29" w:rsidRDefault="00037F29" w:rsidP="00037F29">
      <w:pPr>
        <w:spacing w:line="276" w:lineRule="auto"/>
        <w:ind w:firstLine="567"/>
        <w:jc w:val="both"/>
      </w:pPr>
      <w:r>
        <w:t xml:space="preserve">- </w:t>
      </w:r>
      <w:r w:rsidRPr="00037F29">
        <w:t>Каждый из вас сегодня н</w:t>
      </w:r>
      <w:r>
        <w:t xml:space="preserve">а занятиях имел возможность убедиться в том, что общению нужно учиться. </w:t>
      </w:r>
      <w:r w:rsidRPr="00037F29">
        <w:t>Кроме этого, вы больше узнали друг о друге. Ищите сходные черты - это сближает!</w:t>
      </w:r>
    </w:p>
    <w:p w:rsidR="00950E34" w:rsidRDefault="00950E34" w:rsidP="00037F29">
      <w:pPr>
        <w:spacing w:line="276" w:lineRule="auto"/>
        <w:ind w:firstLine="567"/>
        <w:jc w:val="both"/>
      </w:pPr>
    </w:p>
    <w:p w:rsidR="00037F29" w:rsidRDefault="00037F29" w:rsidP="00037F29">
      <w:pPr>
        <w:spacing w:line="276" w:lineRule="auto"/>
        <w:ind w:firstLine="567"/>
        <w:jc w:val="both"/>
      </w:pPr>
      <w:r w:rsidRPr="00037F29">
        <w:t>Ритуал прощания</w:t>
      </w:r>
      <w:r w:rsidR="00950E34">
        <w:t>:</w:t>
      </w: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4A2CF5" w:rsidRDefault="004A2CF5" w:rsidP="004A2CF5">
      <w:pPr>
        <w:spacing w:line="276" w:lineRule="auto"/>
        <w:jc w:val="both"/>
      </w:pPr>
    </w:p>
    <w:p w:rsidR="004A2CF5" w:rsidRDefault="004A2CF5" w:rsidP="00037F29">
      <w:pPr>
        <w:spacing w:line="276" w:lineRule="auto"/>
        <w:ind w:firstLine="567"/>
        <w:jc w:val="both"/>
      </w:pPr>
    </w:p>
    <w:p w:rsidR="004A2CF5" w:rsidRDefault="004A2CF5" w:rsidP="00037F29">
      <w:pPr>
        <w:spacing w:line="276" w:lineRule="auto"/>
        <w:ind w:firstLine="567"/>
        <w:jc w:val="both"/>
      </w:pPr>
    </w:p>
    <w:p w:rsidR="00037F29" w:rsidRPr="00037F29" w:rsidRDefault="00037F29" w:rsidP="004A2CF5">
      <w:pPr>
        <w:spacing w:line="276" w:lineRule="auto"/>
        <w:jc w:val="both"/>
      </w:pPr>
      <w:bookmarkStart w:id="1" w:name="_GoBack"/>
      <w:bookmarkEnd w:id="1"/>
    </w:p>
    <w:sectPr w:rsidR="00037F29" w:rsidRPr="00037F29" w:rsidSect="00821C71">
      <w:pgSz w:w="11906" w:h="16838"/>
      <w:pgMar w:top="1134"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402F"/>
    <w:multiLevelType w:val="hybridMultilevel"/>
    <w:tmpl w:val="C7EC4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95AE0"/>
    <w:multiLevelType w:val="hybridMultilevel"/>
    <w:tmpl w:val="15B049E8"/>
    <w:lvl w:ilvl="0" w:tplc="95A8E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232794"/>
    <w:multiLevelType w:val="multilevel"/>
    <w:tmpl w:val="26FA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879F3"/>
    <w:multiLevelType w:val="hybridMultilevel"/>
    <w:tmpl w:val="50ECDFD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339A4ADE"/>
    <w:multiLevelType w:val="hybridMultilevel"/>
    <w:tmpl w:val="8C9A7D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9B23089"/>
    <w:multiLevelType w:val="hybridMultilevel"/>
    <w:tmpl w:val="3AA66A4A"/>
    <w:lvl w:ilvl="0" w:tplc="D1A08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BC119D6"/>
    <w:multiLevelType w:val="hybridMultilevel"/>
    <w:tmpl w:val="30209776"/>
    <w:lvl w:ilvl="0" w:tplc="B7689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72F85"/>
    <w:rsid w:val="00037F29"/>
    <w:rsid w:val="000A66AD"/>
    <w:rsid w:val="00140409"/>
    <w:rsid w:val="00172F85"/>
    <w:rsid w:val="00351E09"/>
    <w:rsid w:val="0037250F"/>
    <w:rsid w:val="003B48DA"/>
    <w:rsid w:val="003D690F"/>
    <w:rsid w:val="004A2CF5"/>
    <w:rsid w:val="00593629"/>
    <w:rsid w:val="006205C7"/>
    <w:rsid w:val="007F46C6"/>
    <w:rsid w:val="00821C71"/>
    <w:rsid w:val="008455F8"/>
    <w:rsid w:val="008A586E"/>
    <w:rsid w:val="008A68BF"/>
    <w:rsid w:val="00950E34"/>
    <w:rsid w:val="00CD1617"/>
    <w:rsid w:val="00E84D60"/>
    <w:rsid w:val="00EE1C13"/>
    <w:rsid w:val="00F7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72F85"/>
    <w:pPr>
      <w:spacing w:before="100" w:beforeAutospacing="1" w:after="100" w:afterAutospacing="1"/>
    </w:pPr>
    <w:rPr>
      <w:rFonts w:ascii="Arial CYR" w:hAnsi="Arial CYR" w:cs="Arial CYR"/>
      <w:sz w:val="20"/>
      <w:szCs w:val="20"/>
    </w:rPr>
  </w:style>
  <w:style w:type="paragraph" w:styleId="a4">
    <w:name w:val="No Spacing"/>
    <w:uiPriority w:val="1"/>
    <w:qFormat/>
    <w:rsid w:val="00172F85"/>
    <w:pPr>
      <w:spacing w:after="0" w:line="240" w:lineRule="auto"/>
    </w:pPr>
  </w:style>
  <w:style w:type="table" w:styleId="a5">
    <w:name w:val="Table Grid"/>
    <w:basedOn w:val="a1"/>
    <w:rsid w:val="005936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8455F8"/>
    <w:rPr>
      <w:rFonts w:ascii="Georgia" w:eastAsia="Georgia" w:hAnsi="Georgia" w:cs="Georgia"/>
      <w:sz w:val="21"/>
      <w:szCs w:val="21"/>
      <w:shd w:val="clear" w:color="auto" w:fill="FFFFFF"/>
    </w:rPr>
  </w:style>
  <w:style w:type="paragraph" w:customStyle="1" w:styleId="1">
    <w:name w:val="Основной текст1"/>
    <w:basedOn w:val="a"/>
    <w:link w:val="a6"/>
    <w:rsid w:val="008455F8"/>
    <w:pPr>
      <w:widowControl w:val="0"/>
      <w:shd w:val="clear" w:color="auto" w:fill="FFFFFF"/>
      <w:spacing w:line="235" w:lineRule="exact"/>
      <w:jc w:val="both"/>
    </w:pPr>
    <w:rPr>
      <w:rFonts w:ascii="Georgia" w:eastAsia="Georgia" w:hAnsi="Georgia" w:cs="Georgia"/>
      <w:sz w:val="21"/>
      <w:szCs w:val="21"/>
      <w:lang w:eastAsia="en-US"/>
    </w:rPr>
  </w:style>
  <w:style w:type="paragraph" w:styleId="a7">
    <w:name w:val="List Paragraph"/>
    <w:basedOn w:val="a"/>
    <w:uiPriority w:val="34"/>
    <w:qFormat/>
    <w:rsid w:val="003B48DA"/>
    <w:pPr>
      <w:ind w:left="720"/>
      <w:contextualSpacing/>
    </w:pPr>
  </w:style>
  <w:style w:type="character" w:customStyle="1" w:styleId="TimesNewRoman115pt">
    <w:name w:val="Основной текст + Times New Roman;11;5 pt"/>
    <w:basedOn w:val="a6"/>
    <w:rsid w:val="008A68B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
    <w:name w:val="Заголовок №2_"/>
    <w:basedOn w:val="a0"/>
    <w:link w:val="20"/>
    <w:rsid w:val="008A68BF"/>
    <w:rPr>
      <w:rFonts w:ascii="Tahoma" w:eastAsia="Tahoma" w:hAnsi="Tahoma" w:cs="Tahoma"/>
      <w:b/>
      <w:bCs/>
      <w:spacing w:val="-20"/>
      <w:shd w:val="clear" w:color="auto" w:fill="FFFFFF"/>
    </w:rPr>
  </w:style>
  <w:style w:type="paragraph" w:customStyle="1" w:styleId="20">
    <w:name w:val="Заголовок №2"/>
    <w:basedOn w:val="a"/>
    <w:link w:val="2"/>
    <w:rsid w:val="008A68BF"/>
    <w:pPr>
      <w:widowControl w:val="0"/>
      <w:shd w:val="clear" w:color="auto" w:fill="FFFFFF"/>
      <w:spacing w:before="240" w:line="0" w:lineRule="atLeast"/>
      <w:jc w:val="center"/>
      <w:outlineLvl w:val="1"/>
    </w:pPr>
    <w:rPr>
      <w:rFonts w:ascii="Tahoma" w:eastAsia="Tahoma" w:hAnsi="Tahoma" w:cs="Tahoma"/>
      <w:b/>
      <w:bCs/>
      <w:spacing w:val="-20"/>
      <w:sz w:val="22"/>
      <w:szCs w:val="22"/>
      <w:lang w:eastAsia="en-US"/>
    </w:rPr>
  </w:style>
  <w:style w:type="character" w:customStyle="1" w:styleId="a8">
    <w:name w:val="Основной текст + Полужирный;Курсив"/>
    <w:basedOn w:val="a6"/>
    <w:rsid w:val="00037F29"/>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21">
    <w:name w:val="Основной текст (2)_"/>
    <w:basedOn w:val="a0"/>
    <w:link w:val="22"/>
    <w:rsid w:val="00037F29"/>
    <w:rPr>
      <w:rFonts w:ascii="Times New Roman" w:eastAsia="Times New Roman" w:hAnsi="Times New Roman" w:cs="Times New Roman"/>
      <w:b/>
      <w:bCs/>
      <w:i/>
      <w:iCs/>
      <w:sz w:val="18"/>
      <w:szCs w:val="18"/>
      <w:shd w:val="clear" w:color="auto" w:fill="FFFFFF"/>
    </w:rPr>
  </w:style>
  <w:style w:type="character" w:customStyle="1" w:styleId="23">
    <w:name w:val="Основной текст (2) + Не полужирный;Не курсив"/>
    <w:basedOn w:val="21"/>
    <w:rsid w:val="00037F29"/>
    <w:rPr>
      <w:rFonts w:ascii="Times New Roman" w:eastAsia="Times New Roman" w:hAnsi="Times New Roman" w:cs="Times New Roman"/>
      <w:b/>
      <w:bCs/>
      <w:i/>
      <w:iCs/>
      <w:color w:val="000000"/>
      <w:spacing w:val="0"/>
      <w:w w:val="100"/>
      <w:position w:val="0"/>
      <w:sz w:val="18"/>
      <w:szCs w:val="18"/>
      <w:shd w:val="clear" w:color="auto" w:fill="FFFFFF"/>
      <w:lang w:val="ru-RU"/>
    </w:rPr>
  </w:style>
  <w:style w:type="paragraph" w:customStyle="1" w:styleId="22">
    <w:name w:val="Основной текст (2)"/>
    <w:basedOn w:val="a"/>
    <w:link w:val="21"/>
    <w:rsid w:val="00037F29"/>
    <w:pPr>
      <w:widowControl w:val="0"/>
      <w:shd w:val="clear" w:color="auto" w:fill="FFFFFF"/>
      <w:spacing w:line="216" w:lineRule="exact"/>
      <w:jc w:val="both"/>
    </w:pPr>
    <w:rPr>
      <w:b/>
      <w:bCs/>
      <w:i/>
      <w:i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Осипова</dc:creator>
  <cp:keywords/>
  <dc:description/>
  <cp:lastModifiedBy>Romul</cp:lastModifiedBy>
  <cp:revision>6</cp:revision>
  <cp:lastPrinted>2014-10-07T05:53:00Z</cp:lastPrinted>
  <dcterms:created xsi:type="dcterms:W3CDTF">2014-10-07T03:10:00Z</dcterms:created>
  <dcterms:modified xsi:type="dcterms:W3CDTF">2016-02-07T08:40:00Z</dcterms:modified>
</cp:coreProperties>
</file>