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33EDB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№11с углубленным изучением отдельных предметов»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  <w:r w:rsidRPr="00233E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EDB">
        <w:rPr>
          <w:rFonts w:ascii="Times New Roman" w:hAnsi="Times New Roman" w:cs="Times New Roman"/>
        </w:rPr>
        <w:t>«</w:t>
      </w:r>
      <w:r w:rsidR="00865E98" w:rsidRPr="00233EDB">
        <w:rPr>
          <w:rFonts w:ascii="Times New Roman" w:hAnsi="Times New Roman" w:cs="Times New Roman"/>
        </w:rPr>
        <w:t xml:space="preserve">Рассмотрен»  </w:t>
      </w:r>
      <w:r w:rsidRPr="00233ED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3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33EDB">
        <w:rPr>
          <w:rFonts w:ascii="Times New Roman" w:hAnsi="Times New Roman" w:cs="Times New Roman"/>
        </w:rPr>
        <w:t xml:space="preserve">«Согласован»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33EDB">
        <w:rPr>
          <w:rFonts w:ascii="Times New Roman" w:hAnsi="Times New Roman" w:cs="Times New Roman"/>
        </w:rPr>
        <w:t>«Утвержден»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  <w:r w:rsidRPr="00233EDB">
        <w:rPr>
          <w:rFonts w:ascii="Times New Roman" w:hAnsi="Times New Roman" w:cs="Times New Roman"/>
        </w:rPr>
        <w:t xml:space="preserve">          Руководитель МО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33EDB">
        <w:rPr>
          <w:rFonts w:ascii="Times New Roman" w:hAnsi="Times New Roman" w:cs="Times New Roman"/>
        </w:rPr>
        <w:t xml:space="preserve">Заместитель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33EDB">
        <w:rPr>
          <w:rFonts w:ascii="Times New Roman" w:hAnsi="Times New Roman" w:cs="Times New Roman"/>
        </w:rPr>
        <w:t xml:space="preserve"> Директор МОУ</w:t>
      </w:r>
    </w:p>
    <w:p w:rsidR="00233EDB" w:rsidRPr="00233EDB" w:rsidRDefault="009F4FBC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3EDB" w:rsidRPr="00233EDB">
        <w:rPr>
          <w:rFonts w:ascii="Times New Roman" w:hAnsi="Times New Roman" w:cs="Times New Roman"/>
        </w:rPr>
        <w:t xml:space="preserve"> </w:t>
      </w:r>
      <w:r w:rsidR="00233EDB">
        <w:rPr>
          <w:rFonts w:ascii="Times New Roman" w:hAnsi="Times New Roman" w:cs="Times New Roman"/>
        </w:rPr>
        <w:t>_______/</w:t>
      </w:r>
      <w:proofErr w:type="spellStart"/>
      <w:r w:rsidR="00233EDB">
        <w:rPr>
          <w:rFonts w:ascii="Times New Roman" w:hAnsi="Times New Roman" w:cs="Times New Roman"/>
        </w:rPr>
        <w:t>Михеенкова</w:t>
      </w:r>
      <w:proofErr w:type="spellEnd"/>
      <w:r w:rsidR="00233EDB">
        <w:rPr>
          <w:rFonts w:ascii="Times New Roman" w:hAnsi="Times New Roman" w:cs="Times New Roman"/>
        </w:rPr>
        <w:t xml:space="preserve"> Е.И.</w:t>
      </w:r>
      <w:r w:rsidR="00233EDB" w:rsidRPr="00233EDB">
        <w:rPr>
          <w:rFonts w:ascii="Times New Roman" w:hAnsi="Times New Roman" w:cs="Times New Roman"/>
        </w:rPr>
        <w:t xml:space="preserve">                    </w:t>
      </w:r>
      <w:r w:rsidR="00233EDB">
        <w:rPr>
          <w:rFonts w:ascii="Times New Roman" w:hAnsi="Times New Roman" w:cs="Times New Roman"/>
        </w:rPr>
        <w:t xml:space="preserve">      </w:t>
      </w:r>
      <w:r w:rsidR="00233EDB" w:rsidRPr="00233EDB">
        <w:rPr>
          <w:rFonts w:ascii="Times New Roman" w:hAnsi="Times New Roman" w:cs="Times New Roman"/>
        </w:rPr>
        <w:t xml:space="preserve"> директора по УВР                                  </w:t>
      </w:r>
      <w:r w:rsidR="00233EDB">
        <w:rPr>
          <w:rFonts w:ascii="Times New Roman" w:hAnsi="Times New Roman" w:cs="Times New Roman"/>
        </w:rPr>
        <w:t xml:space="preserve">        </w:t>
      </w:r>
      <w:r w:rsidR="00233EDB" w:rsidRPr="00233EDB">
        <w:rPr>
          <w:rFonts w:ascii="Times New Roman" w:hAnsi="Times New Roman" w:cs="Times New Roman"/>
        </w:rPr>
        <w:t>«СОШ №11»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 w:rsidRPr="00233EDB">
        <w:rPr>
          <w:rFonts w:ascii="Times New Roman" w:hAnsi="Times New Roman" w:cs="Times New Roman"/>
        </w:rPr>
        <w:t xml:space="preserve">        </w:t>
      </w:r>
      <w:r w:rsidR="009F4FBC">
        <w:rPr>
          <w:rFonts w:ascii="Times New Roman" w:hAnsi="Times New Roman" w:cs="Times New Roman"/>
        </w:rPr>
        <w:t xml:space="preserve">     </w:t>
      </w:r>
      <w:r w:rsidRPr="00233EDB">
        <w:rPr>
          <w:rFonts w:ascii="Times New Roman" w:hAnsi="Times New Roman" w:cs="Times New Roman"/>
        </w:rPr>
        <w:t xml:space="preserve"> Протокол </w:t>
      </w:r>
      <w:r w:rsidRPr="00233EDB">
        <w:rPr>
          <w:rFonts w:ascii="Times New Roman" w:hAnsi="Times New Roman" w:cs="Times New Roman"/>
          <w:u w:val="single"/>
        </w:rPr>
        <w:t>№1</w:t>
      </w:r>
      <w:r w:rsidRPr="00233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EDB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>
        <w:rPr>
          <w:rFonts w:ascii="Times New Roman" w:hAnsi="Times New Roman" w:cs="Times New Roman"/>
        </w:rPr>
        <w:t>Полухина</w:t>
      </w:r>
      <w:proofErr w:type="spellEnd"/>
      <w:r>
        <w:rPr>
          <w:rFonts w:ascii="Times New Roman" w:hAnsi="Times New Roman" w:cs="Times New Roman"/>
        </w:rPr>
        <w:t xml:space="preserve"> В.Н.</w:t>
      </w:r>
      <w:r w:rsidRPr="00233EDB">
        <w:rPr>
          <w:rFonts w:ascii="Times New Roman" w:hAnsi="Times New Roman" w:cs="Times New Roman"/>
        </w:rPr>
        <w:t xml:space="preserve">                      </w:t>
      </w:r>
      <w:r w:rsidRPr="0023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3EDB">
        <w:rPr>
          <w:rFonts w:ascii="Times New Roman" w:hAnsi="Times New Roman" w:cs="Times New Roman"/>
          <w:sz w:val="28"/>
          <w:szCs w:val="28"/>
        </w:rPr>
        <w:t>______ /</w:t>
      </w:r>
      <w:r w:rsidRPr="00233EDB">
        <w:rPr>
          <w:rFonts w:ascii="Times New Roman" w:hAnsi="Times New Roman" w:cs="Times New Roman"/>
        </w:rPr>
        <w:t>Зверева Г.В.</w:t>
      </w:r>
    </w:p>
    <w:p w:rsidR="00233EDB" w:rsidRPr="00233EDB" w:rsidRDefault="009F4FBC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3EDB" w:rsidRPr="00233EDB">
        <w:rPr>
          <w:rFonts w:ascii="Times New Roman" w:hAnsi="Times New Roman" w:cs="Times New Roman"/>
          <w:u w:val="single"/>
        </w:rPr>
        <w:t xml:space="preserve"> от «31» 08.  2015 г.</w:t>
      </w:r>
      <w:r w:rsidR="00233EDB" w:rsidRPr="00233EDB">
        <w:rPr>
          <w:rFonts w:ascii="Times New Roman" w:hAnsi="Times New Roman" w:cs="Times New Roman"/>
        </w:rPr>
        <w:t xml:space="preserve">                     </w:t>
      </w:r>
      <w:r w:rsidR="00233EDB">
        <w:rPr>
          <w:rFonts w:ascii="Times New Roman" w:hAnsi="Times New Roman" w:cs="Times New Roman"/>
        </w:rPr>
        <w:t xml:space="preserve">            </w:t>
      </w:r>
      <w:r w:rsidR="00233EDB" w:rsidRPr="00233EDB">
        <w:rPr>
          <w:rFonts w:ascii="Times New Roman" w:hAnsi="Times New Roman" w:cs="Times New Roman"/>
        </w:rPr>
        <w:t xml:space="preserve">  </w:t>
      </w:r>
      <w:r w:rsidR="00233EDB" w:rsidRPr="00233EDB">
        <w:rPr>
          <w:rFonts w:ascii="Times New Roman" w:hAnsi="Times New Roman" w:cs="Times New Roman"/>
          <w:u w:val="single"/>
        </w:rPr>
        <w:t>«31»  08.  2015 г.</w:t>
      </w:r>
      <w:r w:rsidR="00233EDB" w:rsidRPr="00233EDB">
        <w:rPr>
          <w:rFonts w:ascii="Times New Roman" w:hAnsi="Times New Roman" w:cs="Times New Roman"/>
        </w:rPr>
        <w:t xml:space="preserve">                             </w:t>
      </w:r>
      <w:r w:rsidR="00233EDB">
        <w:rPr>
          <w:rFonts w:ascii="Times New Roman" w:hAnsi="Times New Roman" w:cs="Times New Roman"/>
        </w:rPr>
        <w:t xml:space="preserve">           </w:t>
      </w:r>
      <w:r w:rsidR="00233EDB" w:rsidRPr="00233EDB">
        <w:rPr>
          <w:rFonts w:ascii="Times New Roman" w:hAnsi="Times New Roman" w:cs="Times New Roman"/>
        </w:rPr>
        <w:t xml:space="preserve">Приказ  </w:t>
      </w:r>
      <w:r w:rsidR="00233EDB" w:rsidRPr="00233EDB">
        <w:rPr>
          <w:rFonts w:ascii="Times New Roman" w:hAnsi="Times New Roman" w:cs="Times New Roman"/>
          <w:u w:val="single"/>
        </w:rPr>
        <w:t>№1-403</w:t>
      </w:r>
      <w:r w:rsidR="00233EDB" w:rsidRPr="00233EDB">
        <w:rPr>
          <w:rFonts w:ascii="Times New Roman" w:hAnsi="Times New Roman" w:cs="Times New Roman"/>
        </w:rPr>
        <w:t xml:space="preserve">   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  <w:r w:rsidRPr="00233E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33EDB">
        <w:rPr>
          <w:rFonts w:ascii="Times New Roman" w:hAnsi="Times New Roman" w:cs="Times New Roman"/>
          <w:u w:val="single"/>
        </w:rPr>
        <w:t>от «01»  09.  2015 г.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EDB">
        <w:rPr>
          <w:rFonts w:ascii="Times New Roman" w:hAnsi="Times New Roman" w:cs="Times New Roman"/>
          <w:b/>
          <w:sz w:val="44"/>
          <w:szCs w:val="44"/>
        </w:rPr>
        <w:t xml:space="preserve">План воспитательной работы </w:t>
      </w:r>
    </w:p>
    <w:p w:rsidR="00233EDB" w:rsidRPr="00233EDB" w:rsidRDefault="00307B8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«А</w:t>
      </w:r>
      <w:r w:rsidR="00233EDB" w:rsidRPr="00233EDB">
        <w:rPr>
          <w:rFonts w:ascii="Times New Roman" w:hAnsi="Times New Roman" w:cs="Times New Roman"/>
          <w:b/>
          <w:sz w:val="44"/>
          <w:szCs w:val="44"/>
        </w:rPr>
        <w:t>» класса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33EDB">
        <w:rPr>
          <w:rFonts w:ascii="Times New Roman" w:hAnsi="Times New Roman" w:cs="Times New Roman"/>
          <w:b/>
          <w:sz w:val="44"/>
          <w:szCs w:val="44"/>
        </w:rPr>
        <w:t xml:space="preserve"> на 2015-2016 учебный год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33EDB"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4FBC" w:rsidRDefault="009F4FBC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F4FBC" w:rsidRDefault="009F4FBC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3EDB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233EDB" w:rsidRPr="00233EDB" w:rsidRDefault="00307B8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учитель н/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Матусова А. В</w:t>
      </w:r>
      <w:r w:rsidR="00233EDB" w:rsidRPr="00233EDB">
        <w:rPr>
          <w:rFonts w:ascii="Times New Roman" w:hAnsi="Times New Roman" w:cs="Times New Roman"/>
          <w:sz w:val="32"/>
          <w:szCs w:val="32"/>
        </w:rPr>
        <w:t>.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EDB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EDB"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233EDB" w:rsidRP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33EDB" w:rsidRDefault="00233EDB" w:rsidP="00233EDB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after="0"/>
        <w:jc w:val="center"/>
        <w:rPr>
          <w:sz w:val="36"/>
          <w:szCs w:val="36"/>
        </w:rPr>
      </w:pPr>
    </w:p>
    <w:p w:rsidR="00233EDB" w:rsidRPr="005858C4" w:rsidRDefault="00233EDB" w:rsidP="0023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C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33EDB" w:rsidRPr="005858C4" w:rsidRDefault="00307B8B" w:rsidP="00233E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4 «А</w:t>
      </w:r>
      <w:r w:rsidR="00233EDB" w:rsidRPr="005858C4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233EDB" w:rsidRPr="005858C4" w:rsidRDefault="00233EDB" w:rsidP="00233E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2015 -2016</w:t>
      </w:r>
      <w:r w:rsidRPr="005858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3EDB" w:rsidRPr="005858C4" w:rsidRDefault="00233EDB" w:rsidP="00233E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C4">
        <w:rPr>
          <w:rFonts w:ascii="Times New Roman" w:hAnsi="Times New Roman" w:cs="Times New Roman"/>
          <w:b/>
          <w:sz w:val="28"/>
          <w:szCs w:val="28"/>
        </w:rPr>
        <w:t>составлен на основе следующих документов: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1. Закон РФ « Об образовании»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2. Конвенция о правах ребенка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3. Приказ МО и науки РФ №21 от 03.02.2006г. «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4. Устав МОУ «СОШ №11 с углубленным изучением отдельных предметов»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5. Положение о классном руководителе МОУ «СОШ №11 с углубленным изучением отдельных предметов» от  01.09. 2006г.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6. План работы МОУ «СОШ №11 с углубленным изучен</w:t>
      </w:r>
      <w:r>
        <w:rPr>
          <w:rFonts w:ascii="Times New Roman" w:hAnsi="Times New Roman" w:cs="Times New Roman"/>
          <w:sz w:val="28"/>
          <w:szCs w:val="28"/>
        </w:rPr>
        <w:t>ием отдельных предметов» на 2015 – 2016</w:t>
      </w:r>
      <w:r w:rsidRPr="005858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7. Программа духовно – нравственного развития и воспитания обучающихся начальных классов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b/>
          <w:sz w:val="28"/>
          <w:szCs w:val="28"/>
        </w:rPr>
        <w:t>Целью воспитательной работы школы</w:t>
      </w:r>
      <w:r w:rsidRPr="005858C4">
        <w:rPr>
          <w:rFonts w:ascii="Times New Roman" w:hAnsi="Times New Roman" w:cs="Times New Roman"/>
          <w:sz w:val="28"/>
          <w:szCs w:val="28"/>
        </w:rPr>
        <w:t xml:space="preserve"> является гармоничное духовное развитие личности школьника и привитие ему основополагающих принципов нравственности на основе патриотических, культурно- исторических традиций России.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C4">
        <w:rPr>
          <w:rFonts w:ascii="Times New Roman" w:hAnsi="Times New Roman" w:cs="Times New Roman"/>
          <w:b/>
          <w:sz w:val="28"/>
          <w:szCs w:val="28"/>
        </w:rPr>
        <w:t>Для достижения указанной цели решаются следующие задачи: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1.Воспитание гражданственности, патриотизма, уважения к правам, свободам и обязанностям человека.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2. Развитие нравственных чувств и этического сознания.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3. Воспитание трудолюбия, творческого отношения к учению, труду, жизни.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4. Формирование ценностного отношения к здоровью и здоровому образу жизни.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5. Формирование ценностного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, окружающей среде            (</w:t>
      </w:r>
      <w:r w:rsidRPr="005858C4">
        <w:rPr>
          <w:rFonts w:ascii="Times New Roman" w:hAnsi="Times New Roman" w:cs="Times New Roman"/>
          <w:sz w:val="28"/>
          <w:szCs w:val="28"/>
        </w:rPr>
        <w:t>экологическое воспитание)</w:t>
      </w:r>
    </w:p>
    <w:p w:rsidR="00233EDB" w:rsidRPr="005858C4" w:rsidRDefault="00233EDB" w:rsidP="00233E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8C4">
        <w:rPr>
          <w:rFonts w:ascii="Times New Roman" w:hAnsi="Times New Roman" w:cs="Times New Roman"/>
          <w:sz w:val="28"/>
          <w:szCs w:val="28"/>
        </w:rPr>
        <w:t>6.  Формирование ценностного отношения к прекрасному, формирование представлений об эстетических идеалах и ценностях.</w:t>
      </w:r>
    </w:p>
    <w:p w:rsidR="00233EDB" w:rsidRPr="005858C4" w:rsidRDefault="00233EDB" w:rsidP="00233ED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ЗА 2014-2015 УЧЕБНЫЙ ГОД</w:t>
      </w:r>
    </w:p>
    <w:p w:rsidR="00233EDB" w:rsidRPr="00877979" w:rsidRDefault="00233EDB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второй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  год жизни в коллективе  ребята сдружились друг с другом, больше узнали друг о друге, а от этого жизнь в одной «семье» становится легче и интереснее. В данном классе с первых дней обучения, ребята пытаются учиться слушать друг друга, понимать, учатся договариваться друг с другом.  Очень любят  участвовать в школьных и классных мероприятиях.</w:t>
      </w:r>
    </w:p>
    <w:p w:rsidR="00233EDB" w:rsidRPr="00AD1652" w:rsidRDefault="00233EDB" w:rsidP="00233E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класса в мероприятиях разного уровня.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 в школе был проведен праздник  «Ден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знаний», после </w:t>
      </w:r>
      <w:r w:rsidR="00307B8B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учащиеся 3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прошли в свой класс, где прошел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ассный час «Моя малая Родина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3EDB" w:rsidRPr="00AD1652" w:rsidRDefault="00012DC4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01.10.2014</w:t>
      </w:r>
      <w:r w:rsidR="0023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г. был проведен классный час, посвященный Дню пожилых людей, где учащиеся рассказывали о своих бабушках и дедушках.</w:t>
      </w:r>
      <w:r w:rsidR="0023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проведен классный час «Быть здоровым хорошо», проведена беседа о правильном питании и 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охранении иммунитета. 20.10.2014</w:t>
      </w:r>
      <w:r w:rsidR="0023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г. проводился классный час, посвященный правилам поведения учащихся в столовой. Во втором полугодии воспитательная работа продолжала строиться по разработанному плану.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классные часы: «Школа – наш дом?!», «Герои космоса», «Этот праздник со слезами на глазах». Учащиеся класса приняли активное участие в конкурсах рисунков о птицах, космосе, «Моя любимая книга», ко Дню Победы, изготавливали кормушки для птиц.  Были проведены беседы: «Что значит быть добрым…», «Моя семья», «Да здравствует вежливость и доброта», «Я чувствую себя счастливым, когда…», «Мамины помощники», «Птицы – наши друзья».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полугодия постоянно проводились беседы по правилам безопасности из жизнедеятельности: правила поведения на</w:t>
      </w:r>
      <w:r w:rsidR="0030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улице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дорогах, </w:t>
      </w:r>
      <w:proofErr w:type="gramStart"/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у ж</w:t>
      </w:r>
      <w:proofErr w:type="gramEnd"/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/д полотна, на водоемах, на льду, во время гололёда, во время проведения массовых мероприятиях и каникул. Проведена беседа о мерах предупреждения заболеваний ОРВИ и гриппа.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родительские собрания, на которых родителей познакомили с новыми стандартами образования, говорилось о состоянии материально-технического оснащения школы и о бережном отношении к нему, о работе летнего школьного лагеря, решался вопрос о прио</w:t>
      </w:r>
      <w:r w:rsidR="00012DC4"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бретении учебных пособий на 2015-2016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 Был дан отчет родительского комитета за год.</w:t>
      </w:r>
    </w:p>
    <w:p w:rsidR="00233EDB" w:rsidRPr="00AD1652" w:rsidRDefault="00233EDB" w:rsidP="00233EDB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EDB" w:rsidRPr="00AD1652" w:rsidRDefault="00233EDB" w:rsidP="00233EDB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EDB" w:rsidRPr="00AD1652" w:rsidRDefault="00233EDB" w:rsidP="00233E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DC4" w:rsidRDefault="00012DC4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C4" w:rsidRDefault="00012DC4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C4" w:rsidRDefault="00012DC4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C4" w:rsidRDefault="00012DC4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98" w:rsidRDefault="00865E98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КЛАССА</w:t>
      </w: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Pr="00AD1652" w:rsidRDefault="00307B8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4 «А</w:t>
      </w:r>
      <w:r w:rsidR="00233EDB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классе 27 учеников: 12 девочек и 15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мальчиков. Из</w:t>
      </w:r>
      <w:r w:rsidR="0001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1 ученик Швецов Александр</w:t>
      </w:r>
      <w:r w:rsidR="0023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прибыл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учебном году.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воспитывае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неполной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мье (Тимонина Ксения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остальные воспитыв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в полных семьях. Ильин Кирилл, Серкова Анастасия,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Чуприкова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из многодетных семей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дружный, дети уважительно относятся к взрослым и друг к другу, присутствует взаимовыручка. Ребята доброжелательно относятся к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еньким ученикам. 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ребята добрые, отзывчивые, спокойно реагируют на замечания и стараются не нарушать правила поведения в школе. Но на некоторых учеников необходимо обращать внимание в плане дисцип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Ярослав, Стариков Владислав, Стряпан Дмитрий, Чекалин Кирилл,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Шишикин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дети в классе неодинаковые. Из ребят можно выдел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более активных, способных: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Виктория, Белоусова Альбина, Ильин Кирилл, Ковалев Андрей, Ковалева Дарья, Тимонина Ксения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дети быстро усваивают учебный материал, усидчивы, обладают хорошей памятью, быстро переключаются с одного вида деятельности на другой. Есть дети, которые бывают пассивны на уроках, отвлекаются, нуждаются в помощи учителя и постоянном контроле: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Стряпан Дмитрий, Чекалин Кирилл</w:t>
      </w: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учащиеся физически развиты. Освобождённых от занятий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культуры нет. </w:t>
      </w:r>
    </w:p>
    <w:p w:rsidR="00233EDB" w:rsidRPr="00AD1652" w:rsidRDefault="00233EDB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внеурочное время все учащиеся класса посещают: кружки, спортивные секции, музыкальную школу.</w:t>
      </w:r>
    </w:p>
    <w:p w:rsidR="00233EDB" w:rsidRPr="00AD1652" w:rsidRDefault="00012DC4" w:rsidP="00233EDB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</w:t>
      </w:r>
      <w:r w:rsidR="00233EDB" w:rsidRPr="00AD1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благополучных семей. Родители легко идут на контакт с учителем, интересуются успехами ребёнка.</w:t>
      </w:r>
    </w:p>
    <w:p w:rsidR="00233EDB" w:rsidRPr="00AD1652" w:rsidRDefault="00233EDB" w:rsidP="00233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307B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 НА УЧЕБНЫЙ ГОД</w:t>
      </w:r>
    </w:p>
    <w:p w:rsidR="00233EDB" w:rsidRDefault="00233EDB" w:rsidP="00233EDB">
      <w:pPr>
        <w:spacing w:line="360" w:lineRule="auto"/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Воспитание и развитие свободной личности, обогащённой научными знаниями о природе и человеке, готовой к творческой деятельности и нравственному поведению.</w:t>
      </w:r>
    </w:p>
    <w:p w:rsidR="00233EDB" w:rsidRDefault="00233EDB" w:rsidP="00233EDB">
      <w:pPr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ребёнок-личность. Главное – воспитать личность, найти в   ребёнке хорошее и поддержать в нём хорошее.</w:t>
      </w:r>
    </w:p>
    <w:p w:rsidR="00233EDB" w:rsidRDefault="00233EDB" w:rsidP="00233EDB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гражданско-патриотические качества.</w:t>
      </w:r>
    </w:p>
    <w:p w:rsidR="00233EDB" w:rsidRDefault="00233EDB" w:rsidP="00233EDB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в детях уважение к себе и к другим.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ребёнка как члена общества, воспитывать в нём умение жить в коллективе, считаться с мнением коллектива.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трудолюбие, бережное отношение к природе.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доброе отношение к родителям.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 память, речь обучающихся, их творческую активность.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долга и ответственности.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самооценку ребёнка.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социально адаптированного человека.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НАПРАВЛЕНИЯ ВОСПИТАТЕЛЬНОГО ПРОЦЕССА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Сознательного отношения к учёбе и труду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Культуры поведения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Санитарно-гигиеническое</w:t>
      </w:r>
    </w:p>
    <w:p w:rsidR="00233EDB" w:rsidRPr="00CA6F3A" w:rsidRDefault="00233EDB" w:rsidP="00233EDB">
      <w:pPr>
        <w:tabs>
          <w:tab w:val="left" w:pos="567"/>
        </w:tabs>
        <w:spacing w:line="360" w:lineRule="auto"/>
        <w:ind w:left="851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</w:t>
      </w: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tabs>
          <w:tab w:val="left" w:pos="567"/>
        </w:tabs>
        <w:spacing w:line="360" w:lineRule="auto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7D4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КЛАССНОГО РУКОВОДИТЕЛЯ ПО ЧЕТВЕРТЯМ</w:t>
      </w:r>
    </w:p>
    <w:p w:rsidR="00233EDB" w:rsidRDefault="00233EDB" w:rsidP="00233ED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Pr="0042144A" w:rsidRDefault="00233EDB" w:rsidP="00233EDB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76FB3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E76FB3">
        <w:rPr>
          <w:rFonts w:ascii="Times New Roman" w:hAnsi="Times New Roman" w:cs="Times New Roman"/>
          <w:b/>
          <w:i/>
          <w:sz w:val="48"/>
          <w:szCs w:val="48"/>
        </w:rPr>
        <w:t xml:space="preserve"> четверть:</w:t>
      </w:r>
      <w:r w:rsidRPr="0042144A">
        <w:rPr>
          <w:rFonts w:ascii="Times New Roman" w:hAnsi="Times New Roman" w:cs="Times New Roman"/>
          <w:i/>
          <w:sz w:val="32"/>
          <w:szCs w:val="32"/>
        </w:rPr>
        <w:t xml:space="preserve"> воспитание культуры поведения и общения.</w:t>
      </w:r>
    </w:p>
    <w:p w:rsidR="00233EDB" w:rsidRDefault="00233EDB" w:rsidP="00233EDB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7AE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0107AE" w:rsidRDefault="00233EDB" w:rsidP="00233EDB">
            <w:pPr>
              <w:ind w:right="30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7AE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A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AE"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поведения на дорогах. Действия уч-ся при угрозе терроризма. Правила пожарной безопасности. ПДД»</w:t>
            </w: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«Филиппок»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«Мой город»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DB" w:rsidRDefault="00233EDB" w:rsidP="00233EDB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EDB" w:rsidRPr="004907D4" w:rsidRDefault="00233EDB" w:rsidP="00233EDB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RPr="004907D4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7AE"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7AE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AE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пожилых людей</w:t>
            </w:r>
          </w:p>
          <w:p w:rsidR="00233EDB" w:rsidRPr="000107AE" w:rsidRDefault="00233EDB" w:rsidP="00233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поделок из природного материала «Осенний калейдоскоп»</w:t>
            </w: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28"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628">
              <w:rPr>
                <w:rFonts w:ascii="Times New Roman" w:hAnsi="Times New Roman" w:cs="Times New Roman"/>
                <w:sz w:val="28"/>
                <w:szCs w:val="28"/>
              </w:rPr>
              <w:t>сам экономики»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1-ой четверти</w:t>
            </w:r>
          </w:p>
          <w:p w:rsidR="00233EDB" w:rsidRPr="000107AE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012DC4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76FB3">
        <w:rPr>
          <w:rFonts w:ascii="Times New Roman" w:hAnsi="Times New Roman" w:cs="Times New Roman"/>
          <w:b/>
          <w:i/>
          <w:sz w:val="40"/>
          <w:szCs w:val="40"/>
          <w:lang w:val="en-US"/>
        </w:rPr>
        <w:t>II</w:t>
      </w:r>
      <w:r w:rsidRPr="00E76FB3">
        <w:rPr>
          <w:rFonts w:ascii="Times New Roman" w:hAnsi="Times New Roman" w:cs="Times New Roman"/>
          <w:b/>
          <w:i/>
          <w:sz w:val="40"/>
          <w:szCs w:val="40"/>
        </w:rPr>
        <w:t xml:space="preserve"> четверть:</w:t>
      </w:r>
      <w:r>
        <w:rPr>
          <w:rFonts w:ascii="Times New Roman" w:hAnsi="Times New Roman" w:cs="Times New Roman"/>
          <w:i/>
          <w:sz w:val="32"/>
          <w:szCs w:val="32"/>
        </w:rPr>
        <w:t xml:space="preserve"> воспитывать нравственные чувства и мыслительную деятельность.</w:t>
      </w:r>
    </w:p>
    <w:p w:rsidR="00233EDB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9B2628">
              <w:rPr>
                <w:rFonts w:ascii="Times New Roman" w:hAnsi="Times New Roman" w:cs="Times New Roman"/>
                <w:sz w:val="28"/>
                <w:szCs w:val="28"/>
              </w:rPr>
              <w:t>час «Что значит быть человеком»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9F4FBC" w:rsidRPr="009F4FBC" w:rsidRDefault="009F4FBC" w:rsidP="009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</w:t>
            </w:r>
            <w:r w:rsidRPr="009F4FBC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233EDB" w:rsidRPr="004907D4" w:rsidRDefault="00233EDB" w:rsidP="009F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12720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0B">
              <w:rPr>
                <w:rFonts w:ascii="Times New Roman" w:hAnsi="Times New Roman" w:cs="Times New Roman"/>
                <w:sz w:val="28"/>
                <w:szCs w:val="28"/>
              </w:rPr>
              <w:t>Беседа «Чем опасен лесной пожар»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9B2628" w:rsidRDefault="009F4FBC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9F4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4FBC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Сердечко для мамочки</w:t>
            </w:r>
            <w:r w:rsidR="00233EDB" w:rsidRPr="009F4F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EDB" w:rsidRPr="0012720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0B">
              <w:rPr>
                <w:rFonts w:ascii="Times New Roman" w:hAnsi="Times New Roman" w:cs="Times New Roman"/>
                <w:sz w:val="28"/>
                <w:szCs w:val="28"/>
              </w:rPr>
              <w:t>Беседа «Знаем ли мы дорожные знаки»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="009F4FBC">
              <w:rPr>
                <w:rFonts w:ascii="Times New Roman" w:hAnsi="Times New Roman" w:cs="Times New Roman"/>
                <w:sz w:val="28"/>
                <w:szCs w:val="28"/>
              </w:rPr>
              <w:t>час «Мы граждане России</w:t>
            </w:r>
            <w:r w:rsidRPr="001272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33EDB" w:rsidRPr="0012720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9F4FBC" w:rsidRDefault="009F4FBC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BC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«Ярмарка талантов»</w:t>
            </w: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«Новый год шагает по планете»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33EDB" w:rsidRDefault="00233EDB" w:rsidP="00012DC4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76FB3">
        <w:rPr>
          <w:rFonts w:ascii="Times New Roman" w:hAnsi="Times New Roman" w:cs="Times New Roman"/>
          <w:b/>
          <w:i/>
          <w:sz w:val="40"/>
          <w:szCs w:val="40"/>
          <w:lang w:val="en-US"/>
        </w:rPr>
        <w:t>III</w:t>
      </w:r>
      <w:r w:rsidRPr="00E76FB3">
        <w:rPr>
          <w:rFonts w:ascii="Times New Roman" w:hAnsi="Times New Roman" w:cs="Times New Roman"/>
          <w:b/>
          <w:i/>
          <w:sz w:val="40"/>
          <w:szCs w:val="40"/>
        </w:rPr>
        <w:t xml:space="preserve"> четверть:</w:t>
      </w:r>
      <w:r>
        <w:rPr>
          <w:rFonts w:ascii="Times New Roman" w:hAnsi="Times New Roman" w:cs="Times New Roman"/>
          <w:i/>
          <w:sz w:val="32"/>
          <w:szCs w:val="32"/>
        </w:rPr>
        <w:t xml:space="preserve"> воспитывать чувство прекрасного и умение жить по законам красоты.</w:t>
      </w: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EDB" w:rsidRPr="0012720B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</w:t>
            </w:r>
            <w:r w:rsidRPr="0012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«Добрыми делами славен 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420485" w:rsidRDefault="00233EDB" w:rsidP="00233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48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20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«Причины доро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жно – транспортных происшествий»</w:t>
            </w: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9F4FBC" w:rsidRPr="004907D4" w:rsidTr="00233EDB">
        <w:tc>
          <w:tcPr>
            <w:tcW w:w="7293" w:type="dxa"/>
          </w:tcPr>
          <w:p w:rsidR="009F4FBC" w:rsidRPr="009F4FBC" w:rsidRDefault="009F4FBC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9F4FBC">
              <w:rPr>
                <w:rFonts w:ascii="Times New Roman" w:hAnsi="Times New Roman" w:cs="Times New Roman"/>
                <w:sz w:val="28"/>
                <w:szCs w:val="28"/>
              </w:rPr>
              <w:t xml:space="preserve"> « В здоровом теле – здоровый дух»</w:t>
            </w:r>
          </w:p>
        </w:tc>
        <w:tc>
          <w:tcPr>
            <w:tcW w:w="2268" w:type="dxa"/>
          </w:tcPr>
          <w:p w:rsidR="009F4FBC" w:rsidRPr="004907D4" w:rsidRDefault="009F4FBC" w:rsidP="009F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9F4FBC" w:rsidRPr="004907D4" w:rsidTr="00233EDB">
        <w:tc>
          <w:tcPr>
            <w:tcW w:w="7293" w:type="dxa"/>
          </w:tcPr>
          <w:p w:rsidR="009F4FBC" w:rsidRDefault="009F4FBC" w:rsidP="009F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FBC" w:rsidRPr="006B61E4" w:rsidRDefault="009F4FBC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6B61E4">
              <w:rPr>
                <w:rFonts w:ascii="Times New Roman" w:hAnsi="Times New Roman" w:cs="Times New Roman"/>
                <w:sz w:val="28"/>
                <w:szCs w:val="28"/>
              </w:rPr>
              <w:t>час  «Школа, в которой я учусь»- предложения и пожелания</w:t>
            </w:r>
          </w:p>
        </w:tc>
        <w:tc>
          <w:tcPr>
            <w:tcW w:w="2268" w:type="dxa"/>
          </w:tcPr>
          <w:p w:rsidR="009F4FBC" w:rsidRPr="004907D4" w:rsidRDefault="009F4FBC" w:rsidP="009F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Pr="0042144A" w:rsidRDefault="00233EDB" w:rsidP="00233EDB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268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EDB" w:rsidRPr="006B61E4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«Мир моих увлечений»</w:t>
            </w:r>
          </w:p>
          <w:p w:rsidR="00233EDB" w:rsidRPr="004907D4" w:rsidRDefault="00233EDB" w:rsidP="00233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Святого Валентина</w:t>
            </w:r>
          </w:p>
          <w:p w:rsidR="00233EDB" w:rsidRPr="00FA1C87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B61E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Игра «Безопасность на дорогах</w:t>
            </w:r>
            <w:r w:rsidRPr="006B61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 «А ну-ка</w:t>
            </w:r>
            <w:r w:rsidRPr="006B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мальчики!»</w:t>
            </w:r>
          </w:p>
          <w:p w:rsidR="00233EDB" w:rsidRPr="006B61E4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410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B61E4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«Милый взгляд»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DB" w:rsidRPr="006C20B2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sz w:val="28"/>
                <w:szCs w:val="28"/>
              </w:rPr>
              <w:t>Классный час «Езда на велосипеде»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C20B2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«Будь осторожен с электроприборами»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Посещение библиотеки «Сказка»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865E98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76FB3">
        <w:rPr>
          <w:rFonts w:ascii="Times New Roman" w:hAnsi="Times New Roman" w:cs="Times New Roman"/>
          <w:b/>
          <w:i/>
          <w:sz w:val="40"/>
          <w:szCs w:val="40"/>
          <w:lang w:val="en-US"/>
        </w:rPr>
        <w:t>IV</w:t>
      </w:r>
      <w:r w:rsidRPr="00E76FB3">
        <w:rPr>
          <w:rFonts w:ascii="Times New Roman" w:hAnsi="Times New Roman" w:cs="Times New Roman"/>
          <w:b/>
          <w:i/>
          <w:sz w:val="40"/>
          <w:szCs w:val="40"/>
        </w:rPr>
        <w:t xml:space="preserve"> четверть:</w:t>
      </w:r>
      <w:r>
        <w:rPr>
          <w:rFonts w:ascii="Times New Roman" w:hAnsi="Times New Roman" w:cs="Times New Roman"/>
          <w:i/>
          <w:sz w:val="32"/>
          <w:szCs w:val="32"/>
        </w:rPr>
        <w:t xml:space="preserve"> воспитывать любовь к природе, родному краю, очагу, патриотическое и экологическое воспитание.</w:t>
      </w:r>
    </w:p>
    <w:p w:rsidR="00233EDB" w:rsidRPr="007C4026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410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9B2628" w:rsidRDefault="009F4FBC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28">
              <w:rPr>
                <w:rFonts w:ascii="Times New Roman" w:hAnsi="Times New Roman" w:cs="Times New Roman"/>
                <w:sz w:val="28"/>
                <w:szCs w:val="28"/>
              </w:rPr>
              <w:t>Беседа  «Мы в ответе за тех, кого приручили»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420485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8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классный час «Средства защиты </w:t>
            </w:r>
            <w:r w:rsidRPr="00420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при пожаре»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C20B2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 «Они сражались за Родину»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7293"/>
        <w:gridCol w:w="2410"/>
      </w:tblGrid>
      <w:tr w:rsidR="00233EDB" w:rsidRPr="004907D4" w:rsidTr="00233EDB">
        <w:tc>
          <w:tcPr>
            <w:tcW w:w="7293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33EDB" w:rsidRPr="009B2628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262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C20B2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Победы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9B262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природу»</w:t>
            </w:r>
          </w:p>
          <w:p w:rsidR="009F4FBC" w:rsidRPr="009F4FBC" w:rsidRDefault="009F4FBC" w:rsidP="009F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Pr="006C20B2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0B2">
              <w:rPr>
                <w:rFonts w:ascii="Times New Roman" w:hAnsi="Times New Roman" w:cs="Times New Roman"/>
                <w:sz w:val="28"/>
                <w:szCs w:val="28"/>
              </w:rPr>
              <w:t>Инструктаж по предупреждению дорожного травматизма в летнее время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33EDB" w:rsidRPr="004907D4" w:rsidTr="00233EDB">
        <w:tc>
          <w:tcPr>
            <w:tcW w:w="7293" w:type="dxa"/>
          </w:tcPr>
          <w:p w:rsidR="00233EDB" w:rsidRDefault="00233EDB" w:rsidP="0023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окончанию учебного года </w:t>
            </w:r>
          </w:p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EDB" w:rsidRPr="004907D4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233EDB" w:rsidRDefault="00233EDB" w:rsidP="00233EDB">
      <w:pPr>
        <w:spacing w:line="240" w:lineRule="auto"/>
        <w:ind w:left="851" w:right="40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98" w:rsidRDefault="00865E98" w:rsidP="00865E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7B8B" w:rsidRDefault="00307B8B" w:rsidP="00865E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Default="00233EDB" w:rsidP="00865E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 ОДАРЕННЫМИ УЧАЩИМИСЯ</w:t>
      </w:r>
    </w:p>
    <w:p w:rsidR="00233EDB" w:rsidRDefault="00233EDB" w:rsidP="00233E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Pr="00C35B21" w:rsidRDefault="00233EDB" w:rsidP="00233EDB">
      <w:pPr>
        <w:jc w:val="center"/>
        <w:rPr>
          <w:rFonts w:ascii="Times New Roman" w:eastAsia="Times New Roman" w:hAnsi="Times New Roman" w:cs="Times New Roman"/>
          <w:sz w:val="24"/>
        </w:rPr>
      </w:pPr>
      <w:r w:rsidRPr="00C35B21">
        <w:rPr>
          <w:rFonts w:ascii="Times New Roman" w:eastAsia="Times New Roman" w:hAnsi="Times New Roman" w:cs="Times New Roman"/>
          <w:b/>
          <w:sz w:val="28"/>
        </w:rPr>
        <w:t>План работы с одаренными детьми класса</w:t>
      </w:r>
    </w:p>
    <w:tbl>
      <w:tblPr>
        <w:tblW w:w="968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786"/>
        <w:gridCol w:w="1884"/>
        <w:gridCol w:w="2410"/>
      </w:tblGrid>
      <w:tr w:rsidR="00233EDB" w:rsidRPr="00B92451" w:rsidTr="00233EDB">
        <w:trPr>
          <w:trHeight w:hRule="exact" w:val="952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4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45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92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45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92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45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92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233EDB" w:rsidRPr="00B92451" w:rsidTr="00233EDB">
        <w:trPr>
          <w:trHeight w:hRule="exact" w:val="80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об одаренных детях.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EDB" w:rsidRPr="00B92451" w:rsidTr="00233EDB">
        <w:trPr>
          <w:trHeight w:hRule="exact" w:val="1412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одаренных детей к участию в очных и заочных районных, республиканских, российских конкурсах, олимпиадах.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3EDB" w:rsidRPr="00B92451" w:rsidTr="00233EDB">
        <w:trPr>
          <w:trHeight w:hRule="exact" w:val="850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кружках, спортивных секциях.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3EDB" w:rsidRPr="00B92451" w:rsidTr="00233EDB">
        <w:trPr>
          <w:trHeight w:hRule="exact" w:val="849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круж</w:t>
            </w:r>
            <w:r w:rsidR="00012DC4">
              <w:rPr>
                <w:rFonts w:ascii="Times New Roman" w:hAnsi="Times New Roman"/>
                <w:sz w:val="28"/>
                <w:szCs w:val="28"/>
              </w:rPr>
              <w:t>ке «Дружим с русским языком</w:t>
            </w: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3EDB" w:rsidRPr="00B92451" w:rsidTr="00233EDB">
        <w:trPr>
          <w:trHeight w:hRule="exact" w:val="84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и проведении классных и школьных мероприятий.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3EDB" w:rsidRPr="00B92451" w:rsidTr="00233EDB">
        <w:trPr>
          <w:trHeight w:hRule="exact" w:val="84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ученическом самоуправлении.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33EDB" w:rsidRPr="00B92451" w:rsidTr="00233EDB">
        <w:trPr>
          <w:trHeight w:hRule="exact" w:val="83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учителя на уроке (дифференцированный подход).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33EDB" w:rsidRPr="00B92451" w:rsidTr="00233EDB">
        <w:trPr>
          <w:trHeight w:hRule="exact" w:val="170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       в          спортивных мероприяти</w:t>
            </w:r>
            <w:r w:rsidRPr="00B92451">
              <w:rPr>
                <w:rFonts w:ascii="Times New Roman" w:hAnsi="Times New Roman"/>
                <w:sz w:val="28"/>
                <w:szCs w:val="28"/>
              </w:rPr>
              <w:t>ях     класса,     школы, города</w:t>
            </w:r>
          </w:p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 учитель физической культуры</w:t>
            </w:r>
          </w:p>
        </w:tc>
      </w:tr>
      <w:tr w:rsidR="00233EDB" w:rsidRPr="00B92451" w:rsidTr="00233EDB">
        <w:trPr>
          <w:trHeight w:hRule="exact" w:val="110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творческих конкурсах (рисунков, газет, плакатов, поздравительных открыток, поделок)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классный</w:t>
            </w:r>
          </w:p>
          <w:p w:rsidR="00233EDB" w:rsidRPr="00B92451" w:rsidRDefault="00233EDB" w:rsidP="0023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33EDB" w:rsidRPr="00B92451" w:rsidTr="00233EDB">
        <w:trPr>
          <w:trHeight w:hRule="exact" w:val="1008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отстающим учащимся класса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DB" w:rsidRPr="00B92451" w:rsidRDefault="00233EDB" w:rsidP="00233E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233EDB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EDB" w:rsidRPr="00D24A92" w:rsidRDefault="00233EDB" w:rsidP="00233EDB">
      <w:pPr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 ТРУДНЫМИ УЧАЩИМИСЯ</w:t>
      </w:r>
    </w:p>
    <w:p w:rsidR="00233EDB" w:rsidRPr="00D24A92" w:rsidRDefault="00233EDB" w:rsidP="00233ED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EDB" w:rsidRPr="00D24A92" w:rsidRDefault="00233EDB" w:rsidP="00233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аботы классного руководителя с трудными</w:t>
      </w:r>
      <w:r w:rsidRPr="00D24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учащимися </w:t>
      </w:r>
    </w:p>
    <w:p w:rsidR="00233EDB" w:rsidRPr="00D24A92" w:rsidRDefault="00233EDB" w:rsidP="00233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3EDB" w:rsidRPr="00D24A92" w:rsidRDefault="00233EDB" w:rsidP="00233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«трудными» детьми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педагогическая диагностика 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>помогает выяснить причины возникновения трудновоспитуемости, воспитательные возможности семьи и школы, неблагоприятные условия, типичное и своеоб</w:t>
      </w:r>
      <w:r>
        <w:rPr>
          <w:rFonts w:ascii="Times New Roman" w:eastAsia="Times New Roman" w:hAnsi="Times New Roman" w:cs="Times New Roman"/>
          <w:sz w:val="28"/>
          <w:szCs w:val="28"/>
        </w:rPr>
        <w:t>разное в духовном мире ребенка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>, уровень его педагогической запущенности, положительные качества, на которые следует опираться в перевоспитании.</w:t>
      </w:r>
    </w:p>
    <w:p w:rsidR="00233EDB" w:rsidRPr="00D24A92" w:rsidRDefault="00233EDB" w:rsidP="00233E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>Так, изучение причин трудновоспитуемости желательно проводить по следующей схеме:</w:t>
      </w:r>
    </w:p>
    <w:p w:rsidR="00233EDB" w:rsidRPr="00D24A92" w:rsidRDefault="00233EDB" w:rsidP="00233ED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кажено в духовном мире ребенка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наибольшей мере и под влиянием каких причин;</w:t>
      </w:r>
    </w:p>
    <w:p w:rsidR="00233EDB" w:rsidRPr="00D24A92" w:rsidRDefault="00233EDB" w:rsidP="00233ED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неблагоприятные условия существуют в данный момент;</w:t>
      </w:r>
    </w:p>
    <w:p w:rsidR="00233EDB" w:rsidRPr="00D24A92" w:rsidRDefault="00233EDB" w:rsidP="00233ED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с какими отрицательными обстоятельствами может справиться сам воспитанник, а какие следует устранить с помощью семьи и общественности;</w:t>
      </w:r>
    </w:p>
    <w:p w:rsidR="00233EDB" w:rsidRPr="00D24A92" w:rsidRDefault="00233EDB" w:rsidP="00233ED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были ли допущены педагогические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ошибки по отношению к ребенку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как их исправить.</w:t>
      </w:r>
    </w:p>
    <w:p w:rsidR="00233EDB" w:rsidRPr="00D24A92" w:rsidRDefault="00233EDB" w:rsidP="00233E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>После изучения трудного школьника необходимо установить с ним взаимоприемлемый контакт, используя при этом разнообразные методы и приемы педагогического взаимодействия, а также методы перевоспитания.</w:t>
      </w:r>
    </w:p>
    <w:p w:rsidR="00233EDB" w:rsidRPr="00D24A92" w:rsidRDefault="00233EDB" w:rsidP="00233E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связан с процессом перевоспитания, который предполагает использование методов воспитания и перевоспитания. Каждый метод перевоспитания при определенных условиях вступает во взаимосвязь с соответствующими методами воспитания: переубеждение эффективно при работе классного руководителя по формированию убеждений, перекручивание связано с приучением к деятельности, «реконструкция» характера – с критикой и самокритикой в коллективе. Ведущим условием действенности специфических методов перевоспитания выступает воспитание в коллективе, </w:t>
      </w:r>
      <w:proofErr w:type="spellStart"/>
      <w:r w:rsidRPr="00D24A92">
        <w:rPr>
          <w:rFonts w:ascii="Times New Roman" w:eastAsia="Times New Roman" w:hAnsi="Times New Roman" w:cs="Times New Roman"/>
          <w:sz w:val="28"/>
          <w:szCs w:val="28"/>
        </w:rPr>
        <w:t>взаимовоспитание</w:t>
      </w:r>
      <w:proofErr w:type="spellEnd"/>
      <w:r w:rsidRPr="00D24A92">
        <w:rPr>
          <w:rFonts w:ascii="Times New Roman" w:eastAsia="Times New Roman" w:hAnsi="Times New Roman" w:cs="Times New Roman"/>
          <w:sz w:val="28"/>
          <w:szCs w:val="28"/>
        </w:rPr>
        <w:t>, а также самовоспитание.</w:t>
      </w:r>
    </w:p>
    <w:p w:rsidR="00233EDB" w:rsidRPr="00D24A92" w:rsidRDefault="00233EDB" w:rsidP="00233E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 этапе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работы на основе установленного уровня воспитанности учащегося классный руководитель проектирует развитие ценностной ориентации, личностных свойств и качеств школьника. Проектирование развития 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личности основывается на сравнение наличного уровня воспитанности учащегося с </w:t>
      </w:r>
      <w:proofErr w:type="gramStart"/>
      <w:r w:rsidRPr="00D24A92">
        <w:rPr>
          <w:rFonts w:ascii="Times New Roman" w:eastAsia="Times New Roman" w:hAnsi="Times New Roman" w:cs="Times New Roman"/>
          <w:sz w:val="28"/>
          <w:szCs w:val="28"/>
        </w:rPr>
        <w:t>идеальным</w:t>
      </w:r>
      <w:proofErr w:type="gramEnd"/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в процессе составления дифференцированных и индивидуальных программ воспи</w:t>
      </w:r>
      <w:r>
        <w:rPr>
          <w:rFonts w:ascii="Times New Roman" w:eastAsia="Times New Roman" w:hAnsi="Times New Roman" w:cs="Times New Roman"/>
          <w:sz w:val="28"/>
          <w:szCs w:val="28"/>
        </w:rPr>
        <w:t>тания и самовоспитания ребенка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>. Работа с личностью отдельного учащегося предполагает также знание воспитателем уровня воспитанности всего класса, так как личность ярче всего проявляется в коллективных отношениях, в общей деятельности.</w:t>
      </w:r>
    </w:p>
    <w:p w:rsidR="00233EDB" w:rsidRPr="00D24A92" w:rsidRDefault="00233EDB" w:rsidP="00233E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      На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четвертом этапе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индивидуальная воспитательная работа, позволяющая определить систему воспитательных воздействий с учетом уровня развития конкретного ученика, его возможностей, способностей, особенностей характера, содержания личностных отношений и потребностей. Для данного этапа характерно использование общих методов воспитания, хотя выбор и система их относительно конкретной личности согласуются с ее индивидуальными особенностями и программой ее развития. Вместе с тем широко применяются методы индивидуального педагогического воздействия: требование, перспектива, общественное мнение, оценка и самооценка, поощрение и наказание.</w:t>
      </w:r>
    </w:p>
    <w:p w:rsidR="00233EDB" w:rsidRPr="00D24A92" w:rsidRDefault="00233EDB" w:rsidP="00233EDB">
      <w:pPr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Заключительным, </w:t>
      </w:r>
      <w:r w:rsidRPr="00D24A92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пятым этапом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 с трудными детьми</w:t>
      </w:r>
      <w:r w:rsidRPr="00D24A92">
        <w:rPr>
          <w:rFonts w:ascii="Times New Roman" w:eastAsia="Times New Roman" w:hAnsi="Times New Roman" w:cs="Times New Roman"/>
          <w:sz w:val="28"/>
          <w:szCs w:val="28"/>
        </w:rPr>
        <w:t xml:space="preserve"> является корректирование. Коррекция – это способ педагогического воздействия на личность, способствующий исправлению ее развития, закреплению позитивных или преодолению негативных качеств. Корректирование дает возможность уточнить или пересмотреть коллективные или групповые воспитательные программы, характеристики школьников, а также используется при выборе методов и форм деятельности. Оно завершает индивидуализацию воспитательного процесса и опирается на его результаты. Наиболее эффективными методами и приемами корректирования являются наблюдение и самонаблюдение, анализ и оценка, самооценка и переоценка, контроль и самоконтроль. Все эти методы и приемы используются в комплексе с учетом результатов индивидуальной работы с учащимися.</w:t>
      </w:r>
    </w:p>
    <w:p w:rsidR="00233EDB" w:rsidRPr="00D24A92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Pr="00D24A92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Pr="00D24A92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Pr="000C7B04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DB" w:rsidRDefault="00233EDB" w:rsidP="00233EDB">
      <w:pPr>
        <w:spacing w:line="240" w:lineRule="auto"/>
        <w:ind w:right="401"/>
        <w:rPr>
          <w:rFonts w:ascii="Times New Roman" w:hAnsi="Times New Roman" w:cs="Times New Roman"/>
          <w:b/>
          <w:sz w:val="28"/>
          <w:szCs w:val="28"/>
        </w:rPr>
      </w:pPr>
    </w:p>
    <w:p w:rsidR="00233EDB" w:rsidRDefault="00233EDB" w:rsidP="00233EDB">
      <w:pPr>
        <w:spacing w:line="240" w:lineRule="auto"/>
        <w:ind w:right="4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трудными учащимися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5454"/>
        <w:gridCol w:w="3277"/>
      </w:tblGrid>
      <w:tr w:rsidR="00233EDB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:rsidR="00233EDB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77" w:type="dxa"/>
          </w:tcPr>
          <w:p w:rsidR="00233EDB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Pr="00D24A92" w:rsidRDefault="00233EDB" w:rsidP="00233EDB">
            <w:pPr>
              <w:spacing w:before="100" w:beforeAutospacing="1" w:after="288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педагогически запущенных детей.</w:t>
            </w:r>
          </w:p>
        </w:tc>
        <w:tc>
          <w:tcPr>
            <w:tcW w:w="3277" w:type="dxa"/>
          </w:tcPr>
          <w:p w:rsidR="00233EDB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Pr="004816E3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классным руководителем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плана работы с трудными </w:t>
            </w:r>
            <w:r w:rsidRPr="0048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3277" w:type="dxa"/>
          </w:tcPr>
          <w:p w:rsidR="00233EDB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9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Default="00233EDB" w:rsidP="00233EDB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0039DC">
              <w:rPr>
                <w:rFonts w:ascii="Times New Roman" w:hAnsi="Times New Roman" w:cs="Times New Roman"/>
                <w:sz w:val="28"/>
                <w:szCs w:val="28"/>
              </w:rPr>
              <w:t>  Вовлечение в коллективную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3EDB" w:rsidRDefault="00233EDB" w:rsidP="00233EDB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занятость в свободное время;</w:t>
            </w:r>
          </w:p>
          <w:p w:rsidR="00233EDB" w:rsidRDefault="00233EDB" w:rsidP="00233EDB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 по классу (разовые, временные, постоянные);</w:t>
            </w:r>
          </w:p>
          <w:p w:rsidR="00233EDB" w:rsidRPr="000039DC" w:rsidRDefault="00233EDB" w:rsidP="00233EDB">
            <w:pPr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классных и школьных мероприятиях</w:t>
            </w:r>
          </w:p>
        </w:tc>
        <w:tc>
          <w:tcPr>
            <w:tcW w:w="3277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0039DC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Pr="00456C15" w:rsidRDefault="00233EDB" w:rsidP="00233EDB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456C15">
              <w:rPr>
                <w:color w:val="000000"/>
                <w:sz w:val="28"/>
                <w:szCs w:val="28"/>
              </w:rPr>
              <w:t>Разработка и применение памяток поведения в семье и среди сверстников.</w:t>
            </w:r>
          </w:p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D24A92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Pr="00D24A92" w:rsidRDefault="00233EDB" w:rsidP="00233EDB">
            <w:pPr>
              <w:pStyle w:val="a3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56C15">
              <w:rPr>
                <w:color w:val="000000"/>
                <w:sz w:val="28"/>
                <w:szCs w:val="28"/>
              </w:rPr>
              <w:t>Психологические консультации для детей и родителей.</w:t>
            </w:r>
          </w:p>
        </w:tc>
        <w:tc>
          <w:tcPr>
            <w:tcW w:w="3277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3EDB" w:rsidRPr="000039DC" w:rsidTr="00233EDB">
        <w:trPr>
          <w:jc w:val="center"/>
        </w:trPr>
        <w:tc>
          <w:tcPr>
            <w:tcW w:w="1100" w:type="dxa"/>
          </w:tcPr>
          <w:p w:rsidR="00233EDB" w:rsidRPr="00D24A92" w:rsidRDefault="00233EDB" w:rsidP="00233EDB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233EDB" w:rsidRPr="00D24A92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игр - упражнений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игр - тренингов для трудных</w:t>
            </w:r>
            <w:r w:rsidR="00B3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</w:t>
            </w:r>
          </w:p>
        </w:tc>
        <w:tc>
          <w:tcPr>
            <w:tcW w:w="3277" w:type="dxa"/>
          </w:tcPr>
          <w:p w:rsidR="00233EDB" w:rsidRPr="000039DC" w:rsidRDefault="00233EDB" w:rsidP="00233EDB">
            <w:pPr>
              <w:ind w:right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33EDB" w:rsidRPr="000039DC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233EDB">
      <w:pPr>
        <w:spacing w:line="240" w:lineRule="auto"/>
        <w:ind w:left="851" w:right="4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EDB" w:rsidRDefault="00233EDB" w:rsidP="00B35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РОДИТЕЛЯМИ</w:t>
      </w:r>
    </w:p>
    <w:p w:rsidR="00233EDB" w:rsidRDefault="00233EDB" w:rsidP="00233EDB">
      <w:pPr>
        <w:jc w:val="center"/>
        <w:rPr>
          <w:b/>
        </w:rPr>
      </w:pPr>
    </w:p>
    <w:p w:rsidR="00233EDB" w:rsidRPr="00056DC5" w:rsidRDefault="00233EDB" w:rsidP="002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C5">
        <w:rPr>
          <w:rFonts w:ascii="Times New Roman" w:hAnsi="Times New Roman" w:cs="Times New Roman"/>
          <w:b/>
          <w:sz w:val="24"/>
          <w:szCs w:val="24"/>
        </w:rPr>
        <w:t>ТЕМАТИКА РОДИТЕЛЬСКИХ СОБРАНИЙ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2357"/>
        <w:gridCol w:w="2221"/>
        <w:gridCol w:w="2244"/>
        <w:gridCol w:w="2234"/>
      </w:tblGrid>
      <w:tr w:rsidR="00233EDB" w:rsidRPr="00056DC5" w:rsidTr="00233EDB">
        <w:trPr>
          <w:trHeight w:val="435"/>
          <w:jc w:val="center"/>
        </w:trPr>
        <w:tc>
          <w:tcPr>
            <w:tcW w:w="822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Четверть I</w:t>
            </w:r>
          </w:p>
        </w:tc>
        <w:tc>
          <w:tcPr>
            <w:tcW w:w="2221" w:type="dxa"/>
          </w:tcPr>
          <w:p w:rsidR="00233EDB" w:rsidRPr="00056DC5" w:rsidRDefault="00233EDB" w:rsidP="00233EDB">
            <w:pPr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II</w:t>
            </w:r>
          </w:p>
        </w:tc>
        <w:tc>
          <w:tcPr>
            <w:tcW w:w="2244" w:type="dxa"/>
          </w:tcPr>
          <w:p w:rsidR="00233EDB" w:rsidRPr="00056DC5" w:rsidRDefault="00233EDB" w:rsidP="00233EDB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III</w:t>
            </w:r>
          </w:p>
        </w:tc>
        <w:tc>
          <w:tcPr>
            <w:tcW w:w="2234" w:type="dxa"/>
          </w:tcPr>
          <w:p w:rsidR="00233EDB" w:rsidRPr="00056DC5" w:rsidRDefault="00233EDB" w:rsidP="00233EDB">
            <w:pPr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IV</w:t>
            </w:r>
          </w:p>
        </w:tc>
      </w:tr>
      <w:tr w:rsidR="00233EDB" w:rsidRPr="00056DC5" w:rsidTr="00233EDB">
        <w:trPr>
          <w:trHeight w:val="1710"/>
          <w:jc w:val="center"/>
        </w:trPr>
        <w:tc>
          <w:tcPr>
            <w:tcW w:w="822" w:type="dxa"/>
          </w:tcPr>
          <w:p w:rsidR="00233EDB" w:rsidRPr="00056DC5" w:rsidRDefault="00B35716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233EDB" w:rsidRPr="00056D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33EDB" w:rsidRPr="0005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233EDB" w:rsidRDefault="00233EDB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B3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716">
              <w:rPr>
                <w:rFonts w:ascii="Times New Roman" w:hAnsi="Times New Roman" w:cs="Times New Roman"/>
              </w:rPr>
              <w:t>Нравственное воспитание</w:t>
            </w:r>
            <w:r w:rsidRPr="00BE758D">
              <w:rPr>
                <w:rFonts w:ascii="Times New Roman" w:hAnsi="Times New Roman" w:cs="Times New Roman"/>
              </w:rPr>
              <w:t>.</w:t>
            </w: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233EDB" w:rsidRDefault="00233EDB" w:rsidP="00B35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16" w:rsidRDefault="00B35716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16" w:rsidRDefault="00B35716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EDB" w:rsidRPr="006848A3" w:rsidRDefault="00233EDB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A3">
              <w:rPr>
                <w:rFonts w:ascii="Times New Roman" w:hAnsi="Times New Roman" w:cs="Times New Roman"/>
                <w:b/>
                <w:sz w:val="24"/>
                <w:szCs w:val="24"/>
              </w:rPr>
              <w:t>План собрания</w:t>
            </w:r>
          </w:p>
          <w:p w:rsidR="00B35716" w:rsidRDefault="00B35716" w:rsidP="00B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716" w:rsidRPr="00B35716" w:rsidRDefault="00B35716" w:rsidP="00B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1.Воспитание добрых чувств у ребёнка.</w:t>
            </w:r>
          </w:p>
          <w:p w:rsidR="00B35716" w:rsidRPr="00B35716" w:rsidRDefault="00B35716" w:rsidP="00B3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2.Проявление зла.</w:t>
            </w:r>
          </w:p>
          <w:p w:rsidR="00233EDB" w:rsidRPr="00056DC5" w:rsidRDefault="00B35716" w:rsidP="00B3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3.Почему ребёнок дерзит?</w:t>
            </w:r>
          </w:p>
        </w:tc>
        <w:tc>
          <w:tcPr>
            <w:tcW w:w="2221" w:type="dxa"/>
          </w:tcPr>
          <w:p w:rsidR="00B35716" w:rsidRDefault="00233EDB" w:rsidP="00B35716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4E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3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716"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О стилях семейного воспитания.</w:t>
            </w:r>
            <w:r w:rsidR="00B35716"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B35716" w:rsidRDefault="00B35716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EDB" w:rsidRPr="00B35716" w:rsidRDefault="00233EDB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8A3">
              <w:rPr>
                <w:rFonts w:ascii="Times New Roman" w:hAnsi="Times New Roman" w:cs="Times New Roman"/>
                <w:b/>
                <w:sz w:val="24"/>
                <w:szCs w:val="24"/>
              </w:rPr>
              <w:t>План собрания</w:t>
            </w:r>
          </w:p>
          <w:p w:rsid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1.Авторитет родителей.</w:t>
            </w: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2.Помощь родителей при выполнении домашнего задания.</w:t>
            </w:r>
          </w:p>
          <w:p w:rsidR="00233EDB" w:rsidRDefault="00B35716" w:rsidP="00B357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3. Вы не слушаете меня, когда…</w:t>
            </w:r>
          </w:p>
          <w:p w:rsidR="00B35716" w:rsidRPr="00056DC5" w:rsidRDefault="00B35716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33EDB" w:rsidRDefault="00233EDB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B35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716"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Принуждение</w:t>
            </w:r>
            <w:r w:rsidR="00B35716">
              <w:rPr>
                <w:rFonts w:ascii="Times New Roman" w:hAnsi="Times New Roman" w:cs="Times New Roman"/>
              </w:rPr>
              <w:t xml:space="preserve"> (</w:t>
            </w:r>
            <w:r w:rsidRPr="006848A3">
              <w:rPr>
                <w:rFonts w:ascii="Times New Roman" w:hAnsi="Times New Roman" w:cs="Times New Roman"/>
                <w:sz w:val="24"/>
                <w:szCs w:val="24"/>
              </w:rPr>
              <w:t>март)</w:t>
            </w:r>
          </w:p>
          <w:p w:rsidR="00233EDB" w:rsidRDefault="00233EDB" w:rsidP="00B35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16" w:rsidRDefault="00B35716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EDB" w:rsidRDefault="00233EDB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собрания</w:t>
            </w:r>
          </w:p>
          <w:p w:rsid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1.Авторитет знания.</w:t>
            </w: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2.Неуверенность ребёнка.</w:t>
            </w:r>
          </w:p>
          <w:p w:rsidR="00233EDB" w:rsidRPr="006848A3" w:rsidRDefault="00B35716" w:rsidP="00B357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3.Внутренний конфликт.</w:t>
            </w:r>
          </w:p>
        </w:tc>
        <w:tc>
          <w:tcPr>
            <w:tcW w:w="2234" w:type="dxa"/>
          </w:tcPr>
          <w:p w:rsidR="00233EDB" w:rsidRDefault="00233EDB" w:rsidP="00B35716">
            <w:pPr>
              <w:spacing w:after="0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68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716"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ребёнка и взрослого в ситуации наказания</w:t>
            </w:r>
            <w:r w:rsidR="00B35716"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233EDB" w:rsidRDefault="00233EDB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собрания</w:t>
            </w:r>
          </w:p>
          <w:p w:rsid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1.Требования взрослых.</w:t>
            </w:r>
          </w:p>
          <w:p w:rsidR="00B35716" w:rsidRPr="00B35716" w:rsidRDefault="00B35716" w:rsidP="00B3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2.Выход из ситуации наказания.</w:t>
            </w:r>
          </w:p>
          <w:p w:rsidR="00B35716" w:rsidRPr="006848A3" w:rsidRDefault="00B35716" w:rsidP="00B357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16">
              <w:rPr>
                <w:rFonts w:ascii="Times New Roman" w:eastAsia="Times New Roman" w:hAnsi="Times New Roman" w:cs="Times New Roman"/>
                <w:sz w:val="24"/>
                <w:szCs w:val="24"/>
              </w:rPr>
              <w:t>3.Мотивационные конфликты.</w:t>
            </w:r>
          </w:p>
          <w:p w:rsidR="00233EDB" w:rsidRPr="006848A3" w:rsidRDefault="00233EDB" w:rsidP="00B35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EDB" w:rsidRPr="00056DC5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Pr="00056DC5" w:rsidRDefault="00233EDB" w:rsidP="00233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C5">
        <w:rPr>
          <w:rFonts w:ascii="Times New Roman" w:hAnsi="Times New Roman" w:cs="Times New Roman"/>
          <w:b/>
          <w:sz w:val="24"/>
          <w:szCs w:val="24"/>
        </w:rPr>
        <w:t>ПЕДАГОГИЧЕСКИЙ ЛЕКТОРИЙ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485"/>
      </w:tblGrid>
      <w:tr w:rsidR="00233EDB" w:rsidRPr="00056DC5" w:rsidTr="00233EDB">
        <w:trPr>
          <w:trHeight w:val="510"/>
          <w:jc w:val="center"/>
        </w:trPr>
        <w:tc>
          <w:tcPr>
            <w:tcW w:w="2610" w:type="dxa"/>
            <w:vAlign w:val="center"/>
          </w:tcPr>
          <w:p w:rsidR="00233EDB" w:rsidRPr="00056DC5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485" w:type="dxa"/>
            <w:vAlign w:val="center"/>
          </w:tcPr>
          <w:p w:rsidR="00233EDB" w:rsidRPr="00056DC5" w:rsidRDefault="00233EDB" w:rsidP="0023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233EDB" w:rsidRPr="00056DC5" w:rsidTr="00233EDB">
        <w:trPr>
          <w:trHeight w:val="345"/>
          <w:jc w:val="center"/>
        </w:trPr>
        <w:tc>
          <w:tcPr>
            <w:tcW w:w="2610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85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«Физическое и психическое развитие ребенка». Режим дня.</w:t>
            </w:r>
          </w:p>
        </w:tc>
      </w:tr>
      <w:tr w:rsidR="00233EDB" w:rsidRPr="00056DC5" w:rsidTr="00233EDB">
        <w:trPr>
          <w:trHeight w:val="345"/>
          <w:jc w:val="center"/>
        </w:trPr>
        <w:tc>
          <w:tcPr>
            <w:tcW w:w="2610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485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«Компьютер, телевизор и воспитание ребенка».</w:t>
            </w:r>
          </w:p>
        </w:tc>
      </w:tr>
      <w:tr w:rsidR="00233EDB" w:rsidRPr="00056DC5" w:rsidTr="00233EDB">
        <w:trPr>
          <w:trHeight w:val="345"/>
          <w:jc w:val="center"/>
        </w:trPr>
        <w:tc>
          <w:tcPr>
            <w:tcW w:w="2610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85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«Воспитание гражданина».</w:t>
            </w:r>
          </w:p>
        </w:tc>
      </w:tr>
      <w:tr w:rsidR="00233EDB" w:rsidRPr="00056DC5" w:rsidTr="00233EDB">
        <w:trPr>
          <w:trHeight w:val="195"/>
          <w:jc w:val="center"/>
        </w:trPr>
        <w:tc>
          <w:tcPr>
            <w:tcW w:w="2610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85" w:type="dxa"/>
          </w:tcPr>
          <w:p w:rsidR="00233EDB" w:rsidRPr="00056DC5" w:rsidRDefault="00233EDB" w:rsidP="0023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C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</w:tc>
      </w:tr>
    </w:tbl>
    <w:p w:rsidR="00233EDB" w:rsidRPr="00056DC5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233EDB" w:rsidRDefault="00233EDB" w:rsidP="00233EDB">
      <w:pPr>
        <w:rPr>
          <w:rFonts w:ascii="Times New Roman" w:hAnsi="Times New Roman" w:cs="Times New Roman"/>
          <w:sz w:val="24"/>
          <w:szCs w:val="24"/>
        </w:rPr>
      </w:pPr>
    </w:p>
    <w:p w:rsidR="00084F85" w:rsidRDefault="00084F85"/>
    <w:sectPr w:rsidR="00084F85" w:rsidSect="0023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0031794C"/>
    <w:multiLevelType w:val="hybridMultilevel"/>
    <w:tmpl w:val="C0A88D24"/>
    <w:lvl w:ilvl="0" w:tplc="B5BA3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A1346E"/>
    <w:multiLevelType w:val="multilevel"/>
    <w:tmpl w:val="3E5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6634C"/>
    <w:multiLevelType w:val="multilevel"/>
    <w:tmpl w:val="6C4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E135F"/>
    <w:multiLevelType w:val="hybridMultilevel"/>
    <w:tmpl w:val="C40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51EE3"/>
    <w:multiLevelType w:val="multilevel"/>
    <w:tmpl w:val="5FF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0C4623"/>
    <w:multiLevelType w:val="multilevel"/>
    <w:tmpl w:val="027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7233E6"/>
    <w:multiLevelType w:val="hybridMultilevel"/>
    <w:tmpl w:val="64B6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95FBC"/>
    <w:multiLevelType w:val="multilevel"/>
    <w:tmpl w:val="EB6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7324F3"/>
    <w:multiLevelType w:val="hybridMultilevel"/>
    <w:tmpl w:val="8302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F4926"/>
    <w:multiLevelType w:val="hybridMultilevel"/>
    <w:tmpl w:val="17FC977A"/>
    <w:lvl w:ilvl="0" w:tplc="B31CA9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F322E"/>
    <w:multiLevelType w:val="hybridMultilevel"/>
    <w:tmpl w:val="BA062A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E76E6"/>
    <w:multiLevelType w:val="multilevel"/>
    <w:tmpl w:val="56F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7"/>
    <w:rsid w:val="00012DC4"/>
    <w:rsid w:val="00084F85"/>
    <w:rsid w:val="00233EDB"/>
    <w:rsid w:val="00307B8B"/>
    <w:rsid w:val="00865E98"/>
    <w:rsid w:val="009F4FBC"/>
    <w:rsid w:val="00B35716"/>
    <w:rsid w:val="00CD6C02"/>
    <w:rsid w:val="00D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233EDB"/>
    <w:rPr>
      <w:i/>
      <w:iCs/>
    </w:rPr>
  </w:style>
  <w:style w:type="table" w:styleId="a5">
    <w:name w:val="Table Grid"/>
    <w:basedOn w:val="a1"/>
    <w:uiPriority w:val="59"/>
    <w:rsid w:val="00233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EDB"/>
    <w:pPr>
      <w:ind w:left="720"/>
      <w:contextualSpacing/>
    </w:pPr>
  </w:style>
  <w:style w:type="paragraph" w:styleId="HTML">
    <w:name w:val="HTML Preformatted"/>
    <w:basedOn w:val="a"/>
    <w:link w:val="HTML0"/>
    <w:rsid w:val="0023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EDB"/>
    <w:rPr>
      <w:rFonts w:ascii="Verdana" w:eastAsia="Times New Roman" w:hAnsi="Verdana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33E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233EDB"/>
    <w:rPr>
      <w:i/>
      <w:iCs/>
    </w:rPr>
  </w:style>
  <w:style w:type="table" w:styleId="a5">
    <w:name w:val="Table Grid"/>
    <w:basedOn w:val="a1"/>
    <w:uiPriority w:val="59"/>
    <w:rsid w:val="00233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EDB"/>
    <w:pPr>
      <w:ind w:left="720"/>
      <w:contextualSpacing/>
    </w:pPr>
  </w:style>
  <w:style w:type="paragraph" w:styleId="HTML">
    <w:name w:val="HTML Preformatted"/>
    <w:basedOn w:val="a"/>
    <w:link w:val="HTML0"/>
    <w:rsid w:val="0023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EDB"/>
    <w:rPr>
      <w:rFonts w:ascii="Verdana" w:eastAsia="Times New Roman" w:hAnsi="Verdana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33E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E58A-FDC8-4D8D-97D1-3D4175A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Admin</cp:lastModifiedBy>
  <cp:revision>3</cp:revision>
  <cp:lastPrinted>2015-09-20T14:13:00Z</cp:lastPrinted>
  <dcterms:created xsi:type="dcterms:W3CDTF">2015-09-20T13:29:00Z</dcterms:created>
  <dcterms:modified xsi:type="dcterms:W3CDTF">2016-02-04T18:12:00Z</dcterms:modified>
</cp:coreProperties>
</file>