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23" w:rsidRDefault="00556A23" w:rsidP="00556A23">
      <w:pPr>
        <w:pStyle w:val="ParagraphStyle"/>
        <w:keepNext/>
        <w:spacing w:before="210" w:after="21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рок</w:t>
      </w:r>
      <w:r w:rsidR="00F10F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40 (с. 74 - 75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087"/>
        <w:gridCol w:w="11298"/>
      </w:tblGrid>
      <w:tr w:rsidR="00556A23" w:rsidTr="000910F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F10FDD" w:rsidP="000910FB">
            <w:pPr>
              <w:pStyle w:val="ParagraphStyle"/>
              <w:keepNext/>
              <w:spacing w:line="225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Toc302983569"/>
            <w:bookmarkEnd w:id="0"/>
            <w:r>
              <w:rPr>
                <w:rFonts w:ascii="Times New Roman" w:hAnsi="Times New Roman" w:cs="Times New Roman"/>
                <w:b/>
                <w:bCs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показатель мягкости согласных</w:t>
            </w:r>
          </w:p>
        </w:tc>
      </w:tr>
      <w:tr w:rsidR="00556A23" w:rsidTr="000910F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hd w:val="clear" w:color="auto" w:fill="FFFFFF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ознакомления учащихся с гласными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е</w:t>
            </w:r>
            <w:r>
              <w:rPr>
                <w:rFonts w:ascii="Times New Roman" w:hAnsi="Times New Roman" w:cs="Times New Roman"/>
              </w:rPr>
              <w:t>, развития речи</w:t>
            </w:r>
          </w:p>
        </w:tc>
      </w:tr>
      <w:tr w:rsidR="00556A23" w:rsidTr="000910F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учебной задачи</w:t>
            </w:r>
          </w:p>
        </w:tc>
      </w:tr>
      <w:tr w:rsidR="00556A23" w:rsidTr="000910FB">
        <w:trPr>
          <w:trHeight w:val="255"/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 (предметные)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tabs>
                <w:tab w:val="left" w:pos="1650"/>
              </w:tabs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навыками плавного слогового чтения с 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, чтения предложений и короткого текста с интонацией и паузами в соответствии со знаками препинания; имеют представление о буква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показателе мягкости предшествующего согласного в слоге-слиянии</w:t>
            </w:r>
          </w:p>
        </w:tc>
      </w:tr>
      <w:tr w:rsidR="00556A23" w:rsidTr="000910FB">
        <w:trPr>
          <w:trHeight w:val="270"/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важность (ценность) учёбы как интеллектуального труда и познания нового</w:t>
            </w:r>
          </w:p>
        </w:tc>
      </w:tr>
      <w:tr w:rsidR="00556A23" w:rsidTr="000910F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корректируют деятельность: вносят изменения в процесс с учетом возникших трудностей и ошибок; намечают пути их устранения.</w:t>
            </w:r>
          </w:p>
          <w:p w:rsidR="00556A23" w:rsidRDefault="00556A23" w:rsidP="000910FB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воспроизводят по памяти информацию, необходимую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определяют особенность буквы 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6A23" w:rsidRDefault="00556A23" w:rsidP="000910FB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работать в паре, группе, контролировать друг друга</w:t>
            </w:r>
          </w:p>
        </w:tc>
      </w:tr>
      <w:tr w:rsidR="00556A23" w:rsidTr="000910F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 и термины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Особенность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(обозначать целый слог-слияние – два звука); заглавная, строчная, печатная и письменная буквы </w:t>
            </w:r>
            <w:r>
              <w:rPr>
                <w:rFonts w:ascii="Times New Roman" w:hAnsi="Times New Roman" w:cs="Times New Roman"/>
                <w:i/>
                <w:iCs/>
              </w:rPr>
              <w:t>Е, е;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слова, предложение</w:t>
            </w:r>
          </w:p>
        </w:tc>
      </w:tr>
      <w:tr w:rsidR="00556A23" w:rsidTr="000910F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Счетные палочки</w:t>
            </w:r>
          </w:p>
        </w:tc>
      </w:tr>
    </w:tbl>
    <w:p w:rsidR="00556A23" w:rsidRDefault="00556A23" w:rsidP="00556A23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Сценарий урока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12"/>
        <w:gridCol w:w="14"/>
        <w:gridCol w:w="1773"/>
        <w:gridCol w:w="30"/>
        <w:gridCol w:w="3155"/>
        <w:gridCol w:w="2554"/>
        <w:gridCol w:w="2464"/>
        <w:gridCol w:w="16"/>
        <w:gridCol w:w="1967"/>
      </w:tblGrid>
      <w:tr w:rsidR="00556A23" w:rsidTr="00941DE8">
        <w:trPr>
          <w:jc w:val="center"/>
        </w:trPr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Формы, методы, методические приёмы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5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форма</w:t>
            </w:r>
          </w:p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</w:tr>
      <w:tr w:rsidR="00556A23" w:rsidTr="00941DE8">
        <w:trPr>
          <w:jc w:val="center"/>
        </w:trPr>
        <w:tc>
          <w:tcPr>
            <w:tcW w:w="2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Осуществляемые </w:t>
            </w:r>
          </w:p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</w:t>
            </w:r>
          </w:p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умения</w:t>
            </w: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</w:tr>
      <w:tr w:rsidR="00556A23" w:rsidTr="00941DE8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6</w:t>
            </w:r>
          </w:p>
        </w:tc>
      </w:tr>
      <w:tr w:rsidR="00556A23" w:rsidTr="00941DE8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Организация начала урока.</w:t>
            </w:r>
          </w:p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1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556A23" w:rsidRDefault="00556A23" w:rsidP="000910FB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</w:p>
          <w:p w:rsidR="00556A23" w:rsidRDefault="00556A23" w:rsidP="000910FB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556A23" w:rsidTr="007337AA">
        <w:trPr>
          <w:trHeight w:val="1320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lastRenderedPageBreak/>
              <w:br w:type="page"/>
            </w:r>
            <w:r w:rsidR="00941D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II. Актуализация опорных знаний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</w:t>
            </w:r>
          </w:p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Перечислите гласные буквы.</w:t>
            </w:r>
            <w:r w:rsidR="00DE4036" w:rsidRPr="00DE4036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 xml:space="preserve"> </w:t>
            </w:r>
          </w:p>
          <w:p w:rsidR="00556A23" w:rsidRDefault="00556A23" w:rsidP="000910FB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</w:p>
          <w:p w:rsidR="00556A23" w:rsidRDefault="00556A23" w:rsidP="000910FB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3 признака гласных звуков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изученные буквы.</w:t>
            </w:r>
          </w:p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Поются, воздух не встречает препятствий; образуют слоги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 имеющуюся информацию о гласных звуках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</w:t>
            </w:r>
          </w:p>
        </w:tc>
      </w:tr>
      <w:tr w:rsidR="00556A23" w:rsidTr="007337AA">
        <w:trPr>
          <w:trHeight w:val="1050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Речевая разминка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Словесный.</w:t>
            </w:r>
          </w:p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Фонетическая зарядка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Пропойте гласные звуки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Поют гласные звуки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произносят гласные звуки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Пение звуков</w:t>
            </w:r>
          </w:p>
        </w:tc>
      </w:tr>
      <w:tr w:rsidR="00556A23" w:rsidTr="007337AA">
        <w:trPr>
          <w:trHeight w:val="1080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Постановка учебной задачи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206992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DE4036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слова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учебную задачу, сформулированную учителем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Наблюдение учителя</w:t>
            </w:r>
          </w:p>
        </w:tc>
      </w:tr>
      <w:tr w:rsidR="00556A23" w:rsidTr="007337AA">
        <w:trPr>
          <w:trHeight w:val="2442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Усвоение новых знаний и способов деятельности.</w:t>
            </w:r>
          </w:p>
          <w:p w:rsidR="00556A23" w:rsidRDefault="00556A23" w:rsidP="00DE403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E4036">
              <w:rPr>
                <w:rFonts w:ascii="Times New Roman" w:hAnsi="Times New Roman" w:cs="Times New Roman"/>
              </w:rPr>
              <w:t>Назови слова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</w:t>
            </w:r>
          </w:p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DE4036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Прослушивают ролик, называют слова, в которых услышали звук е</w:t>
            </w:r>
          </w:p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объяснение учителя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DE403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Выделяют новые звуки из слов, характеризуют их, сравнивают. 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DE40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Фронтальный. Устные ответы, </w:t>
            </w:r>
          </w:p>
        </w:tc>
      </w:tr>
      <w:tr w:rsidR="00556A23" w:rsidTr="00DE4036">
        <w:trPr>
          <w:trHeight w:val="1980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7337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Физкультминутка</w:t>
            </w:r>
          </w:p>
          <w:p w:rsidR="00027D92" w:rsidRDefault="00027D92" w:rsidP="000910F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036" w:rsidRPr="00DE4036" w:rsidRDefault="00DE4036" w:rsidP="00DE4036">
            <w:pPr>
              <w:pStyle w:val="ParagraphStyle"/>
              <w:shd w:val="clear" w:color="auto" w:fill="FFFFFF"/>
              <w:ind w:left="30" w:firstLine="300"/>
              <w:rPr>
                <w:rFonts w:ascii="Times New Roman" w:hAnsi="Times New Roman" w:cs="Times New Roman"/>
                <w:color w:val="000000"/>
              </w:rPr>
            </w:pPr>
            <w:r w:rsidRPr="00DE4036">
              <w:rPr>
                <w:rFonts w:ascii="Times New Roman" w:hAnsi="Times New Roman" w:cs="Times New Roman"/>
                <w:color w:val="000000"/>
              </w:rPr>
              <w:t>Еле, еле, еле, еле</w:t>
            </w:r>
          </w:p>
          <w:p w:rsidR="00DE4036" w:rsidRPr="00DE4036" w:rsidRDefault="00DE4036" w:rsidP="00DE4036">
            <w:pPr>
              <w:pStyle w:val="ParagraphStyle"/>
              <w:shd w:val="clear" w:color="auto" w:fill="FFFFFF"/>
              <w:ind w:left="30" w:firstLine="300"/>
              <w:rPr>
                <w:rFonts w:ascii="Times New Roman" w:hAnsi="Times New Roman" w:cs="Times New Roman"/>
                <w:color w:val="000000"/>
              </w:rPr>
            </w:pPr>
            <w:r w:rsidRPr="00DE4036">
              <w:rPr>
                <w:rFonts w:ascii="Times New Roman" w:hAnsi="Times New Roman" w:cs="Times New Roman"/>
                <w:color w:val="000000"/>
              </w:rPr>
              <w:t>Завертелись карусели,</w:t>
            </w:r>
          </w:p>
          <w:p w:rsidR="00DE4036" w:rsidRPr="00DE4036" w:rsidRDefault="00DE4036" w:rsidP="00DE4036">
            <w:pPr>
              <w:pStyle w:val="ParagraphStyle"/>
              <w:shd w:val="clear" w:color="auto" w:fill="FFFFFF"/>
              <w:ind w:left="30" w:firstLine="300"/>
              <w:rPr>
                <w:rFonts w:ascii="Times New Roman" w:hAnsi="Times New Roman" w:cs="Times New Roman"/>
                <w:color w:val="000000"/>
              </w:rPr>
            </w:pPr>
            <w:r w:rsidRPr="00DE4036">
              <w:rPr>
                <w:rFonts w:ascii="Times New Roman" w:hAnsi="Times New Roman" w:cs="Times New Roman"/>
                <w:color w:val="000000"/>
              </w:rPr>
              <w:t xml:space="preserve">А потом кругом, кругом, </w:t>
            </w:r>
          </w:p>
          <w:p w:rsidR="00DE4036" w:rsidRPr="00DE4036" w:rsidRDefault="00DE4036" w:rsidP="00DE4036">
            <w:pPr>
              <w:pStyle w:val="ParagraphStyle"/>
              <w:shd w:val="clear" w:color="auto" w:fill="FFFFFF"/>
              <w:ind w:left="30" w:firstLine="300"/>
              <w:rPr>
                <w:rFonts w:ascii="Times New Roman" w:hAnsi="Times New Roman" w:cs="Times New Roman"/>
                <w:color w:val="000000"/>
              </w:rPr>
            </w:pPr>
            <w:r w:rsidRPr="00DE4036">
              <w:rPr>
                <w:rFonts w:ascii="Times New Roman" w:hAnsi="Times New Roman" w:cs="Times New Roman"/>
                <w:color w:val="000000"/>
              </w:rPr>
              <w:t>Всё бегом, бегом, бегом,</w:t>
            </w:r>
          </w:p>
          <w:p w:rsidR="00DE4036" w:rsidRPr="00DE4036" w:rsidRDefault="00DE4036" w:rsidP="00DE4036">
            <w:pPr>
              <w:pStyle w:val="ParagraphStyle"/>
              <w:shd w:val="clear" w:color="auto" w:fill="FFFFFF"/>
              <w:ind w:left="30" w:firstLine="300"/>
              <w:rPr>
                <w:rFonts w:ascii="Times New Roman" w:hAnsi="Times New Roman" w:cs="Times New Roman"/>
                <w:color w:val="000000"/>
              </w:rPr>
            </w:pPr>
            <w:r w:rsidRPr="00DE4036">
              <w:rPr>
                <w:rFonts w:ascii="Times New Roman" w:hAnsi="Times New Roman" w:cs="Times New Roman"/>
                <w:color w:val="000000"/>
              </w:rPr>
              <w:t>Тише, тише, не спешите!</w:t>
            </w:r>
          </w:p>
          <w:p w:rsidR="00DE4036" w:rsidRPr="00DE4036" w:rsidRDefault="00DE4036" w:rsidP="00DE4036">
            <w:pPr>
              <w:pStyle w:val="ParagraphStyle"/>
              <w:shd w:val="clear" w:color="auto" w:fill="FFFFFF"/>
              <w:ind w:left="30" w:firstLine="300"/>
              <w:rPr>
                <w:rFonts w:ascii="Times New Roman" w:hAnsi="Times New Roman" w:cs="Times New Roman"/>
                <w:color w:val="000000"/>
              </w:rPr>
            </w:pPr>
            <w:r w:rsidRPr="00DE4036">
              <w:rPr>
                <w:rFonts w:ascii="Times New Roman" w:hAnsi="Times New Roman" w:cs="Times New Roman"/>
                <w:color w:val="000000"/>
              </w:rPr>
              <w:t>Карусель остановите,</w:t>
            </w:r>
          </w:p>
          <w:p w:rsidR="00DE4036" w:rsidRPr="00DE4036" w:rsidRDefault="00DE4036" w:rsidP="00DE4036">
            <w:pPr>
              <w:pStyle w:val="ParagraphStyle"/>
              <w:shd w:val="clear" w:color="auto" w:fill="FFFFFF"/>
              <w:ind w:left="30" w:firstLine="300"/>
              <w:rPr>
                <w:rFonts w:ascii="Times New Roman" w:hAnsi="Times New Roman" w:cs="Times New Roman"/>
                <w:color w:val="000000"/>
              </w:rPr>
            </w:pPr>
            <w:r w:rsidRPr="00DE4036">
              <w:rPr>
                <w:rFonts w:ascii="Times New Roman" w:hAnsi="Times New Roman" w:cs="Times New Roman"/>
                <w:color w:val="000000"/>
              </w:rPr>
              <w:t>Раз и два, раз и два!</w:t>
            </w:r>
          </w:p>
          <w:p w:rsidR="00556A23" w:rsidRDefault="00DE4036" w:rsidP="000910FB">
            <w:pPr>
              <w:pStyle w:val="ParagraphStyle"/>
              <w:shd w:val="clear" w:color="auto" w:fill="FFFFFF"/>
              <w:ind w:left="30" w:firstLine="300"/>
              <w:rPr>
                <w:rFonts w:ascii="Times New Roman" w:hAnsi="Times New Roman" w:cs="Times New Roman"/>
                <w:color w:val="000000"/>
              </w:rPr>
            </w:pPr>
            <w:r w:rsidRPr="00DE4036">
              <w:rPr>
                <w:rFonts w:ascii="Times New Roman" w:hAnsi="Times New Roman" w:cs="Times New Roman"/>
                <w:color w:val="000000"/>
              </w:rPr>
              <w:t>Вот и кончилась игра!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</w:rPr>
            </w:pPr>
          </w:p>
          <w:p w:rsidR="00556A23" w:rsidRDefault="00556A23" w:rsidP="00DE4036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 w:rsidR="00DE4036">
              <w:rPr>
                <w:rFonts w:ascii="Times New Roman" w:hAnsi="Times New Roman" w:cs="Times New Roman"/>
              </w:rPr>
              <w:t xml:space="preserve">легкие движения </w:t>
            </w:r>
          </w:p>
          <w:p w:rsidR="00556A23" w:rsidRDefault="00556A23" w:rsidP="000910FB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</w:rPr>
            </w:pPr>
          </w:p>
          <w:p w:rsidR="00556A23" w:rsidRDefault="00556A23" w:rsidP="000910FB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выполнение движений</w:t>
            </w:r>
          </w:p>
        </w:tc>
      </w:tr>
      <w:tr w:rsidR="00556A23" w:rsidTr="00027D92">
        <w:trPr>
          <w:trHeight w:val="1305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27D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027D92">
              <w:rPr>
                <w:rFonts w:ascii="Times New Roman" w:hAnsi="Times New Roman" w:cs="Times New Roman"/>
              </w:rPr>
              <w:t xml:space="preserve"> </w:t>
            </w:r>
            <w:r w:rsidR="007337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27D92">
              <w:rPr>
                <w:rFonts w:ascii="Times New Roman" w:hAnsi="Times New Roman" w:cs="Times New Roman"/>
              </w:rPr>
              <w:t>Звука - буквенный анализ слов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Словесный, практический. Чтение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20699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027D92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слов по схемам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027D92" w:rsidP="000910F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Выявляют способ </w:t>
            </w:r>
            <w:r w:rsidR="00556A23">
              <w:rPr>
                <w:rFonts w:ascii="Times New Roman" w:hAnsi="Times New Roman" w:cs="Times New Roman"/>
              </w:rPr>
              <w:t>буквы</w:t>
            </w:r>
            <w:r w:rsidR="00556A23">
              <w:rPr>
                <w:rFonts w:ascii="Times New Roman" w:hAnsi="Times New Roman" w:cs="Times New Roman"/>
                <w:i/>
                <w:iCs/>
              </w:rPr>
              <w:t xml:space="preserve"> е </w:t>
            </w:r>
            <w:r w:rsidR="00556A23">
              <w:rPr>
                <w:rFonts w:ascii="Times New Roman" w:hAnsi="Times New Roman" w:cs="Times New Roman"/>
              </w:rPr>
              <w:t>в начале слов и после гласных в середине и на конце слов. Делают вывод (под руководством учителя)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Коллективный</w:t>
            </w:r>
            <w:proofErr w:type="gramEnd"/>
            <w:r w:rsidR="00027D9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56A23" w:rsidTr="00027D92">
        <w:trPr>
          <w:trHeight w:val="1305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7337AA" w:rsidP="00027D92">
            <w:pPr>
              <w:pStyle w:val="ParagraphStyle"/>
              <w:spacing w:line="252" w:lineRule="auto"/>
              <w:ind w:left="30" w:hanging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6A23">
              <w:rPr>
                <w:rFonts w:ascii="Times New Roman" w:hAnsi="Times New Roman" w:cs="Times New Roman"/>
              </w:rPr>
              <w:t xml:space="preserve">. </w:t>
            </w:r>
            <w:r w:rsidR="00027D92">
              <w:rPr>
                <w:rFonts w:ascii="Times New Roman" w:hAnsi="Times New Roman" w:cs="Times New Roman"/>
              </w:rPr>
              <w:t>Подбери картинку к схеме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27D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наглядный. 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027D92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картинки</w:t>
            </w:r>
            <w:r w:rsidR="00556A23">
              <w:rPr>
                <w:rFonts w:ascii="Times New Roman" w:hAnsi="Times New Roman" w:cs="Times New Roman"/>
              </w:rPr>
              <w:t>.</w:t>
            </w:r>
          </w:p>
          <w:p w:rsidR="00027D92" w:rsidRDefault="00556A23" w:rsidP="00027D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027D92">
              <w:rPr>
                <w:rFonts w:ascii="Times New Roman" w:hAnsi="Times New Roman" w:cs="Times New Roman"/>
              </w:rPr>
              <w:t>Подберите к схеме картинку</w:t>
            </w:r>
          </w:p>
          <w:p w:rsidR="00556A23" w:rsidRDefault="00556A23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027D92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картинки</w:t>
            </w:r>
            <w:r w:rsidR="00556A23">
              <w:rPr>
                <w:rFonts w:ascii="Times New Roman" w:hAnsi="Times New Roman" w:cs="Times New Roman"/>
              </w:rPr>
              <w:t>. Рассказывают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027D92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Рассуждают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027D92" w:rsidP="00027D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Фронтальный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556A23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56A23" w:rsidTr="007337AA">
        <w:trPr>
          <w:trHeight w:val="1245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7337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Pr="00941DE8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Коллективная. Практический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Раз, два, три, четыре, пять –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Будем пальчики считать –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(Загибают пальцы на правой руке.)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Крепкие и дружные,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Все такие нужные.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(Сгибают пальцы в кулачки.)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На другой руке опять.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Раз, два, три, четыре, пять</w:t>
            </w:r>
            <w:r w:rsidRPr="00941D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(Загибают пальцы на левой руке.)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Пальчики быстрые,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(Сгибают пальцы в кулачки.)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 xml:space="preserve">Но не очень чистые. </w:t>
            </w:r>
          </w:p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(Смотрят на ладошки.)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 под руководством учителя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утомления. 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выполнение движений</w:t>
            </w:r>
          </w:p>
        </w:tc>
      </w:tr>
      <w:tr w:rsidR="00556A23" w:rsidTr="007337AA">
        <w:trPr>
          <w:trHeight w:val="1245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Закрепление знаний и способов действий.</w:t>
            </w:r>
          </w:p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. Дидактическое упражнение (учебник, с. 74)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Словесный. Беседа, упражнение</w:t>
            </w:r>
          </w:p>
          <w:p w:rsidR="007337AA" w:rsidRDefault="007337AA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слова с противоположным значением.</w:t>
            </w:r>
          </w:p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слова, которые отвечают на вопрос какие?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Pr="00941DE8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DE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знакомство со словами, противоположными по значению; образовывают слова, отвечающие на вопрос </w:t>
            </w:r>
            <w:r w:rsidRPr="00941DE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</w:t>
            </w:r>
            <w:r w:rsidRPr="00941DE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ответы, ребусы</w:t>
            </w:r>
          </w:p>
        </w:tc>
      </w:tr>
      <w:tr w:rsidR="00556A23" w:rsidTr="00941DE8">
        <w:trPr>
          <w:trHeight w:val="1832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Работа с иллюстрацией и текстом (учебник, с. 74)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</w:t>
            </w:r>
          </w:p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Беседа, чтение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tabs>
                <w:tab w:val="left" w:pos="630"/>
              </w:tabs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картинку.</w:t>
            </w:r>
          </w:p>
          <w:p w:rsidR="00556A23" w:rsidRDefault="00556A23" w:rsidP="000910FB">
            <w:pPr>
              <w:pStyle w:val="ParagraphStyle"/>
              <w:tabs>
                <w:tab w:val="left" w:pos="630"/>
              </w:tabs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текст.</w:t>
            </w:r>
          </w:p>
          <w:p w:rsidR="00556A23" w:rsidRDefault="00556A23" w:rsidP="000910FB">
            <w:pPr>
              <w:pStyle w:val="ParagraphStyle"/>
              <w:tabs>
                <w:tab w:val="left" w:pos="630"/>
              </w:tabs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Найдите предложение о лесе.</w:t>
            </w:r>
          </w:p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Замените слово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красивы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другим словом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текст, рассматривают картинку, выполняют задание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tabs>
                <w:tab w:val="left" w:pos="1650"/>
              </w:tabs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текст, соблюдая интонацию. Находят в тексте ответ на вопрос. Подбирают слово-синоним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Чтение, беседа</w:t>
            </w:r>
          </w:p>
        </w:tc>
      </w:tr>
      <w:tr w:rsidR="00556A23" w:rsidTr="007337AA">
        <w:trPr>
          <w:trHeight w:val="1335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941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 Чтение слогов</w:t>
            </w:r>
            <w:r>
              <w:rPr>
                <w:rFonts w:ascii="Times New Roman" w:hAnsi="Times New Roman" w:cs="Times New Roman"/>
              </w:rPr>
              <w:br/>
              <w:t>(учебник, с. 75)</w:t>
            </w:r>
          </w:p>
          <w:p w:rsidR="007337AA" w:rsidRDefault="007337AA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индивидуальная, практический. Чтение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слоги.</w:t>
            </w:r>
          </w:p>
          <w:p w:rsidR="00556A23" w:rsidRDefault="00556A23" w:rsidP="000910FB">
            <w:pPr>
              <w:pStyle w:val="ParagraphStyle"/>
              <w:spacing w:line="225" w:lineRule="auto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Понаблюдайте, что общего в слогах?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слоги.</w:t>
            </w:r>
          </w:p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Образованы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слиянием согласного с гласным звуком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tabs>
                <w:tab w:val="left" w:pos="1650"/>
              </w:tabs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чтение слогов-слияний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индивидуальный. Чтение, устные ответы</w:t>
            </w:r>
          </w:p>
        </w:tc>
      </w:tr>
      <w:tr w:rsidR="00556A23" w:rsidTr="007337AA">
        <w:trPr>
          <w:trHeight w:val="3810"/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текстом</w:t>
            </w:r>
            <w:r>
              <w:rPr>
                <w:rFonts w:ascii="Times New Roman" w:hAnsi="Times New Roman" w:cs="Times New Roman"/>
              </w:rPr>
              <w:br/>
              <w:t>(учебник, с. 75)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Словесный, практический. Чтение, рассказ, беседа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картинку.</w:t>
            </w:r>
          </w:p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текст.</w:t>
            </w:r>
          </w:p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в нем предложений?</w:t>
            </w:r>
          </w:p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Обсудите, что вы узнали </w:t>
            </w:r>
            <w:r>
              <w:rPr>
                <w:rFonts w:ascii="Times New Roman" w:hAnsi="Times New Roman" w:cs="Times New Roman"/>
              </w:rPr>
              <w:br/>
              <w:t>о реке?</w:t>
            </w:r>
          </w:p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Расскажите о речных обитателях.</w:t>
            </w:r>
          </w:p>
          <w:p w:rsid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Найдите в тексте слово, </w:t>
            </w:r>
            <w:r>
              <w:rPr>
                <w:rFonts w:ascii="Times New Roman" w:hAnsi="Times New Roman" w:cs="Times New Roman"/>
              </w:rPr>
              <w:br/>
              <w:t>в котором: 2 слога и все согласные звуки твердые; 2 слога и все согласные звуки мягкие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картинку, читают, считают предложения в тексте. Рассказывают. Находят нужные слова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A23" w:rsidRPr="00941DE8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Работают в паре: совместно определяют цель задания, контролируют правильность ответов друг друга.</w:t>
            </w:r>
          </w:p>
          <w:p w:rsidR="007337AA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Различают твердые и мягкие согласные звуки. Строят рассуждения на заданную тему. Привлекают информацию из жизненного опыта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Парный. Устные ответы, рассказ</w:t>
            </w:r>
          </w:p>
        </w:tc>
      </w:tr>
      <w:tr w:rsidR="007337AA" w:rsidTr="007337AA">
        <w:trPr>
          <w:trHeight w:val="315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7AA" w:rsidRPr="00941DE8" w:rsidRDefault="007337AA" w:rsidP="007337AA">
            <w:pPr>
              <w:pStyle w:val="ParagraphStyle"/>
              <w:spacing w:line="225" w:lineRule="auto"/>
              <w:rPr>
                <w:bCs/>
                <w:sz w:val="20"/>
                <w:szCs w:val="20"/>
              </w:rPr>
            </w:pPr>
            <w:r w:rsidRPr="00941DE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941DE8">
              <w:rPr>
                <w:bCs/>
                <w:sz w:val="20"/>
                <w:szCs w:val="20"/>
              </w:rPr>
              <w:t>Составь предложения из слов.</w:t>
            </w:r>
          </w:p>
          <w:p w:rsidR="007337AA" w:rsidRPr="00941DE8" w:rsidRDefault="007337AA" w:rsidP="000910FB">
            <w:pPr>
              <w:pStyle w:val="ParagraphStyle"/>
              <w:spacing w:line="225" w:lineRule="auto"/>
            </w:pPr>
            <w:r w:rsidRPr="00941DE8">
              <w:rPr>
                <w:bCs/>
                <w:sz w:val="20"/>
                <w:szCs w:val="20"/>
              </w:rPr>
              <w:t>6. Какие слова начинаются с буквы</w:t>
            </w:r>
            <w:proofErr w:type="gramStart"/>
            <w:r w:rsidRPr="00941DE8">
              <w:rPr>
                <w:bCs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7AA" w:rsidRDefault="007337AA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Словесный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7AA" w:rsidRDefault="007337AA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7AA" w:rsidRPr="00941DE8" w:rsidRDefault="007337AA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Читают слова. Составляют предложения</w:t>
            </w:r>
          </w:p>
          <w:p w:rsidR="007337AA" w:rsidRDefault="007337AA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41DE8">
              <w:rPr>
                <w:rFonts w:ascii="Times New Roman" w:hAnsi="Times New Roman" w:cs="Times New Roman"/>
                <w:sz w:val="22"/>
                <w:szCs w:val="22"/>
              </w:rPr>
              <w:t>Слушают, называют слова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7AA" w:rsidRDefault="007337AA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паре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7AA" w:rsidRDefault="007337AA" w:rsidP="000910F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Парный. Устные ответы</w:t>
            </w:r>
          </w:p>
        </w:tc>
      </w:tr>
      <w:tr w:rsidR="00556A23" w:rsidTr="007337AA">
        <w:trPr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7337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VII. Рефлексивно-оценочный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Pr="00941DE8" w:rsidRDefault="00556A23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DE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Фронтальная, индивидуальная. </w:t>
            </w:r>
            <w:proofErr w:type="spellStart"/>
            <w:r w:rsidRPr="00941DE8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Start"/>
            <w:r w:rsidRPr="00941DE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41DE8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Default="00556A23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Pr="00C741F6" w:rsidRDefault="00C741F6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Pr="00941DE8" w:rsidRDefault="00556A23" w:rsidP="00941DE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1DE8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Устанавливают причинно-следственные связи. Отвечают на итоговые вопросы урока. Оценивают свою работу </w:t>
            </w:r>
            <w:r w:rsidR="00941DE8" w:rsidRPr="00941DE8">
              <w:rPr>
                <w:rFonts w:ascii="Times New Roman" w:hAnsi="Times New Roman" w:cs="Times New Roman"/>
                <w:sz w:val="18"/>
                <w:szCs w:val="18"/>
              </w:rPr>
              <w:t>на уроке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A23" w:rsidRPr="00941DE8" w:rsidRDefault="00556A23" w:rsidP="00091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DE8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фронтальный. Оценка своей деятельности</w:t>
            </w:r>
          </w:p>
        </w:tc>
      </w:tr>
    </w:tbl>
    <w:p w:rsidR="00DC6C91" w:rsidRPr="00556A23" w:rsidRDefault="00DC6C91" w:rsidP="00556A23"/>
    <w:sectPr w:rsidR="00DC6C91" w:rsidRPr="00556A23" w:rsidSect="00163D40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6CF2"/>
    <w:multiLevelType w:val="hybridMultilevel"/>
    <w:tmpl w:val="3794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136F9"/>
    <w:multiLevelType w:val="hybridMultilevel"/>
    <w:tmpl w:val="F1783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42E"/>
    <w:rsid w:val="00020771"/>
    <w:rsid w:val="00025903"/>
    <w:rsid w:val="00027D92"/>
    <w:rsid w:val="000B79D3"/>
    <w:rsid w:val="00163D40"/>
    <w:rsid w:val="00206992"/>
    <w:rsid w:val="00315EA9"/>
    <w:rsid w:val="003A27E8"/>
    <w:rsid w:val="00411AA1"/>
    <w:rsid w:val="0041406C"/>
    <w:rsid w:val="00425831"/>
    <w:rsid w:val="00430850"/>
    <w:rsid w:val="00556A23"/>
    <w:rsid w:val="0056280C"/>
    <w:rsid w:val="005E24DC"/>
    <w:rsid w:val="006454EF"/>
    <w:rsid w:val="0067529A"/>
    <w:rsid w:val="006F3ABB"/>
    <w:rsid w:val="007337AA"/>
    <w:rsid w:val="00805AD1"/>
    <w:rsid w:val="008310CF"/>
    <w:rsid w:val="00941DE8"/>
    <w:rsid w:val="00966739"/>
    <w:rsid w:val="009B081C"/>
    <w:rsid w:val="009D5EBB"/>
    <w:rsid w:val="00A11D5B"/>
    <w:rsid w:val="00A156B8"/>
    <w:rsid w:val="00A266BB"/>
    <w:rsid w:val="00A869ED"/>
    <w:rsid w:val="00AD5EB3"/>
    <w:rsid w:val="00AE7C6D"/>
    <w:rsid w:val="00B50D96"/>
    <w:rsid w:val="00BA2F96"/>
    <w:rsid w:val="00BC48A9"/>
    <w:rsid w:val="00C741F6"/>
    <w:rsid w:val="00D0202C"/>
    <w:rsid w:val="00DC6C91"/>
    <w:rsid w:val="00DE4036"/>
    <w:rsid w:val="00E8242E"/>
    <w:rsid w:val="00E86355"/>
    <w:rsid w:val="00F10FDD"/>
    <w:rsid w:val="00F242AB"/>
    <w:rsid w:val="00F8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2E"/>
  </w:style>
  <w:style w:type="paragraph" w:styleId="1">
    <w:name w:val="heading 1"/>
    <w:basedOn w:val="a"/>
    <w:next w:val="a"/>
    <w:link w:val="10"/>
    <w:qFormat/>
    <w:rsid w:val="00E8242E"/>
    <w:pPr>
      <w:keepNext/>
      <w:ind w:left="0" w:right="0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42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4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8242E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242E"/>
  </w:style>
  <w:style w:type="character" w:styleId="a4">
    <w:name w:val="Hyperlink"/>
    <w:basedOn w:val="a0"/>
    <w:uiPriority w:val="99"/>
    <w:semiHidden/>
    <w:unhideWhenUsed/>
    <w:rsid w:val="00E8242E"/>
    <w:rPr>
      <w:color w:val="0000FF"/>
      <w:u w:val="single"/>
    </w:rPr>
  </w:style>
  <w:style w:type="character" w:styleId="a5">
    <w:name w:val="Strong"/>
    <w:basedOn w:val="a0"/>
    <w:uiPriority w:val="22"/>
    <w:qFormat/>
    <w:rsid w:val="00E824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D5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63D40"/>
    <w:pPr>
      <w:autoSpaceDE w:val="0"/>
      <w:autoSpaceDN w:val="0"/>
      <w:adjustRightInd w:val="0"/>
      <w:ind w:left="0" w:right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Admin</cp:lastModifiedBy>
  <cp:revision>6</cp:revision>
  <dcterms:created xsi:type="dcterms:W3CDTF">2015-10-04T03:18:00Z</dcterms:created>
  <dcterms:modified xsi:type="dcterms:W3CDTF">2016-02-04T07:14:00Z</dcterms:modified>
</cp:coreProperties>
</file>