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71" w:rsidRDefault="00033C71" w:rsidP="00033C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33C71" w:rsidRPr="00033C71" w:rsidRDefault="00033C71" w:rsidP="00033C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№15 г. Красноармейска Саратовской области»</w:t>
      </w:r>
    </w:p>
    <w:p w:rsidR="00033C71" w:rsidRDefault="00033C71" w:rsidP="00033C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C71" w:rsidRDefault="00033C71" w:rsidP="00033C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C71" w:rsidRDefault="00033C71" w:rsidP="00033C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C71" w:rsidRDefault="00033C71" w:rsidP="00033C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C71" w:rsidRDefault="00033C71" w:rsidP="00033C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C71" w:rsidRDefault="00033C71" w:rsidP="00033C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C71" w:rsidRDefault="00033C71" w:rsidP="00033C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C71" w:rsidRDefault="00033C71" w:rsidP="00033C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C71" w:rsidRDefault="00A7057F" w:rsidP="00033C71">
      <w:pPr>
        <w:spacing w:after="0" w:line="360" w:lineRule="auto"/>
        <w:jc w:val="center"/>
        <w:rPr>
          <w:rFonts w:asciiTheme="majorHAnsi" w:hAnsiTheme="majorHAnsi" w:cs="Times New Roman"/>
          <w:b/>
          <w:sz w:val="40"/>
          <w:szCs w:val="28"/>
        </w:rPr>
      </w:pPr>
      <w:r w:rsidRPr="00033C71">
        <w:rPr>
          <w:rFonts w:asciiTheme="majorHAnsi" w:hAnsiTheme="majorHAnsi" w:cs="Times New Roman"/>
          <w:b/>
          <w:sz w:val="40"/>
          <w:szCs w:val="28"/>
        </w:rPr>
        <w:t xml:space="preserve">Рабочая программа </w:t>
      </w:r>
    </w:p>
    <w:p w:rsidR="00033C71" w:rsidRDefault="00A7057F" w:rsidP="00033C71">
      <w:pPr>
        <w:spacing w:after="0" w:line="360" w:lineRule="auto"/>
        <w:jc w:val="center"/>
        <w:rPr>
          <w:rFonts w:asciiTheme="majorHAnsi" w:hAnsiTheme="majorHAnsi" w:cs="Times New Roman"/>
          <w:b/>
          <w:sz w:val="40"/>
          <w:szCs w:val="28"/>
        </w:rPr>
      </w:pPr>
      <w:r w:rsidRPr="00033C71">
        <w:rPr>
          <w:rFonts w:asciiTheme="majorHAnsi" w:hAnsiTheme="majorHAnsi" w:cs="Times New Roman"/>
          <w:b/>
          <w:sz w:val="40"/>
          <w:szCs w:val="28"/>
        </w:rPr>
        <w:t xml:space="preserve">по дополнительному образованию </w:t>
      </w:r>
    </w:p>
    <w:p w:rsidR="00A7057F" w:rsidRPr="00033C71" w:rsidRDefault="00A7057F" w:rsidP="00033C71">
      <w:pPr>
        <w:spacing w:after="0"/>
        <w:jc w:val="center"/>
        <w:rPr>
          <w:rFonts w:asciiTheme="majorHAnsi" w:hAnsiTheme="majorHAnsi" w:cs="Times New Roman"/>
          <w:sz w:val="32"/>
          <w:szCs w:val="28"/>
        </w:rPr>
      </w:pPr>
      <w:r w:rsidRPr="00033C71">
        <w:rPr>
          <w:rFonts w:asciiTheme="majorHAnsi" w:hAnsiTheme="majorHAnsi" w:cs="Times New Roman"/>
          <w:sz w:val="32"/>
          <w:szCs w:val="28"/>
        </w:rPr>
        <w:t>(кружков</w:t>
      </w:r>
      <w:r w:rsidR="00033C71" w:rsidRPr="00033C71">
        <w:rPr>
          <w:rFonts w:asciiTheme="majorHAnsi" w:hAnsiTheme="majorHAnsi" w:cs="Times New Roman"/>
          <w:sz w:val="32"/>
          <w:szCs w:val="28"/>
        </w:rPr>
        <w:t>ая</w:t>
      </w:r>
      <w:r w:rsidRPr="00033C71">
        <w:rPr>
          <w:rFonts w:asciiTheme="majorHAnsi" w:hAnsiTheme="majorHAnsi" w:cs="Times New Roman"/>
          <w:sz w:val="32"/>
          <w:szCs w:val="28"/>
        </w:rPr>
        <w:t xml:space="preserve"> работ</w:t>
      </w:r>
      <w:r w:rsidR="00033C71" w:rsidRPr="00033C71">
        <w:rPr>
          <w:rFonts w:asciiTheme="majorHAnsi" w:hAnsiTheme="majorHAnsi" w:cs="Times New Roman"/>
          <w:sz w:val="32"/>
          <w:szCs w:val="28"/>
        </w:rPr>
        <w:t>а</w:t>
      </w:r>
      <w:r w:rsidRPr="00033C71">
        <w:rPr>
          <w:rFonts w:asciiTheme="majorHAnsi" w:hAnsiTheme="majorHAnsi" w:cs="Times New Roman"/>
          <w:sz w:val="32"/>
          <w:szCs w:val="28"/>
        </w:rPr>
        <w:t>)</w:t>
      </w:r>
    </w:p>
    <w:p w:rsidR="00033C71" w:rsidRPr="00033C71" w:rsidRDefault="00033C71" w:rsidP="00033C71">
      <w:pPr>
        <w:spacing w:after="0"/>
        <w:jc w:val="center"/>
        <w:rPr>
          <w:rFonts w:asciiTheme="majorHAnsi" w:hAnsiTheme="majorHAnsi" w:cs="Times New Roman"/>
          <w:b/>
          <w:sz w:val="40"/>
          <w:szCs w:val="28"/>
        </w:rPr>
      </w:pPr>
    </w:p>
    <w:p w:rsidR="00A7057F" w:rsidRPr="00033C71" w:rsidRDefault="00A7057F" w:rsidP="00033C71">
      <w:pPr>
        <w:spacing w:after="0"/>
        <w:jc w:val="center"/>
        <w:rPr>
          <w:rFonts w:asciiTheme="majorHAnsi" w:hAnsiTheme="majorHAnsi" w:cs="Times New Roman"/>
          <w:b/>
          <w:sz w:val="40"/>
          <w:szCs w:val="28"/>
        </w:rPr>
      </w:pPr>
      <w:r w:rsidRPr="00033C71">
        <w:rPr>
          <w:rFonts w:asciiTheme="majorHAnsi" w:hAnsiTheme="majorHAnsi" w:cs="Times New Roman"/>
          <w:b/>
          <w:sz w:val="40"/>
          <w:szCs w:val="28"/>
        </w:rPr>
        <w:t>в старшей группе</w:t>
      </w:r>
    </w:p>
    <w:p w:rsidR="00A7057F" w:rsidRPr="00033C71" w:rsidRDefault="00A7057F" w:rsidP="00033C71">
      <w:pPr>
        <w:spacing w:after="0"/>
        <w:jc w:val="center"/>
        <w:rPr>
          <w:rFonts w:asciiTheme="majorHAnsi" w:hAnsiTheme="majorHAnsi" w:cs="Times New Roman"/>
          <w:sz w:val="40"/>
          <w:szCs w:val="28"/>
        </w:rPr>
      </w:pPr>
    </w:p>
    <w:p w:rsidR="00A7057F" w:rsidRPr="00033C71" w:rsidRDefault="00A7057F" w:rsidP="00033C71">
      <w:pPr>
        <w:spacing w:after="0"/>
        <w:jc w:val="center"/>
        <w:rPr>
          <w:rFonts w:asciiTheme="majorHAnsi" w:hAnsiTheme="majorHAnsi" w:cs="Times New Roman"/>
          <w:b/>
          <w:sz w:val="40"/>
          <w:szCs w:val="28"/>
        </w:rPr>
      </w:pPr>
      <w:r w:rsidRPr="00033C71">
        <w:rPr>
          <w:rFonts w:asciiTheme="majorHAnsi" w:hAnsiTheme="majorHAnsi" w:cs="Times New Roman"/>
          <w:b/>
          <w:sz w:val="40"/>
          <w:szCs w:val="28"/>
        </w:rPr>
        <w:t>на 201</w:t>
      </w:r>
      <w:r w:rsidR="006B7757" w:rsidRPr="00033C71">
        <w:rPr>
          <w:rFonts w:asciiTheme="majorHAnsi" w:hAnsiTheme="majorHAnsi" w:cs="Times New Roman"/>
          <w:b/>
          <w:sz w:val="40"/>
          <w:szCs w:val="28"/>
        </w:rPr>
        <w:t>5-2016</w:t>
      </w:r>
      <w:r w:rsidRPr="00033C71">
        <w:rPr>
          <w:rFonts w:asciiTheme="majorHAnsi" w:hAnsiTheme="majorHAnsi" w:cs="Times New Roman"/>
          <w:b/>
          <w:sz w:val="40"/>
          <w:szCs w:val="28"/>
        </w:rPr>
        <w:t xml:space="preserve"> учебный год</w:t>
      </w:r>
    </w:p>
    <w:p w:rsidR="00A7057F" w:rsidRPr="00033C71" w:rsidRDefault="00A7057F" w:rsidP="00033C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57F" w:rsidRPr="00033C71" w:rsidRDefault="00033C71" w:rsidP="00033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88.35pt;height:48.4pt" adj="6924" fillcolor="#60c" strokecolor="#c9f">
            <v:fill color2="#c0c" focus="100%" type="gradient"/>
            <v:shadow on="t" color="#99f" opacity="52429f" offset="3pt,3pt"/>
            <v:textpath style="font-family:&quot;Impact&quot;;font-weight:bold;v-text-kern:t" trim="t" fitpath="t" string="«Юный эколог»"/>
          </v:shape>
        </w:pict>
      </w:r>
    </w:p>
    <w:p w:rsidR="00A7057F" w:rsidRPr="00033C71" w:rsidRDefault="00A7057F" w:rsidP="00033C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57F" w:rsidRPr="00033C71" w:rsidRDefault="00A7057F" w:rsidP="00033C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57F" w:rsidRPr="00033C71" w:rsidRDefault="00A7057F" w:rsidP="00033C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58"/>
      </w:tblGrid>
      <w:tr w:rsidR="00BB13E5" w:rsidTr="00BB13E5">
        <w:tc>
          <w:tcPr>
            <w:tcW w:w="5778" w:type="dxa"/>
          </w:tcPr>
          <w:p w:rsidR="00BB13E5" w:rsidRDefault="00BB13E5" w:rsidP="00033C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13E5" w:rsidRDefault="00BB13E5" w:rsidP="00033C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447236" cy="2847975"/>
                  <wp:effectExtent l="19050" t="0" r="814" b="0"/>
                  <wp:docPr id="4" name="Рисунок 4" descr="C:\Documents and Settings\Пользователь\Рабочий стол\p159_deni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Пользователь\Рабочий стол\p159_deni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549" cy="2848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BB13E5" w:rsidRDefault="00BB13E5" w:rsidP="00BB1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3E5" w:rsidRDefault="00BB13E5" w:rsidP="00BB1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3E5" w:rsidRDefault="00BB13E5" w:rsidP="00BB1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3E5" w:rsidRDefault="00BB13E5" w:rsidP="00BB1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C7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  <w:r w:rsidRPr="00033C7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B13E5" w:rsidRDefault="00BB13E5" w:rsidP="00BB1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BB13E5" w:rsidRDefault="00BB13E5" w:rsidP="00BB1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категории</w:t>
            </w:r>
          </w:p>
          <w:p w:rsidR="00BB13E5" w:rsidRPr="00033C71" w:rsidRDefault="00BB13E5" w:rsidP="00BB1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C71">
              <w:rPr>
                <w:rFonts w:ascii="Times New Roman" w:hAnsi="Times New Roman" w:cs="Times New Roman"/>
                <w:sz w:val="28"/>
                <w:szCs w:val="28"/>
              </w:rPr>
              <w:t>Ерошен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3C71">
              <w:rPr>
                <w:rFonts w:ascii="Times New Roman" w:hAnsi="Times New Roman" w:cs="Times New Roman"/>
                <w:sz w:val="28"/>
                <w:szCs w:val="28"/>
              </w:rPr>
              <w:t>о Анна Владимировна</w:t>
            </w:r>
          </w:p>
          <w:p w:rsidR="00BB13E5" w:rsidRDefault="00BB13E5" w:rsidP="00033C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057F" w:rsidRPr="00033C71" w:rsidRDefault="00A7057F" w:rsidP="00033C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57F" w:rsidRPr="00033C71" w:rsidRDefault="00A7057F" w:rsidP="00033C71">
      <w:pPr>
        <w:spacing w:after="0" w:line="36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57F" w:rsidRPr="00033C71" w:rsidRDefault="00A7057F" w:rsidP="00033C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7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773F4" w:rsidRPr="00033C71" w:rsidRDefault="00E773F4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left="538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033C71">
        <w:rPr>
          <w:rFonts w:ascii="Times New Roman" w:hAnsi="Times New Roman" w:cs="Times New Roman"/>
          <w:i/>
          <w:sz w:val="20"/>
          <w:szCs w:val="28"/>
        </w:rPr>
        <w:t>«Мир, окружающий ребенка – это, прежде всего мир природы, с безграничным</w:t>
      </w:r>
      <w:r w:rsidR="0010622A" w:rsidRPr="00033C71"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Pr="00033C71">
        <w:rPr>
          <w:rFonts w:ascii="Times New Roman" w:hAnsi="Times New Roman" w:cs="Times New Roman"/>
          <w:i/>
          <w:sz w:val="20"/>
          <w:szCs w:val="28"/>
        </w:rPr>
        <w:t>богатством явлений, с неисчерпаемой красотой. Здесь, в природе, вечный источник</w:t>
      </w:r>
      <w:r w:rsidR="006B7757" w:rsidRPr="00033C71"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Pr="00033C71">
        <w:rPr>
          <w:rFonts w:ascii="Times New Roman" w:hAnsi="Times New Roman" w:cs="Times New Roman"/>
          <w:i/>
          <w:sz w:val="20"/>
          <w:szCs w:val="28"/>
        </w:rPr>
        <w:t>детского разума»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left="5387"/>
        <w:jc w:val="right"/>
        <w:rPr>
          <w:rFonts w:ascii="Times New Roman" w:hAnsi="Times New Roman" w:cs="Times New Roman"/>
          <w:i/>
          <w:sz w:val="20"/>
          <w:szCs w:val="28"/>
        </w:rPr>
      </w:pPr>
      <w:r w:rsidRPr="00033C71">
        <w:rPr>
          <w:rFonts w:ascii="Times New Roman" w:hAnsi="Times New Roman" w:cs="Times New Roman"/>
          <w:i/>
          <w:sz w:val="20"/>
          <w:szCs w:val="28"/>
        </w:rPr>
        <w:t>В. Сухомлинский</w:t>
      </w:r>
    </w:p>
    <w:p w:rsidR="00E773F4" w:rsidRPr="00033C71" w:rsidRDefault="00E773F4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73F4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C71">
        <w:rPr>
          <w:rFonts w:ascii="Times New Roman" w:hAnsi="Times New Roman" w:cs="Times New Roman"/>
          <w:b/>
          <w:sz w:val="28"/>
          <w:szCs w:val="28"/>
        </w:rPr>
        <w:t>Направления и актуальность: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Кружок «Юный эколог» имеет экологическую направленность, которая</w:t>
      </w:r>
      <w:r w:rsid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определена особой актуальностью экологического образования в современных</w:t>
      </w:r>
      <w:r w:rsidR="00392728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условиях. С началом третьего тысячелетия экологические проблемы, возникшие</w:t>
      </w:r>
      <w:r w:rsidR="00392728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ранее, не только не исчезли, а продолжают углубляться. В ХХ</w:t>
      </w:r>
      <w:proofErr w:type="gramStart"/>
      <w:r w:rsidRPr="00033C7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33C71">
        <w:rPr>
          <w:rFonts w:ascii="Times New Roman" w:hAnsi="Times New Roman" w:cs="Times New Roman"/>
          <w:sz w:val="28"/>
          <w:szCs w:val="28"/>
        </w:rPr>
        <w:t xml:space="preserve"> веке их решение</w:t>
      </w:r>
      <w:r w:rsidR="00392728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приобретает характер фактора выживания человечества.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Так как проблемы экологии в последние годы выдвигаются на первый план, то</w:t>
      </w:r>
      <w:r w:rsidR="00392728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необходимо углублять знания детей в этой области. Приобщение детей к</w:t>
      </w:r>
      <w:r w:rsid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экологической культуре необходимо начинать с детства, так как в этом возрасте</w:t>
      </w:r>
      <w:r w:rsidR="00392728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легче всего приобщить детей к природе, научить любить и охранять природу. Дети</w:t>
      </w:r>
      <w:r w:rsidR="00392728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учатся наблюдать за изменениями, происходящими в природе и делать выводы.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Занимаясь в кружке, дети обогащают свой запас знаний новыми знаниями о</w:t>
      </w:r>
      <w:r w:rsid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природных явлениях. Это воспитывает у них любознательность, бережное</w:t>
      </w:r>
      <w:r w:rsid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отношение к природе, желание знать больше. При изучении тем, предусмотренных</w:t>
      </w:r>
      <w:r w:rsidR="00392728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кружком, развивается мышление образное и конкретное; зрительная и слуховая</w:t>
      </w:r>
      <w:r w:rsidR="00392728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память; речь, внимание, восприятие.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В основу содержания данной программы легла программа С.Н. Николаевой</w:t>
      </w:r>
      <w:r w:rsid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«Юный эколог», которая предполагает формирование у детей осознанно</w:t>
      </w:r>
      <w:r w:rsidR="00033C71">
        <w:rPr>
          <w:rFonts w:ascii="Times New Roman" w:hAnsi="Times New Roman" w:cs="Times New Roman"/>
          <w:sz w:val="28"/>
          <w:szCs w:val="28"/>
        </w:rPr>
        <w:t>-</w:t>
      </w:r>
      <w:r w:rsidRPr="00033C71">
        <w:rPr>
          <w:rFonts w:ascii="Times New Roman" w:hAnsi="Times New Roman" w:cs="Times New Roman"/>
          <w:sz w:val="28"/>
          <w:szCs w:val="28"/>
        </w:rPr>
        <w:t>правильного отношения к природным явлениям и объектам, которые окружают их,</w:t>
      </w:r>
      <w:r w:rsidR="00392728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и с которыми они знакомятся в дошкольном детстве.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7C3222" w:rsidRPr="00033C71" w:rsidSect="00BB13E5">
          <w:type w:val="continuous"/>
          <w:pgSz w:w="11905" w:h="16829"/>
          <w:pgMar w:top="1134" w:right="851" w:bottom="1134" w:left="1134" w:header="720" w:footer="720" w:gutter="0"/>
          <w:pgBorders w:display="firstPage"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  <w:docGrid w:type="lines"/>
        </w:sectPr>
      </w:pPr>
    </w:p>
    <w:p w:rsidR="00526A90" w:rsidRPr="00033C71" w:rsidRDefault="00526A90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C71">
        <w:rPr>
          <w:rFonts w:ascii="Times New Roman" w:hAnsi="Times New Roman" w:cs="Times New Roman"/>
          <w:b/>
          <w:sz w:val="28"/>
          <w:szCs w:val="28"/>
        </w:rPr>
        <w:t>Основной целью программы является: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- воспитание гуманной, социально-активной личности, способной понимать и</w:t>
      </w:r>
      <w:r w:rsid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любить окружающий мир, бережно относиться к природе;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- формирование представлений о самоценности природы, эмоциональному,</w:t>
      </w:r>
      <w:r w:rsid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 xml:space="preserve">положительному отношению к ней, умению экологически грамотного и </w:t>
      </w:r>
      <w:r w:rsid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безопасного</w:t>
      </w:r>
      <w:r w:rsidR="006B7757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поведения в природе и в быту;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- закрепление приобретённых первоначальных умений, позволяющих</w:t>
      </w:r>
      <w:r w:rsid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участвовать в посильной практической деятельности по охране природы родного</w:t>
      </w:r>
      <w:r w:rsidR="006B7757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края, осознание последствий своих действий по отношению к окружающей среде.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7C3222" w:rsidRPr="00033C71" w:rsidSect="00033C71">
          <w:type w:val="continuous"/>
          <w:pgSz w:w="11905" w:h="16829"/>
          <w:pgMar w:top="1134" w:right="851" w:bottom="1134" w:left="1134" w:header="720" w:footer="720" w:gutter="0"/>
          <w:cols w:space="720"/>
          <w:docGrid w:type="lines"/>
        </w:sectPr>
      </w:pP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C71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Программа реализует следующие задачи: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 xml:space="preserve">1) </w:t>
      </w:r>
      <w:r w:rsidRPr="00033C71">
        <w:rPr>
          <w:rFonts w:ascii="Times New Roman" w:hAnsi="Times New Roman" w:cs="Times New Roman"/>
          <w:i/>
          <w:sz w:val="28"/>
          <w:szCs w:val="28"/>
        </w:rPr>
        <w:t>Обучающая задача</w:t>
      </w:r>
      <w:r w:rsidRPr="00033C71">
        <w:rPr>
          <w:rFonts w:ascii="Times New Roman" w:hAnsi="Times New Roman" w:cs="Times New Roman"/>
          <w:sz w:val="28"/>
          <w:szCs w:val="28"/>
        </w:rPr>
        <w:t xml:space="preserve"> заключается в обогащении словарного запаса,</w:t>
      </w:r>
      <w:r w:rsid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расширении и уточнении знаний ребенка об окружающем мире, обучению</w:t>
      </w:r>
      <w:r w:rsid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повествовательной речи (пересказывание, составление диалога), развитию у дете</w:t>
      </w:r>
      <w:r w:rsidR="006B7757" w:rsidRPr="00033C71">
        <w:rPr>
          <w:rFonts w:ascii="Times New Roman" w:hAnsi="Times New Roman" w:cs="Times New Roman"/>
          <w:sz w:val="28"/>
          <w:szCs w:val="28"/>
        </w:rPr>
        <w:t xml:space="preserve">й </w:t>
      </w:r>
      <w:r w:rsidRPr="00033C71">
        <w:rPr>
          <w:rFonts w:ascii="Times New Roman" w:hAnsi="Times New Roman" w:cs="Times New Roman"/>
          <w:sz w:val="28"/>
          <w:szCs w:val="28"/>
        </w:rPr>
        <w:t>элементарных и вполне научных представлений о существующих в природ</w:t>
      </w:r>
      <w:r w:rsidR="006B7757" w:rsidRPr="00033C71">
        <w:rPr>
          <w:rFonts w:ascii="Times New Roman" w:hAnsi="Times New Roman" w:cs="Times New Roman"/>
          <w:sz w:val="28"/>
          <w:szCs w:val="28"/>
        </w:rPr>
        <w:t xml:space="preserve">е </w:t>
      </w:r>
      <w:r w:rsidRPr="00033C71">
        <w:rPr>
          <w:rFonts w:ascii="Times New Roman" w:hAnsi="Times New Roman" w:cs="Times New Roman"/>
          <w:sz w:val="28"/>
          <w:szCs w:val="28"/>
        </w:rPr>
        <w:t>взаимосвязях, получении первоначальных сведений о природе.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 xml:space="preserve">2) </w:t>
      </w:r>
      <w:r w:rsidRPr="00033C71">
        <w:rPr>
          <w:rFonts w:ascii="Times New Roman" w:hAnsi="Times New Roman" w:cs="Times New Roman"/>
          <w:i/>
          <w:sz w:val="28"/>
          <w:szCs w:val="28"/>
        </w:rPr>
        <w:t>Развивающая задача</w:t>
      </w:r>
      <w:r w:rsidRPr="00033C71">
        <w:rPr>
          <w:rFonts w:ascii="Times New Roman" w:hAnsi="Times New Roman" w:cs="Times New Roman"/>
          <w:sz w:val="28"/>
          <w:szCs w:val="28"/>
        </w:rPr>
        <w:t xml:space="preserve"> направлена на развитие личности ребенка в целом,</w:t>
      </w:r>
      <w:r w:rsid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умение сравнивать и обобщать собственные наблюдения. Совершенствование</w:t>
      </w:r>
      <w:r w:rsidR="006B7757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мышления, творческих способностей, умение думать самостоятельно, логично и</w:t>
      </w:r>
      <w:r w:rsidR="006B7757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последовательно, поддержание их познавательного интереса и стремление к</w:t>
      </w:r>
      <w:r w:rsidR="006B7757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самостоятельным повторам.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 xml:space="preserve">3) </w:t>
      </w:r>
      <w:r w:rsidRPr="00033C71">
        <w:rPr>
          <w:rFonts w:ascii="Times New Roman" w:hAnsi="Times New Roman" w:cs="Times New Roman"/>
          <w:i/>
          <w:sz w:val="28"/>
          <w:szCs w:val="28"/>
        </w:rPr>
        <w:t>Воспитательная задача</w:t>
      </w:r>
      <w:r w:rsidRPr="00033C71">
        <w:rPr>
          <w:rFonts w:ascii="Times New Roman" w:hAnsi="Times New Roman" w:cs="Times New Roman"/>
          <w:sz w:val="28"/>
          <w:szCs w:val="28"/>
        </w:rPr>
        <w:t xml:space="preserve"> заключается в развитии у ребенка эмоций, умения</w:t>
      </w:r>
      <w:r w:rsid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сочувствовать, удивляться, переживать, заботиться о живых организмах,</w:t>
      </w:r>
      <w:r w:rsid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воспринимать их как собратьев по природе, уметь видеть красоту окружающего</w:t>
      </w:r>
      <w:r w:rsidR="006B7757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мира и бережно относиться к ней.</w:t>
      </w:r>
    </w:p>
    <w:p w:rsidR="00526A90" w:rsidRPr="00033C71" w:rsidRDefault="00526A90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222" w:rsidRPr="00033C71" w:rsidRDefault="00BB13E5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3E5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 w:rsidR="00033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 w:rsidR="002D5329" w:rsidRPr="00033C71">
        <w:rPr>
          <w:rFonts w:ascii="Times New Roman" w:hAnsi="Times New Roman" w:cs="Times New Roman"/>
          <w:sz w:val="28"/>
          <w:szCs w:val="28"/>
        </w:rPr>
        <w:t>5-</w:t>
      </w:r>
      <w:r w:rsidR="007C3222" w:rsidRPr="00033C71">
        <w:rPr>
          <w:rFonts w:ascii="Times New Roman" w:hAnsi="Times New Roman" w:cs="Times New Roman"/>
          <w:sz w:val="28"/>
          <w:szCs w:val="28"/>
        </w:rPr>
        <w:t>6 лет (старшая группа)</w:t>
      </w:r>
    </w:p>
    <w:p w:rsidR="00526A90" w:rsidRPr="00033C71" w:rsidRDefault="00526A90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3E5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 w:rsidR="00BB13E5">
        <w:rPr>
          <w:rFonts w:ascii="Times New Roman" w:hAnsi="Times New Roman" w:cs="Times New Roman"/>
          <w:sz w:val="28"/>
          <w:szCs w:val="28"/>
        </w:rPr>
        <w:t>:</w:t>
      </w:r>
      <w:r w:rsidRPr="00033C71">
        <w:rPr>
          <w:rFonts w:ascii="Times New Roman" w:hAnsi="Times New Roman" w:cs="Times New Roman"/>
          <w:sz w:val="28"/>
          <w:szCs w:val="28"/>
        </w:rPr>
        <w:t xml:space="preserve"> 1 год обучения.</w:t>
      </w:r>
    </w:p>
    <w:p w:rsidR="00526A90" w:rsidRPr="00033C71" w:rsidRDefault="00526A90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b/>
          <w:sz w:val="28"/>
          <w:szCs w:val="28"/>
        </w:rPr>
        <w:t xml:space="preserve">Методика работы </w:t>
      </w:r>
      <w:r w:rsidRPr="00033C71">
        <w:rPr>
          <w:rFonts w:ascii="Times New Roman" w:hAnsi="Times New Roman" w:cs="Times New Roman"/>
          <w:sz w:val="28"/>
          <w:szCs w:val="28"/>
        </w:rPr>
        <w:t>предполагает интегрированный подход в обучении. Э</w:t>
      </w:r>
      <w:r w:rsidR="00513F10" w:rsidRPr="00033C71">
        <w:rPr>
          <w:rFonts w:ascii="Times New Roman" w:hAnsi="Times New Roman" w:cs="Times New Roman"/>
          <w:sz w:val="28"/>
          <w:szCs w:val="28"/>
        </w:rPr>
        <w:t xml:space="preserve">то </w:t>
      </w:r>
      <w:r w:rsidRPr="00033C71">
        <w:rPr>
          <w:rFonts w:ascii="Times New Roman" w:hAnsi="Times New Roman" w:cs="Times New Roman"/>
          <w:sz w:val="28"/>
          <w:szCs w:val="28"/>
        </w:rPr>
        <w:t xml:space="preserve">организация разнообразных игр, наблюдений (в помещении, на прогулке, </w:t>
      </w:r>
      <w:r w:rsidR="00513F10" w:rsidRPr="00033C71">
        <w:rPr>
          <w:rFonts w:ascii="Times New Roman" w:hAnsi="Times New Roman" w:cs="Times New Roman"/>
          <w:sz w:val="28"/>
          <w:szCs w:val="28"/>
        </w:rPr>
        <w:t xml:space="preserve">в </w:t>
      </w:r>
      <w:r w:rsidRPr="00033C71">
        <w:rPr>
          <w:rFonts w:ascii="Times New Roman" w:hAnsi="Times New Roman" w:cs="Times New Roman"/>
          <w:sz w:val="28"/>
          <w:szCs w:val="28"/>
        </w:rPr>
        <w:t>домашних условиях) при использовании музыки, изобразительной деятельности,</w:t>
      </w:r>
      <w:r w:rsidR="00513F10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художественной литературы, спортивно-экологических праздников, инсценировок,</w:t>
      </w:r>
      <w:r w:rsidR="00513F10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экскурсий, исследовательской и трудовой деятельности.</w:t>
      </w:r>
    </w:p>
    <w:p w:rsidR="00BB13E5" w:rsidRDefault="00BB13E5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C71">
        <w:rPr>
          <w:rFonts w:ascii="Times New Roman" w:hAnsi="Times New Roman" w:cs="Times New Roman"/>
          <w:b/>
          <w:sz w:val="28"/>
          <w:szCs w:val="28"/>
        </w:rPr>
        <w:t>Формы проведения: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- игра</w:t>
      </w:r>
      <w:r w:rsidR="00BB13E5">
        <w:rPr>
          <w:rFonts w:ascii="Times New Roman" w:hAnsi="Times New Roman" w:cs="Times New Roman"/>
          <w:sz w:val="28"/>
          <w:szCs w:val="28"/>
        </w:rPr>
        <w:t>-</w:t>
      </w:r>
      <w:r w:rsidRPr="00033C71">
        <w:rPr>
          <w:rFonts w:ascii="Times New Roman" w:hAnsi="Times New Roman" w:cs="Times New Roman"/>
          <w:sz w:val="28"/>
          <w:szCs w:val="28"/>
        </w:rPr>
        <w:t>путешествие;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- занятия в игровой форме;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-</w:t>
      </w:r>
      <w:r w:rsidR="00BB13E5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экскурсии в природу;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- досуги;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- экспериментальная деятельность;</w:t>
      </w:r>
    </w:p>
    <w:p w:rsidR="00BB13E5" w:rsidRDefault="00BB13E5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C71">
        <w:rPr>
          <w:rFonts w:ascii="Times New Roman" w:hAnsi="Times New Roman" w:cs="Times New Roman"/>
          <w:b/>
          <w:sz w:val="28"/>
          <w:szCs w:val="28"/>
        </w:rPr>
        <w:t>Методы проведения: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-</w:t>
      </w:r>
      <w:r w:rsidR="00BB13E5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рассматривание картин;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-</w:t>
      </w:r>
      <w:r w:rsidR="00BB13E5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труд в природе;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-</w:t>
      </w:r>
      <w:r w:rsidR="00BB13E5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коллективный труд;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-</w:t>
      </w:r>
      <w:r w:rsidR="00BB13E5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индивидуальные поручения.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C71">
        <w:rPr>
          <w:rFonts w:ascii="Times New Roman" w:hAnsi="Times New Roman" w:cs="Times New Roman"/>
          <w:b/>
          <w:sz w:val="28"/>
          <w:szCs w:val="28"/>
        </w:rPr>
        <w:lastRenderedPageBreak/>
        <w:t>Наглядные</w:t>
      </w:r>
      <w:r w:rsidR="00526A90" w:rsidRPr="00033C71">
        <w:rPr>
          <w:rFonts w:ascii="Times New Roman" w:hAnsi="Times New Roman" w:cs="Times New Roman"/>
          <w:b/>
          <w:sz w:val="28"/>
          <w:szCs w:val="28"/>
        </w:rPr>
        <w:t>:</w:t>
      </w:r>
    </w:p>
    <w:p w:rsidR="007C3222" w:rsidRPr="00033C71" w:rsidRDefault="006B7757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-</w:t>
      </w:r>
      <w:r w:rsidR="00BB13E5">
        <w:rPr>
          <w:rFonts w:ascii="Times New Roman" w:hAnsi="Times New Roman" w:cs="Times New Roman"/>
          <w:sz w:val="28"/>
          <w:szCs w:val="28"/>
        </w:rPr>
        <w:t xml:space="preserve"> </w:t>
      </w:r>
      <w:r w:rsidR="007C3222" w:rsidRPr="00033C71">
        <w:rPr>
          <w:rFonts w:ascii="Times New Roman" w:hAnsi="Times New Roman" w:cs="Times New Roman"/>
          <w:sz w:val="28"/>
          <w:szCs w:val="28"/>
        </w:rPr>
        <w:t>Наблюдения</w:t>
      </w:r>
      <w:r w:rsidR="00BB13E5">
        <w:rPr>
          <w:rFonts w:ascii="Times New Roman" w:hAnsi="Times New Roman" w:cs="Times New Roman"/>
          <w:sz w:val="28"/>
          <w:szCs w:val="28"/>
        </w:rPr>
        <w:t xml:space="preserve"> (к</w:t>
      </w:r>
      <w:r w:rsidR="007C3222" w:rsidRPr="00033C71">
        <w:rPr>
          <w:rFonts w:ascii="Times New Roman" w:hAnsi="Times New Roman" w:cs="Times New Roman"/>
          <w:sz w:val="28"/>
          <w:szCs w:val="28"/>
        </w:rPr>
        <w:t>ратковременные</w:t>
      </w:r>
      <w:r w:rsidR="00526A90" w:rsidRPr="00033C71">
        <w:rPr>
          <w:rFonts w:ascii="Times New Roman" w:hAnsi="Times New Roman" w:cs="Times New Roman"/>
          <w:sz w:val="28"/>
          <w:szCs w:val="28"/>
        </w:rPr>
        <w:t xml:space="preserve"> и </w:t>
      </w:r>
      <w:r w:rsidRPr="00033C71">
        <w:rPr>
          <w:rFonts w:ascii="Times New Roman" w:hAnsi="Times New Roman" w:cs="Times New Roman"/>
          <w:sz w:val="28"/>
          <w:szCs w:val="28"/>
        </w:rPr>
        <w:t>д</w:t>
      </w:r>
      <w:r w:rsidR="007C3222" w:rsidRPr="00033C71">
        <w:rPr>
          <w:rFonts w:ascii="Times New Roman" w:hAnsi="Times New Roman" w:cs="Times New Roman"/>
          <w:sz w:val="28"/>
          <w:szCs w:val="28"/>
        </w:rPr>
        <w:t>лительные</w:t>
      </w:r>
      <w:r w:rsidR="00BB13E5">
        <w:rPr>
          <w:rFonts w:ascii="Times New Roman" w:hAnsi="Times New Roman" w:cs="Times New Roman"/>
          <w:sz w:val="28"/>
          <w:szCs w:val="28"/>
        </w:rPr>
        <w:t>);</w:t>
      </w:r>
    </w:p>
    <w:p w:rsidR="007C3222" w:rsidRPr="00033C71" w:rsidRDefault="006B7757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-</w:t>
      </w:r>
      <w:r w:rsidR="00BB13E5">
        <w:rPr>
          <w:rFonts w:ascii="Times New Roman" w:hAnsi="Times New Roman" w:cs="Times New Roman"/>
          <w:sz w:val="28"/>
          <w:szCs w:val="28"/>
        </w:rPr>
        <w:t xml:space="preserve"> </w:t>
      </w:r>
      <w:r w:rsidR="007C3222" w:rsidRPr="00033C71">
        <w:rPr>
          <w:rFonts w:ascii="Times New Roman" w:hAnsi="Times New Roman" w:cs="Times New Roman"/>
          <w:sz w:val="28"/>
          <w:szCs w:val="28"/>
        </w:rPr>
        <w:t>Определение предмета</w:t>
      </w:r>
      <w:r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="007C3222" w:rsidRPr="00033C71">
        <w:rPr>
          <w:rFonts w:ascii="Times New Roman" w:hAnsi="Times New Roman" w:cs="Times New Roman"/>
          <w:sz w:val="28"/>
          <w:szCs w:val="28"/>
        </w:rPr>
        <w:t>по определённым</w:t>
      </w:r>
      <w:r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="007C3222" w:rsidRPr="00033C71">
        <w:rPr>
          <w:rFonts w:ascii="Times New Roman" w:hAnsi="Times New Roman" w:cs="Times New Roman"/>
          <w:sz w:val="28"/>
          <w:szCs w:val="28"/>
        </w:rPr>
        <w:t>признакам</w:t>
      </w:r>
      <w:r w:rsidR="00526A90" w:rsidRPr="00033C71">
        <w:rPr>
          <w:rFonts w:ascii="Times New Roman" w:hAnsi="Times New Roman" w:cs="Times New Roman"/>
          <w:sz w:val="28"/>
          <w:szCs w:val="28"/>
        </w:rPr>
        <w:t>;</w:t>
      </w:r>
    </w:p>
    <w:p w:rsidR="007C3222" w:rsidRPr="00033C71" w:rsidRDefault="006B7757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-</w:t>
      </w:r>
      <w:r w:rsidR="00BB13E5">
        <w:rPr>
          <w:rFonts w:ascii="Times New Roman" w:hAnsi="Times New Roman" w:cs="Times New Roman"/>
          <w:sz w:val="28"/>
          <w:szCs w:val="28"/>
        </w:rPr>
        <w:t xml:space="preserve"> </w:t>
      </w:r>
      <w:r w:rsidR="007C3222" w:rsidRPr="00033C71">
        <w:rPr>
          <w:rFonts w:ascii="Times New Roman" w:hAnsi="Times New Roman" w:cs="Times New Roman"/>
          <w:sz w:val="28"/>
          <w:szCs w:val="28"/>
        </w:rPr>
        <w:t>Восстановление картины</w:t>
      </w:r>
      <w:r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="007C3222" w:rsidRPr="00033C71">
        <w:rPr>
          <w:rFonts w:ascii="Times New Roman" w:hAnsi="Times New Roman" w:cs="Times New Roman"/>
          <w:sz w:val="28"/>
          <w:szCs w:val="28"/>
        </w:rPr>
        <w:t>целого по отдельным</w:t>
      </w:r>
      <w:r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="007C3222" w:rsidRPr="00033C71">
        <w:rPr>
          <w:rFonts w:ascii="Times New Roman" w:hAnsi="Times New Roman" w:cs="Times New Roman"/>
          <w:sz w:val="28"/>
          <w:szCs w:val="28"/>
        </w:rPr>
        <w:t>признакам</w:t>
      </w:r>
      <w:r w:rsidR="00526A90" w:rsidRPr="00033C71">
        <w:rPr>
          <w:rFonts w:ascii="Times New Roman" w:hAnsi="Times New Roman" w:cs="Times New Roman"/>
          <w:sz w:val="28"/>
          <w:szCs w:val="28"/>
        </w:rPr>
        <w:t>.</w:t>
      </w:r>
    </w:p>
    <w:p w:rsidR="00BB13E5" w:rsidRPr="00BB13E5" w:rsidRDefault="00BB13E5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C71">
        <w:rPr>
          <w:rFonts w:ascii="Times New Roman" w:hAnsi="Times New Roman" w:cs="Times New Roman"/>
          <w:b/>
          <w:sz w:val="28"/>
          <w:szCs w:val="28"/>
        </w:rPr>
        <w:t>Практические</w:t>
      </w:r>
      <w:r w:rsidR="00526A90" w:rsidRPr="00033C71">
        <w:rPr>
          <w:rFonts w:ascii="Times New Roman" w:hAnsi="Times New Roman" w:cs="Times New Roman"/>
          <w:b/>
          <w:sz w:val="28"/>
          <w:szCs w:val="28"/>
        </w:rPr>
        <w:t>:</w:t>
      </w:r>
    </w:p>
    <w:p w:rsidR="007C3222" w:rsidRPr="00033C71" w:rsidRDefault="006B7757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-</w:t>
      </w:r>
      <w:r w:rsidR="00BB13E5">
        <w:rPr>
          <w:rFonts w:ascii="Times New Roman" w:hAnsi="Times New Roman" w:cs="Times New Roman"/>
          <w:sz w:val="28"/>
          <w:szCs w:val="28"/>
        </w:rPr>
        <w:t xml:space="preserve"> </w:t>
      </w:r>
      <w:r w:rsidR="007C3222" w:rsidRPr="00033C71">
        <w:rPr>
          <w:rFonts w:ascii="Times New Roman" w:hAnsi="Times New Roman" w:cs="Times New Roman"/>
          <w:sz w:val="28"/>
          <w:szCs w:val="28"/>
        </w:rPr>
        <w:t>Игра</w:t>
      </w:r>
      <w:r w:rsidR="00526A90" w:rsidRPr="00033C71">
        <w:rPr>
          <w:rFonts w:ascii="Times New Roman" w:hAnsi="Times New Roman" w:cs="Times New Roman"/>
          <w:sz w:val="28"/>
          <w:szCs w:val="28"/>
        </w:rPr>
        <w:t>;</w:t>
      </w:r>
    </w:p>
    <w:p w:rsidR="007C3222" w:rsidRPr="00033C71" w:rsidRDefault="006B7757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-</w:t>
      </w:r>
      <w:r w:rsidR="00BB13E5">
        <w:rPr>
          <w:rFonts w:ascii="Times New Roman" w:hAnsi="Times New Roman" w:cs="Times New Roman"/>
          <w:sz w:val="28"/>
          <w:szCs w:val="28"/>
        </w:rPr>
        <w:t xml:space="preserve"> </w:t>
      </w:r>
      <w:r w:rsidR="007C3222" w:rsidRPr="00033C71">
        <w:rPr>
          <w:rFonts w:ascii="Times New Roman" w:hAnsi="Times New Roman" w:cs="Times New Roman"/>
          <w:sz w:val="28"/>
          <w:szCs w:val="28"/>
        </w:rPr>
        <w:t>Эксперименты</w:t>
      </w:r>
      <w:r w:rsidR="00526A90" w:rsidRPr="00033C71">
        <w:rPr>
          <w:rFonts w:ascii="Times New Roman" w:hAnsi="Times New Roman" w:cs="Times New Roman"/>
          <w:sz w:val="28"/>
          <w:szCs w:val="28"/>
        </w:rPr>
        <w:t>;</w:t>
      </w:r>
    </w:p>
    <w:p w:rsidR="007C3222" w:rsidRPr="00033C71" w:rsidRDefault="006B7757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-</w:t>
      </w:r>
      <w:r w:rsidR="00BB13E5">
        <w:rPr>
          <w:rFonts w:ascii="Times New Roman" w:hAnsi="Times New Roman" w:cs="Times New Roman"/>
          <w:sz w:val="28"/>
          <w:szCs w:val="28"/>
        </w:rPr>
        <w:t xml:space="preserve"> </w:t>
      </w:r>
      <w:r w:rsidR="007C3222" w:rsidRPr="00033C71">
        <w:rPr>
          <w:rFonts w:ascii="Times New Roman" w:hAnsi="Times New Roman" w:cs="Times New Roman"/>
          <w:sz w:val="28"/>
          <w:szCs w:val="28"/>
        </w:rPr>
        <w:t>Дидактические игры</w:t>
      </w:r>
      <w:r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="007C3222" w:rsidRPr="00033C71">
        <w:rPr>
          <w:rFonts w:ascii="Times New Roman" w:hAnsi="Times New Roman" w:cs="Times New Roman"/>
          <w:sz w:val="28"/>
          <w:szCs w:val="28"/>
        </w:rPr>
        <w:t>(настольно-печатные,</w:t>
      </w:r>
      <w:r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="007C3222" w:rsidRPr="00033C71">
        <w:rPr>
          <w:rFonts w:ascii="Times New Roman" w:hAnsi="Times New Roman" w:cs="Times New Roman"/>
          <w:sz w:val="28"/>
          <w:szCs w:val="28"/>
        </w:rPr>
        <w:t>словесные),</w:t>
      </w:r>
    </w:p>
    <w:p w:rsidR="007C3222" w:rsidRPr="00033C71" w:rsidRDefault="006B7757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-</w:t>
      </w:r>
      <w:r w:rsidR="00BB13E5">
        <w:rPr>
          <w:rFonts w:ascii="Times New Roman" w:hAnsi="Times New Roman" w:cs="Times New Roman"/>
          <w:sz w:val="28"/>
          <w:szCs w:val="28"/>
        </w:rPr>
        <w:t xml:space="preserve"> </w:t>
      </w:r>
      <w:r w:rsidR="007C3222" w:rsidRPr="00033C71">
        <w:rPr>
          <w:rFonts w:ascii="Times New Roman" w:hAnsi="Times New Roman" w:cs="Times New Roman"/>
          <w:sz w:val="28"/>
          <w:szCs w:val="28"/>
        </w:rPr>
        <w:t>Игры-занятия</w:t>
      </w:r>
      <w:r w:rsidR="00526A90" w:rsidRPr="00033C71">
        <w:rPr>
          <w:rFonts w:ascii="Times New Roman" w:hAnsi="Times New Roman" w:cs="Times New Roman"/>
          <w:sz w:val="28"/>
          <w:szCs w:val="28"/>
        </w:rPr>
        <w:t>;</w:t>
      </w:r>
    </w:p>
    <w:p w:rsidR="007C3222" w:rsidRPr="00033C71" w:rsidRDefault="006B7757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-</w:t>
      </w:r>
      <w:r w:rsidR="00BB13E5">
        <w:rPr>
          <w:rFonts w:ascii="Times New Roman" w:hAnsi="Times New Roman" w:cs="Times New Roman"/>
          <w:sz w:val="28"/>
          <w:szCs w:val="28"/>
        </w:rPr>
        <w:t xml:space="preserve"> </w:t>
      </w:r>
      <w:r w:rsidR="007C3222" w:rsidRPr="00033C71">
        <w:rPr>
          <w:rFonts w:ascii="Times New Roman" w:hAnsi="Times New Roman" w:cs="Times New Roman"/>
          <w:sz w:val="28"/>
          <w:szCs w:val="28"/>
        </w:rPr>
        <w:t>Подвижные игры</w:t>
      </w:r>
      <w:r w:rsidR="00526A90" w:rsidRPr="00033C71">
        <w:rPr>
          <w:rFonts w:ascii="Times New Roman" w:hAnsi="Times New Roman" w:cs="Times New Roman"/>
          <w:sz w:val="28"/>
          <w:szCs w:val="28"/>
        </w:rPr>
        <w:t>;</w:t>
      </w:r>
    </w:p>
    <w:p w:rsidR="007C3222" w:rsidRPr="00033C71" w:rsidRDefault="006B7757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-</w:t>
      </w:r>
      <w:r w:rsidR="00BB13E5">
        <w:rPr>
          <w:rFonts w:ascii="Times New Roman" w:hAnsi="Times New Roman" w:cs="Times New Roman"/>
          <w:sz w:val="28"/>
          <w:szCs w:val="28"/>
        </w:rPr>
        <w:t xml:space="preserve"> </w:t>
      </w:r>
      <w:r w:rsidR="007C3222" w:rsidRPr="00033C71">
        <w:rPr>
          <w:rFonts w:ascii="Times New Roman" w:hAnsi="Times New Roman" w:cs="Times New Roman"/>
          <w:sz w:val="28"/>
          <w:szCs w:val="28"/>
        </w:rPr>
        <w:t>Творческие игры</w:t>
      </w:r>
      <w:r w:rsidR="00526A90" w:rsidRPr="00033C71">
        <w:rPr>
          <w:rFonts w:ascii="Times New Roman" w:hAnsi="Times New Roman" w:cs="Times New Roman"/>
          <w:sz w:val="28"/>
          <w:szCs w:val="28"/>
        </w:rPr>
        <w:t>.</w:t>
      </w:r>
    </w:p>
    <w:p w:rsidR="00BB13E5" w:rsidRPr="00BB13E5" w:rsidRDefault="00BB13E5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C71">
        <w:rPr>
          <w:rFonts w:ascii="Times New Roman" w:hAnsi="Times New Roman" w:cs="Times New Roman"/>
          <w:b/>
          <w:sz w:val="28"/>
          <w:szCs w:val="28"/>
        </w:rPr>
        <w:t>Словесные</w:t>
      </w:r>
      <w:r w:rsidR="00526A90" w:rsidRPr="00033C71">
        <w:rPr>
          <w:rFonts w:ascii="Times New Roman" w:hAnsi="Times New Roman" w:cs="Times New Roman"/>
          <w:b/>
          <w:sz w:val="28"/>
          <w:szCs w:val="28"/>
        </w:rPr>
        <w:t>:</w:t>
      </w:r>
    </w:p>
    <w:p w:rsidR="007C3222" w:rsidRPr="00033C71" w:rsidRDefault="006B7757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-</w:t>
      </w:r>
      <w:r w:rsidR="00BB13E5">
        <w:rPr>
          <w:rFonts w:ascii="Times New Roman" w:hAnsi="Times New Roman" w:cs="Times New Roman"/>
          <w:sz w:val="28"/>
          <w:szCs w:val="28"/>
        </w:rPr>
        <w:t xml:space="preserve"> </w:t>
      </w:r>
      <w:r w:rsidR="007C3222" w:rsidRPr="00033C71">
        <w:rPr>
          <w:rFonts w:ascii="Times New Roman" w:hAnsi="Times New Roman" w:cs="Times New Roman"/>
          <w:sz w:val="28"/>
          <w:szCs w:val="28"/>
        </w:rPr>
        <w:t>Рассказывание</w:t>
      </w:r>
      <w:r w:rsidR="00526A90" w:rsidRPr="00033C71">
        <w:rPr>
          <w:rFonts w:ascii="Times New Roman" w:hAnsi="Times New Roman" w:cs="Times New Roman"/>
          <w:sz w:val="28"/>
          <w:szCs w:val="28"/>
        </w:rPr>
        <w:t>;</w:t>
      </w:r>
    </w:p>
    <w:p w:rsidR="007C3222" w:rsidRPr="00033C71" w:rsidRDefault="006B7757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-</w:t>
      </w:r>
      <w:r w:rsidR="00BB13E5">
        <w:rPr>
          <w:rFonts w:ascii="Times New Roman" w:hAnsi="Times New Roman" w:cs="Times New Roman"/>
          <w:sz w:val="28"/>
          <w:szCs w:val="28"/>
        </w:rPr>
        <w:t xml:space="preserve"> </w:t>
      </w:r>
      <w:r w:rsidR="007C3222" w:rsidRPr="00033C71">
        <w:rPr>
          <w:rFonts w:ascii="Times New Roman" w:hAnsi="Times New Roman" w:cs="Times New Roman"/>
          <w:sz w:val="28"/>
          <w:szCs w:val="28"/>
        </w:rPr>
        <w:t>Беседа</w:t>
      </w:r>
      <w:r w:rsidR="00526A90" w:rsidRPr="00033C71">
        <w:rPr>
          <w:rFonts w:ascii="Times New Roman" w:hAnsi="Times New Roman" w:cs="Times New Roman"/>
          <w:sz w:val="28"/>
          <w:szCs w:val="28"/>
        </w:rPr>
        <w:t>;</w:t>
      </w:r>
    </w:p>
    <w:p w:rsidR="007C3222" w:rsidRPr="00033C71" w:rsidRDefault="006B7757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-</w:t>
      </w:r>
      <w:r w:rsidR="00BB13E5">
        <w:rPr>
          <w:rFonts w:ascii="Times New Roman" w:hAnsi="Times New Roman" w:cs="Times New Roman"/>
          <w:sz w:val="28"/>
          <w:szCs w:val="28"/>
        </w:rPr>
        <w:t xml:space="preserve"> </w:t>
      </w:r>
      <w:r w:rsidR="007C3222" w:rsidRPr="00033C71">
        <w:rPr>
          <w:rFonts w:ascii="Times New Roman" w:hAnsi="Times New Roman" w:cs="Times New Roman"/>
          <w:sz w:val="28"/>
          <w:szCs w:val="28"/>
        </w:rPr>
        <w:t>Чтение</w:t>
      </w:r>
      <w:r w:rsidR="00526A90" w:rsidRPr="00033C71">
        <w:rPr>
          <w:rFonts w:ascii="Times New Roman" w:hAnsi="Times New Roman" w:cs="Times New Roman"/>
          <w:sz w:val="28"/>
          <w:szCs w:val="28"/>
        </w:rPr>
        <w:t>.</w:t>
      </w:r>
    </w:p>
    <w:p w:rsidR="00BB13E5" w:rsidRPr="00BB13E5" w:rsidRDefault="00BB13E5" w:rsidP="00033C71">
      <w:pPr>
        <w:spacing w:after="0"/>
        <w:ind w:firstLine="567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513F10" w:rsidRPr="00033C71" w:rsidRDefault="00513F10" w:rsidP="00BB13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C71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033C71">
        <w:rPr>
          <w:rFonts w:ascii="Times New Roman" w:hAnsi="Times New Roman" w:cs="Times New Roman"/>
          <w:sz w:val="28"/>
          <w:szCs w:val="28"/>
        </w:rPr>
        <w:t>Режим работы кружка 1 раз в неделю по 30 минут, каждый четверг с 1</w:t>
      </w:r>
      <w:r w:rsidR="006B7757" w:rsidRPr="00033C71">
        <w:rPr>
          <w:rFonts w:ascii="Times New Roman" w:hAnsi="Times New Roman" w:cs="Times New Roman"/>
          <w:sz w:val="28"/>
          <w:szCs w:val="28"/>
        </w:rPr>
        <w:t>6</w:t>
      </w:r>
      <w:r w:rsidRPr="00033C71">
        <w:rPr>
          <w:rFonts w:ascii="Times New Roman" w:hAnsi="Times New Roman" w:cs="Times New Roman"/>
          <w:sz w:val="28"/>
          <w:szCs w:val="28"/>
        </w:rPr>
        <w:t>.30 до 1</w:t>
      </w:r>
      <w:r w:rsidR="006B7757" w:rsidRPr="00033C71">
        <w:rPr>
          <w:rFonts w:ascii="Times New Roman" w:hAnsi="Times New Roman" w:cs="Times New Roman"/>
          <w:sz w:val="28"/>
          <w:szCs w:val="28"/>
        </w:rPr>
        <w:t>7</w:t>
      </w:r>
      <w:r w:rsidRPr="00033C71">
        <w:rPr>
          <w:rFonts w:ascii="Times New Roman" w:hAnsi="Times New Roman" w:cs="Times New Roman"/>
          <w:sz w:val="28"/>
          <w:szCs w:val="28"/>
        </w:rPr>
        <w:t>.</w:t>
      </w:r>
      <w:r w:rsidR="006B7757" w:rsidRPr="00033C71">
        <w:rPr>
          <w:rFonts w:ascii="Times New Roman" w:hAnsi="Times New Roman" w:cs="Times New Roman"/>
          <w:sz w:val="28"/>
          <w:szCs w:val="28"/>
        </w:rPr>
        <w:t>0</w:t>
      </w:r>
      <w:r w:rsidRPr="00033C71">
        <w:rPr>
          <w:rFonts w:ascii="Times New Roman" w:hAnsi="Times New Roman" w:cs="Times New Roman"/>
          <w:sz w:val="28"/>
          <w:szCs w:val="28"/>
        </w:rPr>
        <w:t>0</w:t>
      </w:r>
      <w:r w:rsidR="00BB13E5">
        <w:rPr>
          <w:rFonts w:ascii="Times New Roman" w:hAnsi="Times New Roman" w:cs="Times New Roman"/>
          <w:sz w:val="28"/>
          <w:szCs w:val="28"/>
        </w:rPr>
        <w:t>.</w:t>
      </w:r>
    </w:p>
    <w:p w:rsidR="00513F10" w:rsidRPr="00BB13E5" w:rsidRDefault="00513F10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1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C71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 xml:space="preserve">К концу </w:t>
      </w:r>
      <w:proofErr w:type="gramStart"/>
      <w:r w:rsidRPr="00033C71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033C71">
        <w:rPr>
          <w:rFonts w:ascii="Times New Roman" w:hAnsi="Times New Roman" w:cs="Times New Roman"/>
          <w:sz w:val="28"/>
          <w:szCs w:val="28"/>
        </w:rPr>
        <w:t xml:space="preserve"> года дети должны знать и уметь: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- называть природные объекты и воспроизводить их по требованию взрослого;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- правильно вести себя по отношению к окружающим объектам и нести</w:t>
      </w:r>
      <w:r w:rsidR="00BB13E5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ответственность за свои поступки, и понимать их последствия для окружающего</w:t>
      </w:r>
      <w:r w:rsidR="00BB13E5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мира;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- владеть и самостоятельно реализовывать элементарные навыки</w:t>
      </w:r>
      <w:r w:rsidR="00BB13E5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рационального природопользования;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- знать условия существования живого организма и зависимости пребывания</w:t>
      </w:r>
      <w:r w:rsidR="00BB13E5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его в разных условиях.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- понимать ценность природных объектов.</w:t>
      </w:r>
    </w:p>
    <w:p w:rsidR="00BB13E5" w:rsidRPr="00BB13E5" w:rsidRDefault="00BB13E5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C71">
        <w:rPr>
          <w:rFonts w:ascii="Times New Roman" w:hAnsi="Times New Roman" w:cs="Times New Roman"/>
          <w:b/>
          <w:sz w:val="28"/>
          <w:szCs w:val="28"/>
        </w:rPr>
        <w:t>Результаты освоения программы:</w:t>
      </w:r>
    </w:p>
    <w:p w:rsidR="00E017EA" w:rsidRPr="00033C71" w:rsidRDefault="007C3222" w:rsidP="00BB13E5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Результаты экологического развития детей предполагается отслеживать с помощью</w:t>
      </w:r>
      <w:r w:rsidR="00BB13E5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проведения мониторинга два раза в течение учебного года, основанного на</w:t>
      </w:r>
      <w:r w:rsidR="00BB13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3C71">
        <w:rPr>
          <w:rFonts w:ascii="Times New Roman" w:hAnsi="Times New Roman" w:cs="Times New Roman"/>
          <w:sz w:val="28"/>
          <w:szCs w:val="28"/>
        </w:rPr>
        <w:t>наблюдениях</w:t>
      </w:r>
      <w:proofErr w:type="gramEnd"/>
      <w:r w:rsidRPr="00033C71">
        <w:rPr>
          <w:rFonts w:ascii="Times New Roman" w:hAnsi="Times New Roman" w:cs="Times New Roman"/>
          <w:sz w:val="28"/>
          <w:szCs w:val="28"/>
        </w:rPr>
        <w:t xml:space="preserve"> за детьми</w:t>
      </w:r>
      <w:r w:rsidR="00A85A36" w:rsidRPr="00033C71">
        <w:rPr>
          <w:rFonts w:ascii="Times New Roman" w:hAnsi="Times New Roman" w:cs="Times New Roman"/>
          <w:sz w:val="28"/>
          <w:szCs w:val="28"/>
        </w:rPr>
        <w:t>.</w:t>
      </w:r>
    </w:p>
    <w:p w:rsidR="00BB13E5" w:rsidRPr="00BB13E5" w:rsidRDefault="00BB13E5" w:rsidP="00033C71">
      <w:pPr>
        <w:spacing w:after="0"/>
        <w:ind w:firstLine="567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E017EA" w:rsidRPr="00033C71" w:rsidRDefault="00E017EA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033C71">
        <w:rPr>
          <w:rFonts w:ascii="Times New Roman" w:hAnsi="Times New Roman" w:cs="Times New Roman"/>
          <w:sz w:val="28"/>
          <w:szCs w:val="28"/>
        </w:rPr>
        <w:t xml:space="preserve"> Экологический вечер развлечений:</w:t>
      </w:r>
      <w:r w:rsidR="00BB13E5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«Земля наш общий дом»</w:t>
      </w:r>
      <w:r w:rsidR="00BB13E5">
        <w:rPr>
          <w:rFonts w:ascii="Times New Roman" w:hAnsi="Times New Roman" w:cs="Times New Roman"/>
          <w:sz w:val="28"/>
          <w:szCs w:val="28"/>
        </w:rPr>
        <w:t>.</w:t>
      </w:r>
    </w:p>
    <w:p w:rsidR="007C3222" w:rsidRDefault="00BB13E5" w:rsidP="00BB13E5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Возрастные особенности детей</w:t>
      </w:r>
    </w:p>
    <w:p w:rsidR="00BB13E5" w:rsidRPr="00033C71" w:rsidRDefault="00BB13E5" w:rsidP="00BB13E5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Дети шестого года жизни овладевают главными движениями, их отношение с взрослыми и</w:t>
      </w:r>
      <w:r w:rsidR="00733214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сверстниками становятся сложнее и содержательнее. Совершенствуются умственные способности:</w:t>
      </w:r>
      <w:r w:rsidR="00733214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более устойчивым, целенаправленным и дифференцированным становится восприятие,</w:t>
      </w:r>
      <w:r w:rsidR="00733214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произвольным – память и внимание. Все это позволяет усложнить содержание экологического</w:t>
      </w:r>
      <w:r w:rsidR="00733214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733214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Эколого-педагогическая работа с детьми возраста имеет сходства с системой среднего возраста, и</w:t>
      </w:r>
      <w:r w:rsidR="00733214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отличие от нее. Организуются наблюдения, все циклы наблюдений объединяют компоненты</w:t>
      </w:r>
      <w:r w:rsidR="00733214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умственного и нравственного воспитания: дети сенсорно – чувственным путем приобретают</w:t>
      </w:r>
      <w:r w:rsidR="00733214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конкретные знания, которые обеспечивают становление единственно правильного, действенного</w:t>
      </w:r>
      <w:r w:rsidR="00733214" w:rsidRPr="00033C71">
        <w:rPr>
          <w:rFonts w:ascii="Times New Roman" w:hAnsi="Times New Roman" w:cs="Times New Roman"/>
          <w:sz w:val="28"/>
          <w:szCs w:val="28"/>
        </w:rPr>
        <w:t xml:space="preserve">  </w:t>
      </w:r>
      <w:r w:rsidRPr="00033C71">
        <w:rPr>
          <w:rFonts w:ascii="Times New Roman" w:hAnsi="Times New Roman" w:cs="Times New Roman"/>
          <w:sz w:val="28"/>
          <w:szCs w:val="28"/>
        </w:rPr>
        <w:t xml:space="preserve">отношения к живым существам. 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Литературным стержнем экологической работы являются</w:t>
      </w:r>
      <w:r w:rsidR="00733214" w:rsidRPr="00033C71">
        <w:rPr>
          <w:rFonts w:ascii="Times New Roman" w:hAnsi="Times New Roman" w:cs="Times New Roman"/>
          <w:sz w:val="28"/>
          <w:szCs w:val="28"/>
        </w:rPr>
        <w:t xml:space="preserve">  </w:t>
      </w:r>
      <w:r w:rsidRPr="00033C71">
        <w:rPr>
          <w:rFonts w:ascii="Times New Roman" w:hAnsi="Times New Roman" w:cs="Times New Roman"/>
          <w:sz w:val="28"/>
          <w:szCs w:val="28"/>
        </w:rPr>
        <w:t>произведения В. Бианки, познавательные сказки которого отвечают экологическому содержанию</w:t>
      </w:r>
      <w:r w:rsidR="00BB13E5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и возможностям усвоения его детьми. Воспитателю старшей группы следует обратить внимание</w:t>
      </w:r>
      <w:r w:rsidR="00733214" w:rsidRPr="00033C71">
        <w:rPr>
          <w:rFonts w:ascii="Times New Roman" w:hAnsi="Times New Roman" w:cs="Times New Roman"/>
          <w:sz w:val="28"/>
          <w:szCs w:val="28"/>
        </w:rPr>
        <w:t xml:space="preserve">  </w:t>
      </w:r>
      <w:r w:rsidRPr="00033C71">
        <w:rPr>
          <w:rFonts w:ascii="Times New Roman" w:hAnsi="Times New Roman" w:cs="Times New Roman"/>
          <w:sz w:val="28"/>
          <w:szCs w:val="28"/>
        </w:rPr>
        <w:t>на комплексные занятия, их развивающее значение. Смену видов деятельности.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В старшем дошкольном возрасте продолжает развиваться образное мышление. Дети</w:t>
      </w:r>
      <w:r w:rsidR="00733214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способны не только решить задачу в наглядном плане, но и совершить преобразования объекта,</w:t>
      </w:r>
      <w:r w:rsidR="00733214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 xml:space="preserve">указать, в какой последовательности объекты </w:t>
      </w:r>
      <w:r w:rsidR="00CB7483" w:rsidRPr="00033C71">
        <w:rPr>
          <w:rFonts w:ascii="Times New Roman" w:hAnsi="Times New Roman" w:cs="Times New Roman"/>
          <w:sz w:val="28"/>
          <w:szCs w:val="28"/>
        </w:rPr>
        <w:t>вступят во взаимодействие</w:t>
      </w:r>
      <w:r w:rsidRPr="00033C71">
        <w:rPr>
          <w:rFonts w:ascii="Times New Roman" w:hAnsi="Times New Roman" w:cs="Times New Roman"/>
          <w:sz w:val="28"/>
          <w:szCs w:val="28"/>
        </w:rPr>
        <w:t>. Однако</w:t>
      </w:r>
      <w:r w:rsidR="00733214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подобные решения окажутся правильными только в том случае, если дети будут применять</w:t>
      </w:r>
      <w:r w:rsidR="00733214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адекватные мыслительные средства. Среди них можно выделить схематизированные</w:t>
      </w:r>
      <w:r w:rsidR="00733214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представления, которые возникают в процессе наглядного моделирования; комплексные</w:t>
      </w:r>
      <w:r w:rsidR="00733214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представления, отражающие представления детей о системе признаков, которыми могут</w:t>
      </w:r>
      <w:r w:rsidR="00733214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обладать объекты, а также представления, отражающие стадии преобразования различных</w:t>
      </w:r>
      <w:r w:rsidR="00CB7483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объектов и явлений (представления о цикличности изменений): представления о смене времен</w:t>
      </w:r>
      <w:r w:rsidR="00733214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года, дня и ночи, об увеличении и уменьшении объекта в результате различных воздействий,</w:t>
      </w:r>
      <w:r w:rsidR="00733214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="00BB13E5">
        <w:rPr>
          <w:rFonts w:ascii="Times New Roman" w:hAnsi="Times New Roman" w:cs="Times New Roman"/>
          <w:sz w:val="28"/>
          <w:szCs w:val="28"/>
        </w:rPr>
        <w:t>представления о развитии</w:t>
      </w:r>
      <w:r w:rsidR="00733214" w:rsidRPr="00033C71">
        <w:rPr>
          <w:rFonts w:ascii="Times New Roman" w:hAnsi="Times New Roman" w:cs="Times New Roman"/>
          <w:sz w:val="28"/>
          <w:szCs w:val="28"/>
        </w:rPr>
        <w:t>.</w:t>
      </w:r>
      <w:r w:rsidRPr="00033C71">
        <w:rPr>
          <w:rFonts w:ascii="Times New Roman" w:hAnsi="Times New Roman" w:cs="Times New Roman"/>
          <w:sz w:val="28"/>
          <w:szCs w:val="28"/>
        </w:rPr>
        <w:t xml:space="preserve"> Кроме того, продолжают совершенствоваться обобщения, что</w:t>
      </w:r>
      <w:r w:rsidR="00573B5C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является основой словесно логического мышления. В дошкольном возрасте у детей еще</w:t>
      </w:r>
      <w:r w:rsidR="00573B5C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отсутствуют представления о классах объектов. Дети группируют объекты по признакам,</w:t>
      </w:r>
      <w:r w:rsidR="00573B5C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которые могут изменяться, однако начинают формироваться операции логического сложения и</w:t>
      </w:r>
      <w:r w:rsidR="00573B5C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умножения классов. Так, например, старшие дошкольники при группировке объектов могут</w:t>
      </w:r>
      <w:r w:rsidR="00733214" w:rsidRPr="00033C71">
        <w:rPr>
          <w:rFonts w:ascii="Times New Roman" w:hAnsi="Times New Roman" w:cs="Times New Roman"/>
          <w:sz w:val="28"/>
          <w:szCs w:val="28"/>
        </w:rPr>
        <w:t xml:space="preserve">    </w:t>
      </w:r>
      <w:r w:rsidRPr="00033C71">
        <w:rPr>
          <w:rFonts w:ascii="Times New Roman" w:hAnsi="Times New Roman" w:cs="Times New Roman"/>
          <w:sz w:val="28"/>
          <w:szCs w:val="28"/>
        </w:rPr>
        <w:t>учитывать два признак</w:t>
      </w:r>
      <w:r w:rsidR="00BB13E5">
        <w:rPr>
          <w:rFonts w:ascii="Times New Roman" w:hAnsi="Times New Roman" w:cs="Times New Roman"/>
          <w:sz w:val="28"/>
          <w:szCs w:val="28"/>
        </w:rPr>
        <w:t>а: цвет и форму (материал)</w:t>
      </w:r>
      <w:r w:rsidRPr="00033C71">
        <w:rPr>
          <w:rFonts w:ascii="Times New Roman" w:hAnsi="Times New Roman" w:cs="Times New Roman"/>
          <w:sz w:val="28"/>
          <w:szCs w:val="28"/>
        </w:rPr>
        <w:t>.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Как показали исследования отечественных психологов, дети старшего дошкольного</w:t>
      </w:r>
      <w:r w:rsidR="00573B5C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 xml:space="preserve">возраста способны рассуждать и давать адекватные причинные </w:t>
      </w:r>
      <w:r w:rsidRPr="00033C71">
        <w:rPr>
          <w:rFonts w:ascii="Times New Roman" w:hAnsi="Times New Roman" w:cs="Times New Roman"/>
          <w:sz w:val="28"/>
          <w:szCs w:val="28"/>
        </w:rPr>
        <w:lastRenderedPageBreak/>
        <w:t>объяснения, если</w:t>
      </w:r>
      <w:r w:rsidR="00573B5C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анализируемые отношения не выходят за пределы их наглядного опыта.</w:t>
      </w:r>
      <w:r w:rsidR="00733214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достаточно</w:t>
      </w:r>
      <w:r w:rsidR="00733214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оригинальные и последовательно разворачивающиеся истории. Воображение будет активно</w:t>
      </w:r>
      <w:r w:rsidR="00733214" w:rsidRPr="00033C71">
        <w:rPr>
          <w:rFonts w:ascii="Times New Roman" w:hAnsi="Times New Roman" w:cs="Times New Roman"/>
          <w:sz w:val="28"/>
          <w:szCs w:val="28"/>
        </w:rPr>
        <w:t xml:space="preserve">   </w:t>
      </w:r>
      <w:r w:rsidRPr="00033C71">
        <w:rPr>
          <w:rFonts w:ascii="Times New Roman" w:hAnsi="Times New Roman" w:cs="Times New Roman"/>
          <w:sz w:val="28"/>
          <w:szCs w:val="28"/>
        </w:rPr>
        <w:t>развиваться лишь при условии проведения специальной работы по его активизации. Продолжают</w:t>
      </w:r>
      <w:r w:rsidR="00733214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развиваться устойчивость, распределение, переключаемость внимания. Наблюдается переход от</w:t>
      </w:r>
      <w:r w:rsidR="00CB7483" w:rsidRPr="00033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3C71">
        <w:rPr>
          <w:rFonts w:ascii="Times New Roman" w:hAnsi="Times New Roman" w:cs="Times New Roman"/>
          <w:sz w:val="28"/>
          <w:szCs w:val="28"/>
        </w:rPr>
        <w:t>непроизвольного</w:t>
      </w:r>
      <w:proofErr w:type="gramEnd"/>
      <w:r w:rsidRPr="00033C71">
        <w:rPr>
          <w:rFonts w:ascii="Times New Roman" w:hAnsi="Times New Roman" w:cs="Times New Roman"/>
          <w:sz w:val="28"/>
          <w:szCs w:val="28"/>
        </w:rPr>
        <w:t xml:space="preserve"> к произвольному вниманию.</w:t>
      </w:r>
      <w:r w:rsidR="00EA3DA4" w:rsidRPr="00033C71">
        <w:rPr>
          <w:rFonts w:ascii="Times New Roman" w:hAnsi="Times New Roman" w:cs="Times New Roman"/>
          <w:sz w:val="28"/>
          <w:szCs w:val="28"/>
        </w:rPr>
        <w:t xml:space="preserve">   </w:t>
      </w:r>
      <w:r w:rsidRPr="00033C71">
        <w:rPr>
          <w:rFonts w:ascii="Times New Roman" w:hAnsi="Times New Roman" w:cs="Times New Roman"/>
          <w:sz w:val="28"/>
          <w:szCs w:val="28"/>
        </w:rPr>
        <w:t>Восприятие в этом возрасте характеризуется</w:t>
      </w:r>
      <w:r w:rsidR="00733214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анализом сложных форм объектов; развитие мышления сопровождается освоением мыслительных</w:t>
      </w:r>
      <w:r w:rsidR="00733214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средств (схематизированные представления, комплексные представления, представления о</w:t>
      </w:r>
      <w:r w:rsidR="00CB7483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цикличности изменений); развиваются умение обобщать, причинное мышление, воображение,</w:t>
      </w:r>
      <w:r w:rsidR="00733214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произвольное внимание, речь, образ Я.</w:t>
      </w:r>
    </w:p>
    <w:p w:rsidR="007C3222" w:rsidRPr="00033C71" w:rsidRDefault="007C3222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 xml:space="preserve">Таким образом, эколого-педагогическая </w:t>
      </w:r>
      <w:proofErr w:type="gramStart"/>
      <w:r w:rsidR="00733214" w:rsidRPr="00033C71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="00733214" w:rsidRPr="00033C71">
        <w:rPr>
          <w:rFonts w:ascii="Times New Roman" w:hAnsi="Times New Roman" w:cs="Times New Roman"/>
          <w:sz w:val="28"/>
          <w:szCs w:val="28"/>
        </w:rPr>
        <w:t xml:space="preserve"> с детьми старшей группы </w:t>
      </w:r>
      <w:r w:rsidRPr="00033C71">
        <w:rPr>
          <w:rFonts w:ascii="Times New Roman" w:hAnsi="Times New Roman" w:cs="Times New Roman"/>
          <w:sz w:val="28"/>
          <w:szCs w:val="28"/>
        </w:rPr>
        <w:t>базируясь на материале</w:t>
      </w:r>
      <w:r w:rsidR="00733214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предыдущего возраста, развивает, усложняет его, то есть является новым витком в общей системе</w:t>
      </w:r>
      <w:r w:rsidR="00733214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экологического образования дошкольников – формирования осознанного отношения к природе, к</w:t>
      </w:r>
      <w:r w:rsidR="00733214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взаимодействию человека с ней</w:t>
      </w:r>
      <w:r w:rsidR="00CB7483" w:rsidRPr="00033C71">
        <w:rPr>
          <w:rFonts w:ascii="Times New Roman" w:hAnsi="Times New Roman" w:cs="Times New Roman"/>
          <w:sz w:val="28"/>
          <w:szCs w:val="28"/>
        </w:rPr>
        <w:t>.</w:t>
      </w:r>
    </w:p>
    <w:p w:rsidR="00775825" w:rsidRPr="00033C71" w:rsidRDefault="00775825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483" w:rsidRPr="00033C71" w:rsidRDefault="00CB7483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483" w:rsidRPr="00033C71" w:rsidRDefault="00CB7483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483" w:rsidRPr="00033C71" w:rsidRDefault="00CB7483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483" w:rsidRPr="00033C71" w:rsidRDefault="00CB7483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483" w:rsidRPr="00033C71" w:rsidRDefault="00CB7483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483" w:rsidRPr="00033C71" w:rsidRDefault="00CB7483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483" w:rsidRPr="00033C71" w:rsidRDefault="00CB7483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483" w:rsidRPr="00033C71" w:rsidRDefault="00CB7483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483" w:rsidRPr="00033C71" w:rsidRDefault="00CB7483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483" w:rsidRPr="00033C71" w:rsidRDefault="00CB7483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483" w:rsidRPr="00033C71" w:rsidRDefault="00CB7483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483" w:rsidRPr="00033C71" w:rsidRDefault="00CB7483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483" w:rsidRPr="00033C71" w:rsidRDefault="00CB7483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483" w:rsidRPr="00033C71" w:rsidRDefault="00CB7483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483" w:rsidRPr="00033C71" w:rsidRDefault="00CB7483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483" w:rsidRPr="00033C71" w:rsidRDefault="00CB7483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483" w:rsidRPr="00033C71" w:rsidRDefault="00CB7483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483" w:rsidRPr="00033C71" w:rsidRDefault="00CB7483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483" w:rsidRPr="00033C71" w:rsidRDefault="00CB7483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483" w:rsidRPr="00033C71" w:rsidRDefault="00CB7483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483" w:rsidRPr="00033C71" w:rsidRDefault="00CB7483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148" w:rsidRPr="00BB13E5" w:rsidRDefault="00CB7483" w:rsidP="00BB13E5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B13E5">
        <w:rPr>
          <w:rFonts w:asciiTheme="majorHAnsi" w:hAnsiTheme="majorHAnsi" w:cs="Times New Roman"/>
          <w:b/>
          <w:sz w:val="28"/>
          <w:szCs w:val="28"/>
        </w:rPr>
        <w:lastRenderedPageBreak/>
        <w:t>Перспективный план работы кружка</w:t>
      </w:r>
    </w:p>
    <w:p w:rsidR="007122C7" w:rsidRPr="00033C71" w:rsidRDefault="007122C7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B79" w:rsidRPr="00BB13E5" w:rsidRDefault="00BB13E5" w:rsidP="00BB13E5">
      <w:pPr>
        <w:spacing w:after="0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B13E5">
        <w:rPr>
          <w:rFonts w:asciiTheme="majorHAnsi" w:eastAsia="Times New Roman" w:hAnsiTheme="majorHAnsi" w:cs="Times New Roman"/>
          <w:b/>
          <w:sz w:val="28"/>
          <w:szCs w:val="28"/>
        </w:rPr>
        <w:t>ОКТЯБРЬ</w:t>
      </w:r>
    </w:p>
    <w:p w:rsidR="000B0B79" w:rsidRPr="00033C71" w:rsidRDefault="000B0B79" w:rsidP="00033C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675"/>
        <w:gridCol w:w="1701"/>
        <w:gridCol w:w="5245"/>
        <w:gridCol w:w="2552"/>
      </w:tblGrid>
      <w:tr w:rsidR="000B0B79" w:rsidRPr="00033C71" w:rsidTr="00BB13E5">
        <w:tc>
          <w:tcPr>
            <w:tcW w:w="675" w:type="dxa"/>
          </w:tcPr>
          <w:p w:rsidR="000B0B79" w:rsidRPr="00BB13E5" w:rsidRDefault="000B0B79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BB13E5">
              <w:rPr>
                <w:rFonts w:ascii="Times New Roman" w:eastAsia="Times New Roman" w:hAnsi="Times New Roman" w:cs="Times New Roman"/>
                <w:b/>
              </w:rPr>
              <w:t>Не-деля</w:t>
            </w:r>
            <w:proofErr w:type="spellEnd"/>
            <w:proofErr w:type="gramEnd"/>
          </w:p>
        </w:tc>
        <w:tc>
          <w:tcPr>
            <w:tcW w:w="1701" w:type="dxa"/>
          </w:tcPr>
          <w:p w:rsidR="000B0B79" w:rsidRPr="00BB13E5" w:rsidRDefault="000B0B79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3E5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5245" w:type="dxa"/>
          </w:tcPr>
          <w:p w:rsidR="000B0B79" w:rsidRPr="00BB13E5" w:rsidRDefault="000B0B79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3E5">
              <w:rPr>
                <w:rFonts w:ascii="Times New Roman" w:eastAsia="Times New Roman" w:hAnsi="Times New Roman" w:cs="Times New Roman"/>
                <w:b/>
              </w:rPr>
              <w:t>Программное содержание</w:t>
            </w:r>
          </w:p>
        </w:tc>
        <w:tc>
          <w:tcPr>
            <w:tcW w:w="2552" w:type="dxa"/>
          </w:tcPr>
          <w:p w:rsidR="000B0B79" w:rsidRPr="00BB13E5" w:rsidRDefault="000B0B79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3E5">
              <w:rPr>
                <w:rFonts w:ascii="Times New Roman" w:eastAsia="Times New Roman" w:hAnsi="Times New Roman" w:cs="Times New Roman"/>
                <w:b/>
              </w:rPr>
              <w:t>Материал, оборудование</w:t>
            </w:r>
          </w:p>
        </w:tc>
      </w:tr>
      <w:tr w:rsidR="000B0B79" w:rsidRPr="00033C71" w:rsidTr="00BB13E5">
        <w:tc>
          <w:tcPr>
            <w:tcW w:w="675" w:type="dxa"/>
          </w:tcPr>
          <w:p w:rsidR="000B0B79" w:rsidRPr="00BB13E5" w:rsidRDefault="000B0B79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Default="000B0B79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3E5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BB13E5" w:rsidRPr="00BB13E5" w:rsidRDefault="00BB13E5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Pr="00BB13E5" w:rsidRDefault="000B0B79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3E5"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0B0B79" w:rsidRPr="00BB13E5" w:rsidRDefault="000B0B79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3E5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BB13E5" w:rsidRDefault="000B0B79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3E5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0B0B79" w:rsidRPr="00BB13E5" w:rsidRDefault="000B0B79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3E5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BB13E5" w:rsidRDefault="000B0B79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3E5">
              <w:rPr>
                <w:rFonts w:ascii="Times New Roman" w:eastAsia="Times New Roman" w:hAnsi="Times New Roman" w:cs="Times New Roman"/>
                <w:b/>
              </w:rPr>
              <w:t>Л</w:t>
            </w:r>
          </w:p>
          <w:p w:rsidR="000B0B79" w:rsidRPr="00BB13E5" w:rsidRDefault="000B0B79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3E5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1701" w:type="dxa"/>
          </w:tcPr>
          <w:p w:rsidR="000B0B79" w:rsidRPr="00BB13E5" w:rsidRDefault="000B0B79" w:rsidP="00BB13E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B13E5">
              <w:rPr>
                <w:rFonts w:ascii="Times New Roman" w:eastAsia="Times New Roman" w:hAnsi="Times New Roman" w:cs="Times New Roman"/>
              </w:rPr>
              <w:t>1.«</w:t>
            </w:r>
            <w:r w:rsidRPr="00BB13E5">
              <w:rPr>
                <w:rFonts w:ascii="Times New Roman" w:hAnsi="Times New Roman" w:cs="Times New Roman"/>
              </w:rPr>
              <w:t>Цветущие растения</w:t>
            </w:r>
            <w:r w:rsidRPr="00BB13E5">
              <w:rPr>
                <w:rFonts w:ascii="Times New Roman" w:eastAsia="Times New Roman" w:hAnsi="Times New Roman" w:cs="Times New Roman"/>
              </w:rPr>
              <w:t>»</w:t>
            </w:r>
          </w:p>
          <w:p w:rsidR="000B0B79" w:rsidRPr="00BB13E5" w:rsidRDefault="000B0B79" w:rsidP="00BB13E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0B79" w:rsidRPr="00BB13E5" w:rsidRDefault="000B0B79" w:rsidP="00BB13E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0B79" w:rsidRPr="00BB13E5" w:rsidRDefault="000B0B79" w:rsidP="00BB13E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0B79" w:rsidRPr="00BB13E5" w:rsidRDefault="000B0B79" w:rsidP="00BB13E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B13E5">
              <w:rPr>
                <w:rFonts w:ascii="Times New Roman" w:eastAsia="Times New Roman" w:hAnsi="Times New Roman" w:cs="Times New Roman"/>
              </w:rPr>
              <w:t>2.«</w:t>
            </w:r>
            <w:r w:rsidRPr="00BB13E5">
              <w:rPr>
                <w:rFonts w:ascii="Times New Roman" w:hAnsi="Times New Roman" w:cs="Times New Roman"/>
              </w:rPr>
              <w:t>Поможем дождевому червю найти дом</w:t>
            </w:r>
            <w:r w:rsidRPr="00BB13E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245" w:type="dxa"/>
          </w:tcPr>
          <w:p w:rsidR="000B0B79" w:rsidRPr="00BB13E5" w:rsidRDefault="000B0B79" w:rsidP="00BB13E5">
            <w:pPr>
              <w:jc w:val="both"/>
              <w:rPr>
                <w:rFonts w:ascii="Times New Roman" w:hAnsi="Times New Roman" w:cs="Times New Roman"/>
              </w:rPr>
            </w:pPr>
            <w:r w:rsidRPr="00BB13E5">
              <w:rPr>
                <w:rFonts w:ascii="Times New Roman" w:hAnsi="Times New Roman" w:cs="Times New Roman"/>
              </w:rPr>
              <w:t>Закрепить названия 4-5 цветущих растений. Познакомить детей с разнообразием видов растений в природе. Уточнить части растений  и их функции. Воспитывать бережное отношение к окружающей природе.</w:t>
            </w:r>
          </w:p>
          <w:p w:rsidR="000B0B79" w:rsidRPr="00BB13E5" w:rsidRDefault="000B0B79" w:rsidP="00BB13E5">
            <w:pPr>
              <w:jc w:val="both"/>
              <w:rPr>
                <w:rFonts w:ascii="Times New Roman" w:hAnsi="Times New Roman" w:cs="Times New Roman"/>
              </w:rPr>
            </w:pPr>
            <w:r w:rsidRPr="00BB13E5">
              <w:rPr>
                <w:rFonts w:ascii="Times New Roman" w:hAnsi="Times New Roman" w:cs="Times New Roman"/>
              </w:rPr>
              <w:t>Формировать знания: почва как верхний слой земли, представление детей о том, что вредных животных в природе</w:t>
            </w:r>
            <w:r w:rsidR="00BB13E5">
              <w:rPr>
                <w:rFonts w:ascii="Times New Roman" w:hAnsi="Times New Roman" w:cs="Times New Roman"/>
              </w:rPr>
              <w:t xml:space="preserve"> нет, все животные необходимы. </w:t>
            </w:r>
            <w:r w:rsidRPr="00BB13E5">
              <w:rPr>
                <w:rFonts w:ascii="Times New Roman" w:hAnsi="Times New Roman" w:cs="Times New Roman"/>
              </w:rPr>
              <w:t xml:space="preserve">Уточнить, обитатели почвы /на </w:t>
            </w:r>
            <w:proofErr w:type="gramStart"/>
            <w:r w:rsidRPr="00BB13E5">
              <w:rPr>
                <w:rFonts w:ascii="Times New Roman" w:hAnsi="Times New Roman" w:cs="Times New Roman"/>
              </w:rPr>
              <w:t>примере</w:t>
            </w:r>
            <w:proofErr w:type="gramEnd"/>
            <w:r w:rsidRPr="00BB13E5">
              <w:rPr>
                <w:rFonts w:ascii="Times New Roman" w:hAnsi="Times New Roman" w:cs="Times New Roman"/>
              </w:rPr>
              <w:t xml:space="preserve"> дождевых червей/, их роль в формировании почвы.</w:t>
            </w:r>
          </w:p>
        </w:tc>
        <w:tc>
          <w:tcPr>
            <w:tcW w:w="2552" w:type="dxa"/>
          </w:tcPr>
          <w:p w:rsidR="000B0B79" w:rsidRPr="00BB13E5" w:rsidRDefault="000B0B79" w:rsidP="00BB13E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B13E5">
              <w:rPr>
                <w:rFonts w:ascii="Times New Roman" w:eastAsia="Times New Roman" w:hAnsi="Times New Roman" w:cs="Times New Roman"/>
              </w:rPr>
              <w:t>Д./и. «Путаница», коробочки, модели «Что нужно растениям», «Как ухаживать за растениями».</w:t>
            </w:r>
          </w:p>
          <w:p w:rsidR="000B0B79" w:rsidRPr="00BB13E5" w:rsidRDefault="000B0B79" w:rsidP="00BB13E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B13E5">
              <w:rPr>
                <w:rFonts w:ascii="Times New Roman" w:eastAsia="Times New Roman" w:hAnsi="Times New Roman" w:cs="Times New Roman"/>
              </w:rPr>
              <w:t>Д./и. «Экологические цепочки», видеофильм.</w:t>
            </w:r>
          </w:p>
        </w:tc>
      </w:tr>
      <w:tr w:rsidR="000B0B79" w:rsidRPr="00033C71" w:rsidTr="00BB13E5">
        <w:tc>
          <w:tcPr>
            <w:tcW w:w="675" w:type="dxa"/>
          </w:tcPr>
          <w:p w:rsidR="00BB13E5" w:rsidRDefault="00BB13E5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Default="000B0B79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3E5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BB13E5" w:rsidRPr="00BB13E5" w:rsidRDefault="00BB13E5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Pr="00BB13E5" w:rsidRDefault="000B0B79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3E5"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0B0B79" w:rsidRPr="00BB13E5" w:rsidRDefault="000B0B79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3E5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BB13E5" w:rsidRDefault="000B0B79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3E5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0B0B79" w:rsidRPr="00BB13E5" w:rsidRDefault="000B0B79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3E5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BB13E5" w:rsidRDefault="000B0B79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3E5">
              <w:rPr>
                <w:rFonts w:ascii="Times New Roman" w:eastAsia="Times New Roman" w:hAnsi="Times New Roman" w:cs="Times New Roman"/>
                <w:b/>
              </w:rPr>
              <w:t>Л</w:t>
            </w:r>
          </w:p>
          <w:p w:rsidR="000B0B79" w:rsidRPr="00BB13E5" w:rsidRDefault="000B0B79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3E5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1701" w:type="dxa"/>
          </w:tcPr>
          <w:p w:rsidR="000B0B79" w:rsidRPr="00BB13E5" w:rsidRDefault="000B0B79" w:rsidP="00BB13E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B13E5">
              <w:rPr>
                <w:rFonts w:ascii="Times New Roman" w:eastAsia="Times New Roman" w:hAnsi="Times New Roman" w:cs="Times New Roman"/>
              </w:rPr>
              <w:t>1.«Наш дом - природа»</w:t>
            </w:r>
          </w:p>
          <w:p w:rsidR="000B0B79" w:rsidRPr="00BB13E5" w:rsidRDefault="000B0B79" w:rsidP="00BB13E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0B79" w:rsidRPr="00BB13E5" w:rsidRDefault="000B0B79" w:rsidP="00BB13E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0B79" w:rsidRPr="00BB13E5" w:rsidRDefault="000B0B79" w:rsidP="00BB13E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0B79" w:rsidRPr="00BB13E5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B13E5">
              <w:rPr>
                <w:rFonts w:ascii="Times New Roman" w:eastAsia="Times New Roman" w:hAnsi="Times New Roman" w:cs="Times New Roman"/>
              </w:rPr>
              <w:t>2.«Осенние изменения в неживой природе»</w:t>
            </w:r>
          </w:p>
        </w:tc>
        <w:tc>
          <w:tcPr>
            <w:tcW w:w="5245" w:type="dxa"/>
          </w:tcPr>
          <w:p w:rsidR="000B0B79" w:rsidRPr="00BB13E5" w:rsidRDefault="000B0B79" w:rsidP="00BB13E5">
            <w:pPr>
              <w:jc w:val="both"/>
              <w:rPr>
                <w:rFonts w:ascii="Times New Roman" w:hAnsi="Times New Roman" w:cs="Times New Roman"/>
              </w:rPr>
            </w:pPr>
            <w:r w:rsidRPr="00BB13E5">
              <w:rPr>
                <w:rFonts w:ascii="Times New Roman" w:hAnsi="Times New Roman" w:cs="Times New Roman"/>
              </w:rPr>
              <w:t>Формировать понятия о неживой природе, как факторе жизни всего живого.</w:t>
            </w:r>
            <w:r w:rsidRPr="00BB13E5">
              <w:rPr>
                <w:rFonts w:ascii="Times New Roman" w:hAnsi="Times New Roman" w:cs="Times New Roman"/>
                <w:bCs/>
              </w:rPr>
              <w:t xml:space="preserve"> Развивать познавательный интерес детей к природе, желание активно изучать природный мир.</w:t>
            </w:r>
            <w:r w:rsidRPr="00BB13E5">
              <w:rPr>
                <w:rFonts w:ascii="Times New Roman" w:hAnsi="Times New Roman" w:cs="Times New Roman"/>
              </w:rPr>
              <w:t xml:space="preserve"> Воспитывать бережное отношение к окружающей природе.</w:t>
            </w:r>
          </w:p>
          <w:p w:rsidR="000B0B79" w:rsidRPr="00BB13E5" w:rsidRDefault="000B0B79" w:rsidP="00BB13E5">
            <w:pPr>
              <w:jc w:val="both"/>
              <w:rPr>
                <w:rFonts w:ascii="Times New Roman" w:hAnsi="Times New Roman" w:cs="Times New Roman"/>
              </w:rPr>
            </w:pPr>
            <w:r w:rsidRPr="00BB13E5">
              <w:rPr>
                <w:rFonts w:ascii="Times New Roman" w:hAnsi="Times New Roman" w:cs="Times New Roman"/>
              </w:rPr>
              <w:t xml:space="preserve">Познакомить с комплексом характерных  явлений неживой природы и их сезонными изменениями (день укорачивается, становиться холоднее, часто идут дожди, дуют холодные ветры). Уточнить зависимость изменений живой природы от изменений в неживой природе. </w:t>
            </w:r>
          </w:p>
        </w:tc>
        <w:tc>
          <w:tcPr>
            <w:tcW w:w="2552" w:type="dxa"/>
          </w:tcPr>
          <w:p w:rsidR="000B0B79" w:rsidRPr="00BB13E5" w:rsidRDefault="000B0B79" w:rsidP="00BB13E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B13E5">
              <w:rPr>
                <w:rFonts w:ascii="Times New Roman" w:eastAsia="Times New Roman" w:hAnsi="Times New Roman" w:cs="Times New Roman"/>
              </w:rPr>
              <w:t>Глобус, мяч, природный материал.</w:t>
            </w:r>
          </w:p>
          <w:p w:rsidR="000B0B79" w:rsidRPr="00BB13E5" w:rsidRDefault="000B0B79" w:rsidP="00BB13E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0B79" w:rsidRPr="00BB13E5" w:rsidRDefault="000B0B79" w:rsidP="00BB13E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0B79" w:rsidRPr="00BB13E5" w:rsidRDefault="000B0B79" w:rsidP="00BB13E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0B79" w:rsidRPr="00BB13E5" w:rsidRDefault="000B0B79" w:rsidP="00BB13E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B13E5">
              <w:rPr>
                <w:rFonts w:ascii="Times New Roman" w:eastAsia="Times New Roman" w:hAnsi="Times New Roman" w:cs="Times New Roman"/>
              </w:rPr>
              <w:t>Календарь природы, д./и. «Когда это бывает?», иллюстрации осени, Незнайка.</w:t>
            </w:r>
          </w:p>
        </w:tc>
      </w:tr>
      <w:tr w:rsidR="000B0B79" w:rsidRPr="00033C71" w:rsidTr="00BB13E5">
        <w:tc>
          <w:tcPr>
            <w:tcW w:w="675" w:type="dxa"/>
          </w:tcPr>
          <w:p w:rsidR="00BB13E5" w:rsidRDefault="00BB13E5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Default="000B0B79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3E5"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BB13E5" w:rsidRPr="00BB13E5" w:rsidRDefault="00BB13E5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Pr="00BB13E5" w:rsidRDefault="000B0B79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3E5"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0B0B79" w:rsidRPr="00BB13E5" w:rsidRDefault="000B0B79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3E5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BB13E5" w:rsidRDefault="000B0B79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3E5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0B0B79" w:rsidRPr="00BB13E5" w:rsidRDefault="000B0B79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3E5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BB13E5" w:rsidRDefault="000B0B79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3E5">
              <w:rPr>
                <w:rFonts w:ascii="Times New Roman" w:eastAsia="Times New Roman" w:hAnsi="Times New Roman" w:cs="Times New Roman"/>
                <w:b/>
              </w:rPr>
              <w:t>Л</w:t>
            </w:r>
          </w:p>
          <w:p w:rsidR="000B0B79" w:rsidRPr="00BB13E5" w:rsidRDefault="000B0B79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3E5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1701" w:type="dxa"/>
          </w:tcPr>
          <w:p w:rsidR="000B0B79" w:rsidRPr="00BB13E5" w:rsidRDefault="000B0B79" w:rsidP="00BB13E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B13E5">
              <w:rPr>
                <w:rFonts w:ascii="Times New Roman" w:eastAsia="Times New Roman" w:hAnsi="Times New Roman" w:cs="Times New Roman"/>
              </w:rPr>
              <w:t xml:space="preserve">1.«Луг – </w:t>
            </w:r>
            <w:proofErr w:type="spellStart"/>
            <w:proofErr w:type="gramStart"/>
            <w:r w:rsidRPr="00BB13E5">
              <w:rPr>
                <w:rFonts w:ascii="Times New Roman" w:eastAsia="Times New Roman" w:hAnsi="Times New Roman" w:cs="Times New Roman"/>
              </w:rPr>
              <w:t>экоси</w:t>
            </w:r>
            <w:proofErr w:type="spellEnd"/>
            <w:r w:rsidRPr="00BB1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13E5">
              <w:rPr>
                <w:rFonts w:ascii="Times New Roman" w:eastAsia="Times New Roman" w:hAnsi="Times New Roman" w:cs="Times New Roman"/>
              </w:rPr>
              <w:t>стема</w:t>
            </w:r>
            <w:proofErr w:type="spellEnd"/>
            <w:proofErr w:type="gramEnd"/>
            <w:r w:rsidRPr="00BB13E5">
              <w:rPr>
                <w:rFonts w:ascii="Times New Roman" w:eastAsia="Times New Roman" w:hAnsi="Times New Roman" w:cs="Times New Roman"/>
              </w:rPr>
              <w:t>»</w:t>
            </w:r>
          </w:p>
          <w:p w:rsidR="000B0B79" w:rsidRPr="00BB13E5" w:rsidRDefault="000B0B79" w:rsidP="00BB13E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B13E5">
              <w:rPr>
                <w:rFonts w:ascii="Times New Roman" w:eastAsia="Times New Roman" w:hAnsi="Times New Roman" w:cs="Times New Roman"/>
              </w:rPr>
              <w:t>(экскурсия)</w:t>
            </w:r>
          </w:p>
          <w:p w:rsidR="000B0B79" w:rsidRPr="00BB13E5" w:rsidRDefault="000B0B79" w:rsidP="00BB13E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0B79" w:rsidRPr="00BB13E5" w:rsidRDefault="000B0B79" w:rsidP="00BB13E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0B79" w:rsidRPr="00BB13E5" w:rsidRDefault="000B0B79" w:rsidP="00BB13E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0B79" w:rsidRPr="00BB13E5" w:rsidRDefault="000B0B79" w:rsidP="00BB13E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0B79" w:rsidRPr="00BB13E5" w:rsidRDefault="000B0B79" w:rsidP="0083225E">
            <w:pPr>
              <w:rPr>
                <w:rFonts w:ascii="Times New Roman" w:eastAsia="Times New Roman" w:hAnsi="Times New Roman" w:cs="Times New Roman"/>
              </w:rPr>
            </w:pPr>
            <w:r w:rsidRPr="00BB13E5">
              <w:rPr>
                <w:rFonts w:ascii="Times New Roman" w:eastAsia="Times New Roman" w:hAnsi="Times New Roman" w:cs="Times New Roman"/>
              </w:rPr>
              <w:t>2.«</w:t>
            </w:r>
            <w:r w:rsidRPr="00BB13E5">
              <w:rPr>
                <w:rFonts w:ascii="Times New Roman" w:hAnsi="Times New Roman" w:cs="Times New Roman"/>
              </w:rPr>
              <w:t>Лес –</w:t>
            </w:r>
            <w:r w:rsidR="0083225E">
              <w:rPr>
                <w:rFonts w:ascii="Times New Roman" w:hAnsi="Times New Roman" w:cs="Times New Roman"/>
              </w:rPr>
              <w:t xml:space="preserve"> </w:t>
            </w:r>
            <w:r w:rsidRPr="00BB13E5">
              <w:rPr>
                <w:rFonts w:ascii="Times New Roman" w:hAnsi="Times New Roman" w:cs="Times New Roman"/>
              </w:rPr>
              <w:t>многоэтажный дом</w:t>
            </w:r>
            <w:r w:rsidRPr="00BB13E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245" w:type="dxa"/>
          </w:tcPr>
          <w:p w:rsidR="000B0B79" w:rsidRPr="00BB13E5" w:rsidRDefault="000B0B79" w:rsidP="00BB13E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B13E5">
              <w:rPr>
                <w:rFonts w:ascii="Times New Roman" w:hAnsi="Times New Roman" w:cs="Times New Roman"/>
              </w:rPr>
              <w:t>Закрепить правила поведения в природе. Учить находить связь растений с насекомыми. Уточнить знания: влияние света, тепла, воды на жизнь растений.</w:t>
            </w:r>
            <w:r w:rsidRPr="00BB13E5">
              <w:rPr>
                <w:rFonts w:ascii="Times New Roman" w:hAnsi="Times New Roman" w:cs="Times New Roman"/>
                <w:bCs/>
              </w:rPr>
              <w:t xml:space="preserve"> Воспитывать стремление сохранять и оберегать природный мир, видеть его красоту родного края, следовать доступным экологическим правилам в деятельности и поведении.</w:t>
            </w:r>
          </w:p>
          <w:p w:rsidR="000B0B79" w:rsidRPr="00BB13E5" w:rsidRDefault="000B0B79" w:rsidP="00BB13E5">
            <w:pPr>
              <w:jc w:val="both"/>
              <w:rPr>
                <w:rFonts w:ascii="Times New Roman" w:hAnsi="Times New Roman" w:cs="Times New Roman"/>
              </w:rPr>
            </w:pPr>
            <w:r w:rsidRPr="00BB13E5">
              <w:rPr>
                <w:rFonts w:ascii="Times New Roman" w:hAnsi="Times New Roman" w:cs="Times New Roman"/>
              </w:rPr>
              <w:t xml:space="preserve">Учить замечать взаимодействие обитателей леса, их пищевую зависимость друг от друга. Уточнить: лес как пример сообщества. Воспитывать понимание и любовь ко всему живому, преодоление потребительского отношения к природе родного края.  </w:t>
            </w:r>
          </w:p>
        </w:tc>
        <w:tc>
          <w:tcPr>
            <w:tcW w:w="2552" w:type="dxa"/>
          </w:tcPr>
          <w:p w:rsidR="000B0B79" w:rsidRPr="00BB13E5" w:rsidRDefault="000B0B79" w:rsidP="00BB13E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B13E5">
              <w:rPr>
                <w:rFonts w:ascii="Times New Roman" w:eastAsia="Times New Roman" w:hAnsi="Times New Roman" w:cs="Times New Roman"/>
              </w:rPr>
              <w:t>Модели поведения в природе, пакеты для мусора, корзинки, Буратино.</w:t>
            </w:r>
          </w:p>
          <w:p w:rsidR="000B0B79" w:rsidRPr="00BB13E5" w:rsidRDefault="000B0B79" w:rsidP="00BB13E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0B79" w:rsidRPr="00BB13E5" w:rsidRDefault="000B0B79" w:rsidP="00BB13E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0B79" w:rsidRPr="00BB13E5" w:rsidRDefault="000B0B79" w:rsidP="00BB13E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B13E5">
              <w:rPr>
                <w:rFonts w:ascii="Times New Roman" w:eastAsia="Times New Roman" w:hAnsi="Times New Roman" w:cs="Times New Roman"/>
              </w:rPr>
              <w:t>Модель этажей леса, д./и. «Пищевые цепочки», «Чей дом?».</w:t>
            </w:r>
          </w:p>
        </w:tc>
      </w:tr>
      <w:tr w:rsidR="000B0B79" w:rsidRPr="00033C71" w:rsidTr="00BB13E5">
        <w:tc>
          <w:tcPr>
            <w:tcW w:w="675" w:type="dxa"/>
          </w:tcPr>
          <w:p w:rsidR="00BB13E5" w:rsidRDefault="00BB13E5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Default="000B0B79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3E5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BB13E5" w:rsidRPr="00BB13E5" w:rsidRDefault="00BB13E5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Pr="00BB13E5" w:rsidRDefault="000B0B79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3E5"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0B0B79" w:rsidRPr="00BB13E5" w:rsidRDefault="000B0B79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3E5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BB13E5" w:rsidRDefault="000B0B79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3E5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0B0B79" w:rsidRPr="00BB13E5" w:rsidRDefault="000B0B79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3E5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BB13E5" w:rsidRDefault="000B0B79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3E5">
              <w:rPr>
                <w:rFonts w:ascii="Times New Roman" w:eastAsia="Times New Roman" w:hAnsi="Times New Roman" w:cs="Times New Roman"/>
                <w:b/>
              </w:rPr>
              <w:t>Л</w:t>
            </w:r>
          </w:p>
          <w:p w:rsidR="000B0B79" w:rsidRDefault="000B0B79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3E5">
              <w:rPr>
                <w:rFonts w:ascii="Times New Roman" w:eastAsia="Times New Roman" w:hAnsi="Times New Roman" w:cs="Times New Roman"/>
                <w:b/>
              </w:rPr>
              <w:t>Я</w:t>
            </w:r>
          </w:p>
          <w:p w:rsidR="0083225E" w:rsidRPr="00BB13E5" w:rsidRDefault="0083225E" w:rsidP="00BB13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B0B79" w:rsidRPr="00BB13E5" w:rsidRDefault="000B0B79" w:rsidP="00BB13E5">
            <w:pPr>
              <w:jc w:val="both"/>
              <w:rPr>
                <w:rFonts w:ascii="Times New Roman" w:hAnsi="Times New Roman" w:cs="Times New Roman"/>
              </w:rPr>
            </w:pPr>
            <w:r w:rsidRPr="00BB13E5">
              <w:rPr>
                <w:rFonts w:ascii="Times New Roman" w:hAnsi="Times New Roman" w:cs="Times New Roman"/>
              </w:rPr>
              <w:t>1.«Кто главный в лесу?»</w:t>
            </w:r>
          </w:p>
          <w:p w:rsidR="000B0B79" w:rsidRPr="00BB13E5" w:rsidRDefault="000B0B79" w:rsidP="00BB13E5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BB13E5" w:rsidRDefault="000B0B79" w:rsidP="00BB13E5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BB13E5" w:rsidRDefault="000B0B79" w:rsidP="00BB13E5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BB13E5" w:rsidRDefault="000B0B79" w:rsidP="00BB13E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B13E5">
              <w:rPr>
                <w:rFonts w:ascii="Times New Roman" w:hAnsi="Times New Roman" w:cs="Times New Roman"/>
              </w:rPr>
              <w:t xml:space="preserve">2.«Овощи и фрукты на нашем </w:t>
            </w:r>
            <w:proofErr w:type="gramStart"/>
            <w:r w:rsidRPr="00BB13E5">
              <w:rPr>
                <w:rFonts w:ascii="Times New Roman" w:hAnsi="Times New Roman" w:cs="Times New Roman"/>
              </w:rPr>
              <w:t>столе</w:t>
            </w:r>
            <w:proofErr w:type="gramEnd"/>
            <w:r w:rsidRPr="00BB13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45" w:type="dxa"/>
          </w:tcPr>
          <w:p w:rsidR="000B0B79" w:rsidRPr="00BB13E5" w:rsidRDefault="000B0B79" w:rsidP="00BB13E5">
            <w:pPr>
              <w:jc w:val="both"/>
              <w:rPr>
                <w:rFonts w:ascii="Times New Roman" w:hAnsi="Times New Roman" w:cs="Times New Roman"/>
              </w:rPr>
            </w:pPr>
            <w:r w:rsidRPr="00BB13E5">
              <w:rPr>
                <w:rFonts w:ascii="Times New Roman" w:hAnsi="Times New Roman" w:cs="Times New Roman"/>
              </w:rPr>
              <w:t>Учить распознавать 5-6 деревьев,</w:t>
            </w:r>
            <w:r w:rsidR="0083225E">
              <w:rPr>
                <w:rFonts w:ascii="Times New Roman" w:hAnsi="Times New Roman" w:cs="Times New Roman"/>
              </w:rPr>
              <w:t xml:space="preserve"> 3-4 кустарника</w:t>
            </w:r>
            <w:r w:rsidRPr="00BB13E5">
              <w:rPr>
                <w:rFonts w:ascii="Times New Roman" w:hAnsi="Times New Roman" w:cs="Times New Roman"/>
              </w:rPr>
              <w:t>. Закрепить, главное звено в лесу – растение. Уточнить последствия уничтожения деревьев. Воспитывать бережное отношение к лесу.</w:t>
            </w:r>
          </w:p>
          <w:p w:rsidR="000B0B79" w:rsidRPr="00BB13E5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B13E5">
              <w:rPr>
                <w:rFonts w:ascii="Times New Roman" w:hAnsi="Times New Roman" w:cs="Times New Roman"/>
              </w:rPr>
              <w:t>Учить детей принимать</w:t>
            </w:r>
            <w:proofErr w:type="gramEnd"/>
            <w:r w:rsidRPr="00BB13E5">
              <w:rPr>
                <w:rFonts w:ascii="Times New Roman" w:hAnsi="Times New Roman" w:cs="Times New Roman"/>
              </w:rPr>
              <w:t xml:space="preserve"> посильное участие в труде взрослых: подготовке огорода к зиме, заготовке земли для огорода на окне. Знакомить с трудом людей по сбору овощей, фруктов в садах и огородах.</w:t>
            </w:r>
          </w:p>
        </w:tc>
        <w:tc>
          <w:tcPr>
            <w:tcW w:w="2552" w:type="dxa"/>
          </w:tcPr>
          <w:p w:rsidR="000B0B79" w:rsidRPr="00BB13E5" w:rsidRDefault="000B0B79" w:rsidP="00BB13E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B13E5">
              <w:rPr>
                <w:rFonts w:ascii="Times New Roman" w:eastAsia="Times New Roman" w:hAnsi="Times New Roman" w:cs="Times New Roman"/>
              </w:rPr>
              <w:t>Модель этажей леса, д./и. «Что в лесу растёт?», «Кто в лесу живёт?», мяч. Волшебная палочка, муляжи овощей и фруктов, овощи.</w:t>
            </w:r>
          </w:p>
        </w:tc>
      </w:tr>
    </w:tbl>
    <w:p w:rsidR="000B0B79" w:rsidRPr="00033C71" w:rsidRDefault="000B0B79" w:rsidP="00033C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894" w:rsidRPr="00033C71" w:rsidRDefault="00315894" w:rsidP="00033C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894" w:rsidRPr="00033C71" w:rsidRDefault="00315894" w:rsidP="00033C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B79" w:rsidRPr="00033C71" w:rsidRDefault="0083225E" w:rsidP="008322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НОЯБРЬ</w:t>
      </w:r>
    </w:p>
    <w:p w:rsidR="000B0B79" w:rsidRPr="00033C71" w:rsidRDefault="000B0B79" w:rsidP="00033C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675"/>
        <w:gridCol w:w="1701"/>
        <w:gridCol w:w="5245"/>
        <w:gridCol w:w="2552"/>
      </w:tblGrid>
      <w:tr w:rsidR="000B0B79" w:rsidRPr="00033C71" w:rsidTr="0083225E">
        <w:tc>
          <w:tcPr>
            <w:tcW w:w="675" w:type="dxa"/>
          </w:tcPr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83225E">
              <w:rPr>
                <w:rFonts w:ascii="Times New Roman" w:eastAsia="Times New Roman" w:hAnsi="Times New Roman" w:cs="Times New Roman"/>
                <w:b/>
              </w:rPr>
              <w:t>Не-деля</w:t>
            </w:r>
            <w:proofErr w:type="spellEnd"/>
            <w:proofErr w:type="gramEnd"/>
          </w:p>
        </w:tc>
        <w:tc>
          <w:tcPr>
            <w:tcW w:w="1701" w:type="dxa"/>
          </w:tcPr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5245" w:type="dxa"/>
          </w:tcPr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Программное содержание</w:t>
            </w:r>
          </w:p>
        </w:tc>
        <w:tc>
          <w:tcPr>
            <w:tcW w:w="2552" w:type="dxa"/>
          </w:tcPr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Материал, оборудование</w:t>
            </w:r>
          </w:p>
        </w:tc>
      </w:tr>
      <w:tr w:rsidR="000B0B79" w:rsidRPr="00033C71" w:rsidTr="0083225E">
        <w:tc>
          <w:tcPr>
            <w:tcW w:w="675" w:type="dxa"/>
          </w:tcPr>
          <w:p w:rsid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83225E" w:rsidRP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Л</w:t>
            </w:r>
          </w:p>
          <w:p w:rsidR="000B0B79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Я</w:t>
            </w:r>
          </w:p>
          <w:p w:rsidR="0083225E" w:rsidRP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B0B79" w:rsidRPr="0083225E" w:rsidRDefault="000B0B79" w:rsidP="0083225E">
            <w:pPr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 1.«Хлеб всему голова»</w:t>
            </w:r>
          </w:p>
          <w:p w:rsidR="000B0B79" w:rsidRPr="0083225E" w:rsidRDefault="000B0B79" w:rsidP="0083225E">
            <w:pPr>
              <w:rPr>
                <w:rFonts w:ascii="Times New Roman" w:hAnsi="Times New Roman" w:cs="Times New Roman"/>
              </w:rPr>
            </w:pPr>
          </w:p>
          <w:p w:rsidR="000B0B79" w:rsidRPr="0083225E" w:rsidRDefault="000B0B79" w:rsidP="0083225E">
            <w:pPr>
              <w:rPr>
                <w:rFonts w:ascii="Times New Roman" w:hAnsi="Times New Roman" w:cs="Times New Roman"/>
              </w:rPr>
            </w:pPr>
          </w:p>
          <w:p w:rsidR="000B0B79" w:rsidRPr="0083225E" w:rsidRDefault="000B0B79" w:rsidP="0083225E">
            <w:pPr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eastAsia="Times New Roman" w:hAnsi="Times New Roman" w:cs="Times New Roman"/>
              </w:rPr>
              <w:t>2.«Перелётные птицы»</w:t>
            </w:r>
          </w:p>
        </w:tc>
        <w:tc>
          <w:tcPr>
            <w:tcW w:w="5245" w:type="dxa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Расширить представления детей о культурных растениях поля (злаках) и их выращивании. Учить понятию «культурные растения». Прививать уважение к труду хлеборобов, хлебу.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Закреплять и расширять представления о птицах: дать представление о перелетных птицах. Показать связь птиц со средой обитания. Воспитывать у детей заботливое отношение к птицам.</w:t>
            </w:r>
          </w:p>
        </w:tc>
        <w:tc>
          <w:tcPr>
            <w:tcW w:w="2552" w:type="dxa"/>
          </w:tcPr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eastAsia="Times New Roman" w:hAnsi="Times New Roman" w:cs="Times New Roman"/>
              </w:rPr>
              <w:t>Колосья пшеницы и ржи, иллюстрации труда хлеборобов</w:t>
            </w:r>
          </w:p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eastAsia="Times New Roman" w:hAnsi="Times New Roman" w:cs="Times New Roman"/>
              </w:rPr>
              <w:t>Иллюстрации птиц, аудиозапись птичьих голосов, маски-шапочки.</w:t>
            </w:r>
          </w:p>
        </w:tc>
      </w:tr>
      <w:tr w:rsidR="000B0B79" w:rsidRPr="00033C71" w:rsidTr="0083225E">
        <w:tc>
          <w:tcPr>
            <w:tcW w:w="675" w:type="dxa"/>
          </w:tcPr>
          <w:p w:rsid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83225E" w:rsidRP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Л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1701" w:type="dxa"/>
          </w:tcPr>
          <w:p w:rsidR="000B0B79" w:rsidRPr="0083225E" w:rsidRDefault="000B0B79" w:rsidP="0083225E">
            <w:pPr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1.«Знакомим детей с почвой»</w:t>
            </w:r>
          </w:p>
          <w:p w:rsidR="000B0B79" w:rsidRPr="0083225E" w:rsidRDefault="000B0B79" w:rsidP="0083225E">
            <w:pPr>
              <w:rPr>
                <w:rFonts w:ascii="Times New Roman" w:hAnsi="Times New Roman" w:cs="Times New Roman"/>
              </w:rPr>
            </w:pPr>
          </w:p>
          <w:p w:rsidR="000B0B79" w:rsidRPr="0083225E" w:rsidRDefault="000B0B79" w:rsidP="0083225E">
            <w:pPr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2.«Я и природа»</w:t>
            </w:r>
          </w:p>
        </w:tc>
        <w:tc>
          <w:tcPr>
            <w:tcW w:w="5245" w:type="dxa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Уточнить представление детей о почве как о верхнем слое земли: «живая земля». Загрязнение почвы, возможные последствия. Необходимость охраны почвы.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 xml:space="preserve">Формировать представления о неразрывной связи человека с природой /человек – часть природы. </w:t>
            </w:r>
            <w:r w:rsidRPr="0083225E">
              <w:rPr>
                <w:rFonts w:ascii="Times New Roman" w:hAnsi="Times New Roman" w:cs="Times New Roman"/>
                <w:bCs/>
              </w:rPr>
              <w:t xml:space="preserve">Развивать самостоятельность в процессе </w:t>
            </w:r>
            <w:proofErr w:type="gramStart"/>
            <w:r w:rsidRPr="0083225E">
              <w:rPr>
                <w:rFonts w:ascii="Times New Roman" w:hAnsi="Times New Roman" w:cs="Times New Roman"/>
                <w:bCs/>
              </w:rPr>
              <w:t>познавательно-исследовательской</w:t>
            </w:r>
            <w:proofErr w:type="gramEnd"/>
            <w:r w:rsidRPr="0083225E">
              <w:rPr>
                <w:rFonts w:ascii="Times New Roman" w:hAnsi="Times New Roman" w:cs="Times New Roman"/>
                <w:bCs/>
              </w:rPr>
              <w:t xml:space="preserve"> деятельности</w:t>
            </w:r>
            <w:r w:rsidRPr="0083225E">
              <w:rPr>
                <w:rFonts w:ascii="Times New Roman" w:hAnsi="Times New Roman" w:cs="Times New Roman"/>
              </w:rPr>
              <w:t>.  Воспитывать у детей любовь к природе родного края, стремление заботиться о растениях и животных.</w:t>
            </w:r>
          </w:p>
        </w:tc>
        <w:tc>
          <w:tcPr>
            <w:tcW w:w="2552" w:type="dxa"/>
          </w:tcPr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eastAsia="Times New Roman" w:hAnsi="Times New Roman" w:cs="Times New Roman"/>
              </w:rPr>
              <w:t>Игрушка-крот, обучающий фильм «География для самых маленьких».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 xml:space="preserve">Дидактическая игра 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«Природа –</w:t>
            </w:r>
            <w:r w:rsidR="0083225E">
              <w:rPr>
                <w:rFonts w:ascii="Times New Roman" w:hAnsi="Times New Roman" w:cs="Times New Roman"/>
              </w:rPr>
              <w:t xml:space="preserve"> </w:t>
            </w:r>
            <w:r w:rsidRPr="0083225E">
              <w:rPr>
                <w:rFonts w:ascii="Times New Roman" w:hAnsi="Times New Roman" w:cs="Times New Roman"/>
              </w:rPr>
              <w:t xml:space="preserve">не природа», </w:t>
            </w:r>
          </w:p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«Угадай, что в мешочке», мешки для мусора.</w:t>
            </w:r>
          </w:p>
        </w:tc>
      </w:tr>
      <w:tr w:rsidR="000B0B79" w:rsidRPr="00033C71" w:rsidTr="0083225E">
        <w:tc>
          <w:tcPr>
            <w:tcW w:w="675" w:type="dxa"/>
          </w:tcPr>
          <w:p w:rsid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83225E" w:rsidRP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Л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1701" w:type="dxa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1.«Солнце –</w:t>
            </w:r>
            <w:r w:rsidR="0083225E">
              <w:rPr>
                <w:rFonts w:ascii="Times New Roman" w:hAnsi="Times New Roman" w:cs="Times New Roman"/>
              </w:rPr>
              <w:t xml:space="preserve"> </w:t>
            </w:r>
            <w:r w:rsidRPr="0083225E">
              <w:rPr>
                <w:rFonts w:ascii="Times New Roman" w:hAnsi="Times New Roman" w:cs="Times New Roman"/>
              </w:rPr>
              <w:t>большая звезда»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2.«Почему бывают разные времена года»</w:t>
            </w:r>
          </w:p>
        </w:tc>
        <w:tc>
          <w:tcPr>
            <w:tcW w:w="5245" w:type="dxa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Дать представление о Солнце как о звезде.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Уточнить знания о строении солнечной системы.</w:t>
            </w:r>
            <w:r w:rsidRPr="0083225E">
              <w:rPr>
                <w:rFonts w:ascii="Times New Roman" w:hAnsi="Times New Roman" w:cs="Times New Roman"/>
                <w:bCs/>
              </w:rPr>
              <w:t xml:space="preserve"> Развивать познавательный интерес детей к природе, желание активно изучать природный мир: искать ответы на вопросы, высказывать догадки и предположения, эвристические суждения.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 xml:space="preserve">Формировать представление солнце – источник света и тепла. Доступно </w:t>
            </w:r>
            <w:proofErr w:type="gramStart"/>
            <w:r w:rsidRPr="0083225E">
              <w:rPr>
                <w:rFonts w:ascii="Times New Roman" w:hAnsi="Times New Roman" w:cs="Times New Roman"/>
              </w:rPr>
              <w:t>объяснить</w:t>
            </w:r>
            <w:proofErr w:type="gramEnd"/>
            <w:r w:rsidRPr="0083225E">
              <w:rPr>
                <w:rFonts w:ascii="Times New Roman" w:hAnsi="Times New Roman" w:cs="Times New Roman"/>
              </w:rPr>
              <w:t xml:space="preserve"> как происходит смена времен года. Закреплять знания о сезонных изменениях в природе. Показать детям роль Солнца в жизни человека.</w:t>
            </w:r>
          </w:p>
        </w:tc>
        <w:tc>
          <w:tcPr>
            <w:tcW w:w="2552" w:type="dxa"/>
          </w:tcPr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Составление макета «Солнечная система»,</w:t>
            </w:r>
            <w:r w:rsidRPr="0083225E">
              <w:rPr>
                <w:rFonts w:ascii="Times New Roman" w:eastAsia="Times New Roman" w:hAnsi="Times New Roman" w:cs="Times New Roman"/>
              </w:rPr>
              <w:t xml:space="preserve"> обучающий фильм «География для самых маленьких»,</w:t>
            </w:r>
          </w:p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eastAsia="Times New Roman" w:hAnsi="Times New Roman" w:cs="Times New Roman"/>
              </w:rPr>
              <w:t xml:space="preserve">д./и. «Солнечная система», иллюстрации, </w:t>
            </w:r>
            <w:proofErr w:type="spellStart"/>
            <w:r w:rsidRPr="0083225E">
              <w:rPr>
                <w:rFonts w:ascii="Times New Roman" w:eastAsia="Times New Roman" w:hAnsi="Times New Roman" w:cs="Times New Roman"/>
              </w:rPr>
              <w:t>мультимедийная</w:t>
            </w:r>
            <w:proofErr w:type="spellEnd"/>
            <w:r w:rsidRPr="0083225E">
              <w:rPr>
                <w:rFonts w:ascii="Times New Roman" w:eastAsia="Times New Roman" w:hAnsi="Times New Roman" w:cs="Times New Roman"/>
              </w:rPr>
              <w:t xml:space="preserve"> презентация.</w:t>
            </w:r>
          </w:p>
        </w:tc>
      </w:tr>
      <w:tr w:rsidR="000B0B79" w:rsidRPr="00033C71" w:rsidTr="0083225E">
        <w:tc>
          <w:tcPr>
            <w:tcW w:w="675" w:type="dxa"/>
          </w:tcPr>
          <w:p w:rsid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83225E" w:rsidRP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Л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1701" w:type="dxa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1.«Как растения готовятся к зиме»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(целевая прогулка)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2.«Осень золотая»</w:t>
            </w:r>
          </w:p>
        </w:tc>
        <w:tc>
          <w:tcPr>
            <w:tcW w:w="5245" w:type="dxa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Учить распознавать и называть по листьям и плодам 5-6 деревьев, 3-4 кустарника, 4-5 садовых цветущих растений. Уточнить сезонные изменения в жизни растений: расцвечивание листвы, плоды, листопад, замирание листьев.</w:t>
            </w:r>
            <w:r w:rsidRPr="0083225E">
              <w:rPr>
                <w:rFonts w:ascii="Times New Roman" w:hAnsi="Times New Roman" w:cs="Times New Roman"/>
                <w:bCs/>
              </w:rPr>
              <w:t xml:space="preserve"> Развивать самостоятельность в процессе </w:t>
            </w:r>
            <w:proofErr w:type="gramStart"/>
            <w:r w:rsidRPr="0083225E">
              <w:rPr>
                <w:rFonts w:ascii="Times New Roman" w:hAnsi="Times New Roman" w:cs="Times New Roman"/>
                <w:bCs/>
              </w:rPr>
              <w:t>познавательно-исследовательской</w:t>
            </w:r>
            <w:proofErr w:type="gramEnd"/>
            <w:r w:rsidRPr="0083225E">
              <w:rPr>
                <w:rFonts w:ascii="Times New Roman" w:hAnsi="Times New Roman" w:cs="Times New Roman"/>
                <w:bCs/>
              </w:rPr>
              <w:t xml:space="preserve"> деятельности</w:t>
            </w:r>
            <w:r w:rsidRPr="0083225E">
              <w:rPr>
                <w:rFonts w:ascii="Times New Roman" w:hAnsi="Times New Roman" w:cs="Times New Roman"/>
              </w:rPr>
              <w:t>.  Воспитывать у детей любовь к природе родного края, стремление заботиться о растениях.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 xml:space="preserve">Обобщить и систематизировать знания детей об осени. </w:t>
            </w:r>
            <w:proofErr w:type="gramStart"/>
            <w:r w:rsidRPr="0083225E">
              <w:rPr>
                <w:rFonts w:ascii="Times New Roman" w:hAnsi="Times New Roman" w:cs="Times New Roman"/>
              </w:rPr>
              <w:t>Учить детей устанавливать</w:t>
            </w:r>
            <w:proofErr w:type="gramEnd"/>
            <w:r w:rsidRPr="0083225E">
              <w:rPr>
                <w:rFonts w:ascii="Times New Roman" w:hAnsi="Times New Roman" w:cs="Times New Roman"/>
              </w:rPr>
              <w:t xml:space="preserve"> связи между продолжительностью дня, температурой воздуха, состоянием растений, наличием пищи для животных и растений. Развивать все психические процессы, способность анализировать и обобщать, коммуникативность. Воспитывать любовь.</w:t>
            </w:r>
          </w:p>
        </w:tc>
        <w:tc>
          <w:tcPr>
            <w:tcW w:w="2552" w:type="dxa"/>
          </w:tcPr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eastAsia="Times New Roman" w:hAnsi="Times New Roman" w:cs="Times New Roman"/>
              </w:rPr>
              <w:t>Д./и. «Узнай дерево», «С какой ветки детки?», модели «Что нужно растениям», игрушка-Буратино, корзинки.</w:t>
            </w:r>
          </w:p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Календарь природы, индивидуальные календари, иллюстрации осени, модель «Времена года», д./и. «Когда это бывает?»</w:t>
            </w:r>
          </w:p>
        </w:tc>
      </w:tr>
    </w:tbl>
    <w:p w:rsidR="000B0B79" w:rsidRPr="00033C71" w:rsidRDefault="000B0B79" w:rsidP="00033C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894" w:rsidRPr="00033C71" w:rsidRDefault="00315894" w:rsidP="00033C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894" w:rsidRPr="00033C71" w:rsidRDefault="00315894" w:rsidP="00033C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B79" w:rsidRPr="00033C71" w:rsidRDefault="0083225E" w:rsidP="008322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ДЕКАБРЬ</w:t>
      </w:r>
    </w:p>
    <w:p w:rsidR="000B0B79" w:rsidRPr="00033C71" w:rsidRDefault="000B0B79" w:rsidP="00033C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5245"/>
        <w:gridCol w:w="2516"/>
      </w:tblGrid>
      <w:tr w:rsidR="000B0B79" w:rsidRPr="00033C71" w:rsidTr="0083225E">
        <w:tc>
          <w:tcPr>
            <w:tcW w:w="675" w:type="dxa"/>
          </w:tcPr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83225E">
              <w:rPr>
                <w:rFonts w:ascii="Times New Roman" w:eastAsia="Times New Roman" w:hAnsi="Times New Roman" w:cs="Times New Roman"/>
                <w:b/>
              </w:rPr>
              <w:t>Не-деля</w:t>
            </w:r>
            <w:proofErr w:type="spellEnd"/>
            <w:proofErr w:type="gramEnd"/>
          </w:p>
        </w:tc>
        <w:tc>
          <w:tcPr>
            <w:tcW w:w="1701" w:type="dxa"/>
          </w:tcPr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5245" w:type="dxa"/>
          </w:tcPr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Программное содержание</w:t>
            </w:r>
          </w:p>
        </w:tc>
        <w:tc>
          <w:tcPr>
            <w:tcW w:w="2516" w:type="dxa"/>
          </w:tcPr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Материал, оборудование</w:t>
            </w:r>
          </w:p>
        </w:tc>
      </w:tr>
      <w:tr w:rsidR="000B0B79" w:rsidRPr="00033C71" w:rsidTr="0083225E">
        <w:tc>
          <w:tcPr>
            <w:tcW w:w="675" w:type="dxa"/>
          </w:tcPr>
          <w:p w:rsid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83225E" w:rsidRP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Л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1701" w:type="dxa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1.Поход в лес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«Зимнее царство»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3225E" w:rsidRDefault="000B0B79" w:rsidP="0083225E">
            <w:pPr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2. «Как растения приспособились зимовать»</w:t>
            </w:r>
          </w:p>
        </w:tc>
        <w:tc>
          <w:tcPr>
            <w:tcW w:w="5245" w:type="dxa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225E">
              <w:rPr>
                <w:rFonts w:ascii="Times New Roman" w:hAnsi="Times New Roman" w:cs="Times New Roman"/>
              </w:rPr>
              <w:t>Учить детей видеть</w:t>
            </w:r>
            <w:proofErr w:type="gramEnd"/>
            <w:r w:rsidRPr="0083225E">
              <w:rPr>
                <w:rFonts w:ascii="Times New Roman" w:hAnsi="Times New Roman" w:cs="Times New Roman"/>
              </w:rPr>
              <w:t xml:space="preserve"> красоту зимнего леса,</w:t>
            </w:r>
            <w:r w:rsidR="0083225E">
              <w:rPr>
                <w:rFonts w:ascii="Times New Roman" w:hAnsi="Times New Roman" w:cs="Times New Roman"/>
              </w:rPr>
              <w:t xml:space="preserve"> наблюдать за растениями зимой.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 xml:space="preserve">Распознавать следы лесных обитателей на снегу. Углублять знания детей о сезонных изменениях в природе, зависимость изменений в живой природе от изменений в неживой природе. Развивать все психические процессы, познавательную активность детей, социальные навыки. Воспитывать бережное отношение к окружающему 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 xml:space="preserve">Учить замечать деревья и кустарники без листьев. Закреплять разнообразие видов растений в природе, их характерные признаки, названия. Доступно объяснить детям, почему растениям под снегом теплее. </w:t>
            </w:r>
          </w:p>
        </w:tc>
        <w:tc>
          <w:tcPr>
            <w:tcW w:w="2516" w:type="dxa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eastAsia="Times New Roman" w:hAnsi="Times New Roman" w:cs="Times New Roman"/>
              </w:rPr>
              <w:t>Иллюстрации зимы, игрушка-Буратино.</w:t>
            </w:r>
            <w:r w:rsidRPr="008322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25E">
              <w:rPr>
                <w:rFonts w:ascii="Times New Roman" w:hAnsi="Times New Roman" w:cs="Times New Roman"/>
              </w:rPr>
              <w:t>Дид</w:t>
            </w:r>
            <w:proofErr w:type="gramStart"/>
            <w:r w:rsidRPr="0083225E">
              <w:rPr>
                <w:rFonts w:ascii="Times New Roman" w:hAnsi="Times New Roman" w:cs="Times New Roman"/>
              </w:rPr>
              <w:t>.и</w:t>
            </w:r>
            <w:proofErr w:type="gramEnd"/>
            <w:r w:rsidRPr="0083225E">
              <w:rPr>
                <w:rFonts w:ascii="Times New Roman" w:hAnsi="Times New Roman" w:cs="Times New Roman"/>
              </w:rPr>
              <w:t>гра</w:t>
            </w:r>
            <w:proofErr w:type="spellEnd"/>
            <w:r w:rsidRPr="0083225E">
              <w:rPr>
                <w:rFonts w:ascii="Times New Roman" w:hAnsi="Times New Roman" w:cs="Times New Roman"/>
              </w:rPr>
              <w:t xml:space="preserve">  «Чей след?», «Узнай по описанию», «Когда это бывает?», Календарь природы, модель «Времена года».</w:t>
            </w:r>
          </w:p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 xml:space="preserve">Демонстрационный материал «Деревья», снег, чашки, </w:t>
            </w:r>
            <w:proofErr w:type="spellStart"/>
            <w:r w:rsidRPr="0083225E">
              <w:rPr>
                <w:rFonts w:ascii="Times New Roman" w:hAnsi="Times New Roman" w:cs="Times New Roman"/>
              </w:rPr>
              <w:t>дид</w:t>
            </w:r>
            <w:proofErr w:type="gramStart"/>
            <w:r w:rsidRPr="0083225E">
              <w:rPr>
                <w:rFonts w:ascii="Times New Roman" w:hAnsi="Times New Roman" w:cs="Times New Roman"/>
              </w:rPr>
              <w:t>.и</w:t>
            </w:r>
            <w:proofErr w:type="gramEnd"/>
            <w:r w:rsidRPr="0083225E">
              <w:rPr>
                <w:rFonts w:ascii="Times New Roman" w:hAnsi="Times New Roman" w:cs="Times New Roman"/>
              </w:rPr>
              <w:t>гра</w:t>
            </w:r>
            <w:proofErr w:type="spellEnd"/>
            <w:r w:rsidRPr="0083225E">
              <w:rPr>
                <w:rFonts w:ascii="Times New Roman" w:hAnsi="Times New Roman" w:cs="Times New Roman"/>
              </w:rPr>
              <w:t xml:space="preserve"> «Путаница».</w:t>
            </w:r>
          </w:p>
        </w:tc>
      </w:tr>
      <w:tr w:rsidR="000B0B79" w:rsidRPr="00033C71" w:rsidTr="0083225E">
        <w:tc>
          <w:tcPr>
            <w:tcW w:w="675" w:type="dxa"/>
          </w:tcPr>
          <w:p w:rsid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83225E" w:rsidRP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Л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1701" w:type="dxa"/>
          </w:tcPr>
          <w:p w:rsidR="000B0B79" w:rsidRPr="0083225E" w:rsidRDefault="0083225E" w:rsidP="008322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0B0B79" w:rsidRPr="0083225E">
              <w:rPr>
                <w:rFonts w:ascii="Times New Roman" w:hAnsi="Times New Roman" w:cs="Times New Roman"/>
              </w:rPr>
              <w:t>1.«Как животные проводят зиму в лесу?»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83225E" w:rsidRDefault="0083225E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3225E" w:rsidRDefault="0083225E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2.«Животные Саратовской области</w:t>
            </w:r>
            <w:r w:rsidR="000B0B79" w:rsidRPr="008322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45" w:type="dxa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Закрепить значение внешних факторов в жизни животных Забайкальского края. Трудные условия жизни в холодный период. Уточнить, питание животных  зимой, способы передвижения, места обитания, трудные условия жизни в холодный период. Сезонные изменения в жизни животных. Воспитывать любовь и сочувствие к животным.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Способствовать формированию знаний детей о приспособлении диких животных к жизни в природных условиях. Обозначить закон природы: все животные живут в тех местах, к которым они приспособлены.</w:t>
            </w:r>
          </w:p>
        </w:tc>
        <w:tc>
          <w:tcPr>
            <w:tcW w:w="2516" w:type="dxa"/>
          </w:tcPr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3225E">
              <w:rPr>
                <w:rFonts w:ascii="Times New Roman" w:eastAsia="Times New Roman" w:hAnsi="Times New Roman" w:cs="Times New Roman"/>
              </w:rPr>
              <w:t xml:space="preserve">Видеофильм «География для самых маленьких», кукла-Зима, модель «Дикие животные», мяч, д./и. </w:t>
            </w:r>
            <w:r w:rsidRPr="0083225E">
              <w:rPr>
                <w:rFonts w:ascii="Times New Roman" w:hAnsi="Times New Roman" w:cs="Times New Roman"/>
              </w:rPr>
              <w:t xml:space="preserve">«Угадай, где я живу», </w:t>
            </w:r>
            <w:r w:rsidRPr="0083225E">
              <w:rPr>
                <w:rFonts w:ascii="Times New Roman" w:eastAsia="Times New Roman" w:hAnsi="Times New Roman" w:cs="Times New Roman"/>
              </w:rPr>
              <w:t>«Чей детёныш?», следы животных.</w:t>
            </w:r>
            <w:proofErr w:type="gramEnd"/>
            <w:r w:rsidRPr="0083225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225E">
              <w:rPr>
                <w:rFonts w:ascii="Times New Roman" w:hAnsi="Times New Roman" w:cs="Times New Roman"/>
              </w:rPr>
              <w:t>Дем</w:t>
            </w:r>
            <w:proofErr w:type="spellEnd"/>
            <w:r w:rsidRPr="0083225E">
              <w:rPr>
                <w:rFonts w:ascii="Times New Roman" w:hAnsi="Times New Roman" w:cs="Times New Roman"/>
              </w:rPr>
              <w:t xml:space="preserve">.  </w:t>
            </w:r>
            <w:r w:rsidR="0083225E">
              <w:rPr>
                <w:rFonts w:ascii="Times New Roman" w:hAnsi="Times New Roman" w:cs="Times New Roman"/>
              </w:rPr>
              <w:t>материал «Животные Саратовской области</w:t>
            </w:r>
            <w:r w:rsidRPr="0083225E">
              <w:rPr>
                <w:rFonts w:ascii="Times New Roman" w:hAnsi="Times New Roman" w:cs="Times New Roman"/>
              </w:rPr>
              <w:t>», «Экология в картинках».</w:t>
            </w:r>
          </w:p>
        </w:tc>
      </w:tr>
      <w:tr w:rsidR="000B0B79" w:rsidRPr="00033C71" w:rsidTr="0083225E">
        <w:tc>
          <w:tcPr>
            <w:tcW w:w="675" w:type="dxa"/>
          </w:tcPr>
          <w:p w:rsid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83225E" w:rsidRP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Л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1701" w:type="dxa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 1.«Беседа о зимующих птицах»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83225E" w:rsidRPr="0083225E" w:rsidRDefault="0083225E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3225E" w:rsidRDefault="0083225E" w:rsidP="008322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B0B79" w:rsidRPr="0083225E">
              <w:rPr>
                <w:rFonts w:ascii="Times New Roman" w:hAnsi="Times New Roman" w:cs="Times New Roman"/>
              </w:rPr>
              <w:t>«Красная книга, Амурский тигр»</w:t>
            </w:r>
          </w:p>
        </w:tc>
        <w:tc>
          <w:tcPr>
            <w:tcW w:w="5245" w:type="dxa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 xml:space="preserve">Учить распознавать зимующих птиц по внешнему облику, поведению, издаваемым звукам. Показать сезонные изменения в жизни птиц. Закреплять названия зимующих птиц и умение определять их название по голосам. Развивать все психические процессы, познавательную активность детей, социальные навыки. 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Продолжать знакомить детей с  «Красной книгой», редкими растениями и животными Приморского  края. Уточнять и закреплять правила поведения в природе. Воспитывать любовь, заботу, ответственность за свои поступки и бережное отношение к растениям и животным.</w:t>
            </w:r>
          </w:p>
        </w:tc>
        <w:tc>
          <w:tcPr>
            <w:tcW w:w="2516" w:type="dxa"/>
          </w:tcPr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3225E">
              <w:rPr>
                <w:rFonts w:ascii="Times New Roman" w:eastAsia="Times New Roman" w:hAnsi="Times New Roman" w:cs="Times New Roman"/>
              </w:rPr>
              <w:t>Игрушка-Незнайка, иллюстрации птиц, пособие «кормушка с птицами», волшебная палочка, видеофильм, шапочки-маски, корм для птиц.</w:t>
            </w:r>
            <w:proofErr w:type="gramEnd"/>
            <w:r w:rsidRPr="0083225E">
              <w:rPr>
                <w:rFonts w:ascii="Times New Roman" w:eastAsia="Times New Roman" w:hAnsi="Times New Roman" w:cs="Times New Roman"/>
              </w:rPr>
              <w:t xml:space="preserve"> «Красная книга», иллюстрации Аму</w:t>
            </w:r>
            <w:r w:rsidR="0083225E">
              <w:rPr>
                <w:rFonts w:ascii="Times New Roman" w:eastAsia="Times New Roman" w:hAnsi="Times New Roman" w:cs="Times New Roman"/>
              </w:rPr>
              <w:t xml:space="preserve">рского тигра, видеофильм «Тигр </w:t>
            </w:r>
            <w:r w:rsidRPr="0083225E">
              <w:rPr>
                <w:rFonts w:ascii="Times New Roman" w:eastAsia="Times New Roman" w:hAnsi="Times New Roman" w:cs="Times New Roman"/>
              </w:rPr>
              <w:t xml:space="preserve">в тайге </w:t>
            </w:r>
          </w:p>
        </w:tc>
      </w:tr>
      <w:tr w:rsidR="000B0B79" w:rsidRPr="00033C71" w:rsidTr="0083225E">
        <w:tc>
          <w:tcPr>
            <w:tcW w:w="675" w:type="dxa"/>
          </w:tcPr>
          <w:p w:rsid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83225E" w:rsidRP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Л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1701" w:type="dxa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1.«Зимовка диких и домашних  животных»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2.Изготовление плакатов на тему «Сохраним елку –</w:t>
            </w:r>
            <w:r w:rsidR="0083225E">
              <w:rPr>
                <w:rFonts w:ascii="Times New Roman" w:hAnsi="Times New Roman" w:cs="Times New Roman"/>
              </w:rPr>
              <w:t xml:space="preserve"> </w:t>
            </w:r>
            <w:r w:rsidRPr="0083225E">
              <w:rPr>
                <w:rFonts w:ascii="Times New Roman" w:hAnsi="Times New Roman" w:cs="Times New Roman"/>
              </w:rPr>
              <w:t>красавицу наших лесов»</w:t>
            </w:r>
          </w:p>
        </w:tc>
        <w:tc>
          <w:tcPr>
            <w:tcW w:w="5245" w:type="dxa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225E">
              <w:rPr>
                <w:rFonts w:ascii="Times New Roman" w:hAnsi="Times New Roman" w:cs="Times New Roman"/>
              </w:rPr>
              <w:t>Учить детей замечать</w:t>
            </w:r>
            <w:proofErr w:type="gramEnd"/>
            <w:r w:rsidRPr="0083225E">
              <w:rPr>
                <w:rFonts w:ascii="Times New Roman" w:hAnsi="Times New Roman" w:cs="Times New Roman"/>
              </w:rPr>
              <w:t xml:space="preserve"> сезонные изменения в жизни животных. Уточнить признаки домашних и диких животных. Показать роль человека в жизни домашних животных. Развивать все психические процессы, познавательную активность детей, социальные навыки. Воспитывать любовь, заботу и бережное отношение к окружающему миру.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 xml:space="preserve">Расширять и закреплять знания детей о сосне и её полезных свойствах. </w:t>
            </w:r>
            <w:proofErr w:type="gramStart"/>
            <w:r w:rsidRPr="0083225E">
              <w:rPr>
                <w:rFonts w:ascii="Times New Roman" w:hAnsi="Times New Roman" w:cs="Times New Roman"/>
              </w:rPr>
              <w:t>Учить детей придумывать</w:t>
            </w:r>
            <w:proofErr w:type="gramEnd"/>
            <w:r w:rsidRPr="0083225E">
              <w:rPr>
                <w:rFonts w:ascii="Times New Roman" w:hAnsi="Times New Roman" w:cs="Times New Roman"/>
              </w:rPr>
              <w:t xml:space="preserve"> содержание плаката, направленного на сохранение елок, изображать его. Воспитывать бережное отношение к растениям, стремление заботиться.</w:t>
            </w:r>
          </w:p>
        </w:tc>
        <w:tc>
          <w:tcPr>
            <w:tcW w:w="2516" w:type="dxa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 xml:space="preserve">Аудиозапись «Голоса животных», иллюстрации </w:t>
            </w:r>
            <w:proofErr w:type="spellStart"/>
            <w:r w:rsidRPr="0083225E">
              <w:rPr>
                <w:rFonts w:ascii="Times New Roman" w:hAnsi="Times New Roman" w:cs="Times New Roman"/>
              </w:rPr>
              <w:t>домаш</w:t>
            </w:r>
            <w:proofErr w:type="spellEnd"/>
            <w:r w:rsidRPr="0083225E">
              <w:rPr>
                <w:rFonts w:ascii="Times New Roman" w:hAnsi="Times New Roman" w:cs="Times New Roman"/>
              </w:rPr>
              <w:t>. и диких жив</w:t>
            </w:r>
            <w:proofErr w:type="gramStart"/>
            <w:r w:rsidRPr="0083225E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83225E">
              <w:rPr>
                <w:rFonts w:ascii="Times New Roman" w:hAnsi="Times New Roman" w:cs="Times New Roman"/>
              </w:rPr>
              <w:t>модели «Дикие животные», «Домашние животные».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225E">
              <w:rPr>
                <w:rFonts w:ascii="Times New Roman" w:hAnsi="Times New Roman" w:cs="Times New Roman"/>
              </w:rPr>
              <w:t>Д./и «Узнай дерево по коре», дед Мороз, ватман, карандаши, восковые мелки, краски, губки, вода.</w:t>
            </w:r>
            <w:proofErr w:type="gramEnd"/>
          </w:p>
        </w:tc>
      </w:tr>
    </w:tbl>
    <w:p w:rsidR="000B0B79" w:rsidRPr="00033C71" w:rsidRDefault="000B0B79" w:rsidP="00033C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B79" w:rsidRPr="00033C71" w:rsidRDefault="0083225E" w:rsidP="008322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ЯНВАРЬ</w:t>
      </w:r>
    </w:p>
    <w:p w:rsidR="000B0B79" w:rsidRPr="00033C71" w:rsidRDefault="000B0B79" w:rsidP="00033C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75"/>
        <w:gridCol w:w="1701"/>
        <w:gridCol w:w="5245"/>
        <w:gridCol w:w="2552"/>
      </w:tblGrid>
      <w:tr w:rsidR="000B0B79" w:rsidRPr="00033C71" w:rsidTr="0083225E">
        <w:tc>
          <w:tcPr>
            <w:tcW w:w="675" w:type="dxa"/>
            <w:shd w:val="clear" w:color="auto" w:fill="auto"/>
          </w:tcPr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83225E">
              <w:rPr>
                <w:rFonts w:ascii="Times New Roman" w:eastAsia="Times New Roman" w:hAnsi="Times New Roman" w:cs="Times New Roman"/>
                <w:b/>
              </w:rPr>
              <w:t>Не-деля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5245" w:type="dxa"/>
            <w:shd w:val="clear" w:color="auto" w:fill="auto"/>
          </w:tcPr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Программное содержание</w:t>
            </w:r>
          </w:p>
        </w:tc>
        <w:tc>
          <w:tcPr>
            <w:tcW w:w="2552" w:type="dxa"/>
            <w:shd w:val="clear" w:color="auto" w:fill="auto"/>
          </w:tcPr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Материал, оборудование</w:t>
            </w:r>
          </w:p>
        </w:tc>
      </w:tr>
      <w:tr w:rsidR="000B0B79" w:rsidRPr="00033C71" w:rsidTr="0083225E">
        <w:tc>
          <w:tcPr>
            <w:tcW w:w="675" w:type="dxa"/>
            <w:shd w:val="clear" w:color="auto" w:fill="auto"/>
          </w:tcPr>
          <w:p w:rsid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83225E" w:rsidRP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Л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1701" w:type="dxa"/>
            <w:shd w:val="clear" w:color="auto" w:fill="auto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 1.«Круговорот воды в природе»</w:t>
            </w:r>
            <w:r w:rsidR="0083225E">
              <w:rPr>
                <w:rFonts w:ascii="Times New Roman" w:hAnsi="Times New Roman" w:cs="Times New Roman"/>
              </w:rPr>
              <w:t xml:space="preserve">, 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«Это волшебница - вода»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2.«Вода и её загрязнение»</w:t>
            </w:r>
          </w:p>
        </w:tc>
        <w:tc>
          <w:tcPr>
            <w:tcW w:w="5245" w:type="dxa"/>
            <w:shd w:val="clear" w:color="auto" w:fill="auto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Продолжать знакомить детей с тремя агрегатными состояниями воды. Выявить взаимоотношения воды, снега и льда. Закрепить основные свойства воды, льда, снега, пара. Дать знания об исследованиях воды человеком. Сформировать понимание, что от качества воды зависит жизнь и здоровье всего живого, необходимости в экономии воды. Развивать способность анализировать и обобщать, коммуникативность. Воспитывать доброту, отзывчивость, бережное отношение друг к другу. Воспитывать бережное отношение к природным ресурсам.</w:t>
            </w:r>
          </w:p>
        </w:tc>
        <w:tc>
          <w:tcPr>
            <w:tcW w:w="2552" w:type="dxa"/>
            <w:shd w:val="clear" w:color="auto" w:fill="auto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Обучающие видеофильмы «География для самых маленьких»,</w:t>
            </w:r>
            <w:r w:rsidR="0083225E">
              <w:rPr>
                <w:rFonts w:ascii="Times New Roman" w:hAnsi="Times New Roman" w:cs="Times New Roman"/>
              </w:rPr>
              <w:t xml:space="preserve"> </w:t>
            </w:r>
            <w:r w:rsidRPr="0083225E">
              <w:rPr>
                <w:rFonts w:ascii="Times New Roman" w:hAnsi="Times New Roman" w:cs="Times New Roman"/>
              </w:rPr>
              <w:t>«О воде живой и мертвой», «Берегите воду». Экологическая сказка «Как люди речку обидели». Вода, ёмкости, Лунтик, иллюстрации, мяч, модель «Круговорот»</w:t>
            </w:r>
          </w:p>
        </w:tc>
      </w:tr>
      <w:tr w:rsidR="000B0B79" w:rsidRPr="00033C71" w:rsidTr="0083225E">
        <w:tc>
          <w:tcPr>
            <w:tcW w:w="675" w:type="dxa"/>
            <w:shd w:val="clear" w:color="auto" w:fill="auto"/>
          </w:tcPr>
          <w:p w:rsid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83225E" w:rsidRP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Л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1701" w:type="dxa"/>
            <w:shd w:val="clear" w:color="auto" w:fill="auto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1.«Через добрые дела можно стать юным экологом»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2.«Приборы – помощники»</w:t>
            </w:r>
          </w:p>
        </w:tc>
        <w:tc>
          <w:tcPr>
            <w:tcW w:w="5245" w:type="dxa"/>
            <w:shd w:val="clear" w:color="auto" w:fill="auto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Дать детям новое понятие – экология, эколог. Показать, что юный эколог – это ребенок, который любит природу, заботится о живых существах. Воспитывать у детей стремление заботиться об окружающей природе.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Познакомить с термометром, его устройством: для чего он используется, как действует. Измерение температуры воздуха. Доступно объяснить о положительной и отрицательной температуре. Познакомить с приборами для наблюдения – микроскопом, лупой, подзорной трубой, биноклем, телескопом. Развивать у детей умение пользоваться приборами-помощниками. Воспитывать аккуратность при работе с приборами.</w:t>
            </w:r>
          </w:p>
        </w:tc>
        <w:tc>
          <w:tcPr>
            <w:tcW w:w="2552" w:type="dxa"/>
            <w:shd w:val="clear" w:color="auto" w:fill="auto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Правила поведения человека в природе. Роль человека в природно-охранительной работе. Модель «Сухое</w:t>
            </w:r>
            <w:r w:rsidR="0083225E">
              <w:rPr>
                <w:rFonts w:ascii="Times New Roman" w:hAnsi="Times New Roman" w:cs="Times New Roman"/>
              </w:rPr>
              <w:t xml:space="preserve"> </w:t>
            </w:r>
            <w:r w:rsidRPr="0083225E">
              <w:rPr>
                <w:rFonts w:ascii="Times New Roman" w:hAnsi="Times New Roman" w:cs="Times New Roman"/>
              </w:rPr>
              <w:t>дерево». Стенд «Панорама добрых дел»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225E">
              <w:rPr>
                <w:rFonts w:ascii="Times New Roman" w:hAnsi="Times New Roman" w:cs="Times New Roman"/>
              </w:rPr>
              <w:t>Комнатный, водный, медицинский термометры, модели термометра, вода холодная и горячая, лёд, лупы, бинокль, микроскоп, иллюстрации.</w:t>
            </w:r>
            <w:proofErr w:type="gramEnd"/>
          </w:p>
        </w:tc>
      </w:tr>
      <w:tr w:rsidR="000B0B79" w:rsidRPr="00033C71" w:rsidTr="0083225E">
        <w:tc>
          <w:tcPr>
            <w:tcW w:w="675" w:type="dxa"/>
            <w:shd w:val="clear" w:color="auto" w:fill="auto"/>
          </w:tcPr>
          <w:p w:rsid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83225E" w:rsidRP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Л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1701" w:type="dxa"/>
            <w:shd w:val="clear" w:color="auto" w:fill="auto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1.«Что мы знаем о воздухе»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2.«Как рождается ветер»</w:t>
            </w:r>
          </w:p>
        </w:tc>
        <w:tc>
          <w:tcPr>
            <w:tcW w:w="5245" w:type="dxa"/>
            <w:shd w:val="clear" w:color="auto" w:fill="auto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 xml:space="preserve">Расширить, систематизировать и обобщить знания о свойствах воздуха и способами его обнаружения. Уточнить значение воздуха в жизни человека и других живых организмов. Развивать познавательную активность в процессе </w:t>
            </w:r>
            <w:proofErr w:type="spellStart"/>
            <w:r w:rsidRPr="0083225E">
              <w:rPr>
                <w:rFonts w:ascii="Times New Roman" w:hAnsi="Times New Roman" w:cs="Times New Roman"/>
              </w:rPr>
              <w:t>экспер-я</w:t>
            </w:r>
            <w:proofErr w:type="spellEnd"/>
            <w:r w:rsidRPr="0083225E">
              <w:rPr>
                <w:rFonts w:ascii="Times New Roman" w:hAnsi="Times New Roman" w:cs="Times New Roman"/>
              </w:rPr>
              <w:t>, навыки проведения опытов, способность сравнивать, делать выводы. Воспитывать бережное отношение к окр среде.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Дать представление о движении воздуха (ветре). Показать детям роль ветра в природе и жизни человека. Закреплять знания детей о воздухе. Развивать познавательную активность</w:t>
            </w:r>
          </w:p>
        </w:tc>
        <w:tc>
          <w:tcPr>
            <w:tcW w:w="2552" w:type="dxa"/>
            <w:shd w:val="clear" w:color="auto" w:fill="auto"/>
          </w:tcPr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3225E">
              <w:rPr>
                <w:rFonts w:ascii="Times New Roman" w:eastAsia="Times New Roman" w:hAnsi="Times New Roman" w:cs="Times New Roman"/>
              </w:rPr>
              <w:t xml:space="preserve">Вертушки, надувные игрушки, шарики, иллюстрации, свечи, вода в стаканчиках, </w:t>
            </w:r>
            <w:proofErr w:type="spellStart"/>
            <w:r w:rsidRPr="0083225E">
              <w:rPr>
                <w:rFonts w:ascii="Times New Roman" w:eastAsia="Times New Roman" w:hAnsi="Times New Roman" w:cs="Times New Roman"/>
              </w:rPr>
              <w:t>коктейльные</w:t>
            </w:r>
            <w:proofErr w:type="spellEnd"/>
            <w:r w:rsidRPr="0083225E">
              <w:rPr>
                <w:rFonts w:ascii="Times New Roman" w:eastAsia="Times New Roman" w:hAnsi="Times New Roman" w:cs="Times New Roman"/>
              </w:rPr>
              <w:t xml:space="preserve"> трубочки, камни, полиэтиленовые мешки.</w:t>
            </w:r>
            <w:proofErr w:type="gramEnd"/>
            <w:r w:rsidRPr="0083225E">
              <w:rPr>
                <w:rFonts w:ascii="Times New Roman" w:eastAsia="Times New Roman" w:hAnsi="Times New Roman" w:cs="Times New Roman"/>
              </w:rPr>
              <w:t xml:space="preserve"> Видеофильмы «что такое воздух?», «Как рождается ветер?»</w:t>
            </w:r>
          </w:p>
        </w:tc>
      </w:tr>
      <w:tr w:rsidR="000B0B79" w:rsidRPr="00033C71" w:rsidTr="0083225E">
        <w:tc>
          <w:tcPr>
            <w:tcW w:w="675" w:type="dxa"/>
            <w:shd w:val="clear" w:color="auto" w:fill="auto"/>
          </w:tcPr>
          <w:p w:rsid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83225E" w:rsidRP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Л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1701" w:type="dxa"/>
            <w:shd w:val="clear" w:color="auto" w:fill="auto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1.«Камни, песок, глина»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2.«Почему белые медведи не живут в лесу?»</w:t>
            </w:r>
          </w:p>
        </w:tc>
        <w:tc>
          <w:tcPr>
            <w:tcW w:w="5245" w:type="dxa"/>
            <w:shd w:val="clear" w:color="auto" w:fill="auto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Уточнить знания детей: песок  </w:t>
            </w:r>
            <w:proofErr w:type="gramStart"/>
            <w:r w:rsidRPr="0083225E">
              <w:rPr>
                <w:rFonts w:ascii="Times New Roman" w:hAnsi="Times New Roman" w:cs="Times New Roman"/>
              </w:rPr>
              <w:t>–с</w:t>
            </w:r>
            <w:proofErr w:type="gramEnd"/>
            <w:r w:rsidRPr="0083225E">
              <w:rPr>
                <w:rFonts w:ascii="Times New Roman" w:hAnsi="Times New Roman" w:cs="Times New Roman"/>
              </w:rPr>
              <w:t>ыпучесть, рыхлость.</w:t>
            </w:r>
            <w:r w:rsidR="0083225E">
              <w:rPr>
                <w:rFonts w:ascii="Times New Roman" w:hAnsi="Times New Roman" w:cs="Times New Roman"/>
              </w:rPr>
              <w:t xml:space="preserve"> </w:t>
            </w:r>
            <w:r w:rsidRPr="0083225E">
              <w:rPr>
                <w:rFonts w:ascii="Times New Roman" w:hAnsi="Times New Roman" w:cs="Times New Roman"/>
              </w:rPr>
              <w:t>Глина – плотность, пластичность, вязкость. Отличительные признаки камней. Развивать умение выстраивать гипотезу и сравнивать ее с результатом; познавательные способности. Воспитывать бережное отношение к природе.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Приспособление животных к жизни в природных условиях. Обозначить закон природы: все животные живут в тех местах, к которым они приспособлены</w:t>
            </w:r>
          </w:p>
        </w:tc>
        <w:tc>
          <w:tcPr>
            <w:tcW w:w="2552" w:type="dxa"/>
            <w:shd w:val="clear" w:color="auto" w:fill="auto"/>
          </w:tcPr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eastAsia="Times New Roman" w:hAnsi="Times New Roman" w:cs="Times New Roman"/>
              </w:rPr>
              <w:t xml:space="preserve">Емкости для пересыпания, с песком и глиной, лупы, сита, доски для лепки, вода, модель обследования предмета, песочные часы, деревянные палочки. </w:t>
            </w:r>
            <w:proofErr w:type="spellStart"/>
            <w:r w:rsidRPr="0083225E">
              <w:rPr>
                <w:rFonts w:ascii="Times New Roman" w:hAnsi="Times New Roman" w:cs="Times New Roman"/>
              </w:rPr>
              <w:t>Дем</w:t>
            </w:r>
            <w:proofErr w:type="spellEnd"/>
            <w:r w:rsidRPr="0083225E">
              <w:rPr>
                <w:rFonts w:ascii="Times New Roman" w:hAnsi="Times New Roman" w:cs="Times New Roman"/>
              </w:rPr>
              <w:t>. матер. «Животные Севера», видеофильм «Животные Севера»</w:t>
            </w:r>
          </w:p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0B79" w:rsidRPr="00033C71" w:rsidRDefault="0083225E" w:rsidP="008322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ФЕВРАЛЬ</w:t>
      </w:r>
    </w:p>
    <w:p w:rsidR="000B0B79" w:rsidRPr="00033C71" w:rsidRDefault="000B0B79" w:rsidP="00033C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5245"/>
        <w:gridCol w:w="2516"/>
      </w:tblGrid>
      <w:tr w:rsidR="000B0B79" w:rsidRPr="00033C71" w:rsidTr="0083225E">
        <w:tc>
          <w:tcPr>
            <w:tcW w:w="675" w:type="dxa"/>
          </w:tcPr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83225E">
              <w:rPr>
                <w:rFonts w:ascii="Times New Roman" w:eastAsia="Times New Roman" w:hAnsi="Times New Roman" w:cs="Times New Roman"/>
                <w:b/>
              </w:rPr>
              <w:t>Не-деля</w:t>
            </w:r>
            <w:proofErr w:type="spellEnd"/>
            <w:proofErr w:type="gramEnd"/>
          </w:p>
        </w:tc>
        <w:tc>
          <w:tcPr>
            <w:tcW w:w="1701" w:type="dxa"/>
          </w:tcPr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5245" w:type="dxa"/>
          </w:tcPr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Программное содержание</w:t>
            </w:r>
          </w:p>
        </w:tc>
        <w:tc>
          <w:tcPr>
            <w:tcW w:w="2516" w:type="dxa"/>
          </w:tcPr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Материал, оборудование</w:t>
            </w:r>
          </w:p>
        </w:tc>
      </w:tr>
      <w:tr w:rsidR="000B0B79" w:rsidRPr="00033C71" w:rsidTr="0083225E">
        <w:tc>
          <w:tcPr>
            <w:tcW w:w="675" w:type="dxa"/>
          </w:tcPr>
          <w:p w:rsid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83225E" w:rsidRP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Л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1701" w:type="dxa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1.«Комнатные растения – живой организм»</w:t>
            </w:r>
          </w:p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0B79" w:rsidRPr="0083225E" w:rsidRDefault="000B0B79" w:rsidP="0083225E">
            <w:pPr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 xml:space="preserve">2.Влаголюбивые, </w:t>
            </w:r>
            <w:proofErr w:type="gramStart"/>
            <w:r w:rsidRPr="0083225E">
              <w:rPr>
                <w:rFonts w:ascii="Times New Roman" w:hAnsi="Times New Roman" w:cs="Times New Roman"/>
              </w:rPr>
              <w:t>засухо</w:t>
            </w:r>
            <w:r w:rsidR="0083225E">
              <w:rPr>
                <w:rFonts w:ascii="Times New Roman" w:hAnsi="Times New Roman" w:cs="Times New Roman"/>
              </w:rPr>
              <w:t>-</w:t>
            </w:r>
            <w:r w:rsidRPr="0083225E">
              <w:rPr>
                <w:rFonts w:ascii="Times New Roman" w:hAnsi="Times New Roman" w:cs="Times New Roman"/>
              </w:rPr>
              <w:t>устойчивые</w:t>
            </w:r>
            <w:proofErr w:type="gramEnd"/>
            <w:r w:rsidRPr="0083225E">
              <w:rPr>
                <w:rFonts w:ascii="Times New Roman" w:hAnsi="Times New Roman" w:cs="Times New Roman"/>
              </w:rPr>
              <w:t xml:space="preserve"> растения. Светолюбивые и </w:t>
            </w:r>
            <w:proofErr w:type="gramStart"/>
            <w:r w:rsidRPr="0083225E">
              <w:rPr>
                <w:rFonts w:ascii="Times New Roman" w:hAnsi="Times New Roman" w:cs="Times New Roman"/>
              </w:rPr>
              <w:t>теневыносли</w:t>
            </w:r>
            <w:r w:rsidR="0083225E">
              <w:rPr>
                <w:rFonts w:ascii="Times New Roman" w:hAnsi="Times New Roman" w:cs="Times New Roman"/>
              </w:rPr>
              <w:t>-</w:t>
            </w:r>
            <w:r w:rsidRPr="0083225E">
              <w:rPr>
                <w:rFonts w:ascii="Times New Roman" w:hAnsi="Times New Roman" w:cs="Times New Roman"/>
              </w:rPr>
              <w:t>вые</w:t>
            </w:r>
            <w:proofErr w:type="gramEnd"/>
            <w:r w:rsidRPr="008322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 xml:space="preserve">Объяснить понятие  «комнатные растения». Учить узнавать и называть 5-6 комнатных растений по форме, окраске листьев, цветов, стеблей. Показать приспособления растений к климатическим условиям. 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Показать зависимость роста комнатных растений от условий. Дать представление о влаголюбивых и засухоустойчивых, светолюбивых и теневыносливых растениях. Закреплять представления детей о потребности растения в почве, воде, свете, тепле. Воспитывать ответственность, аккуратность, самоконтроль,</w:t>
            </w:r>
            <w:r w:rsidR="0083225E">
              <w:rPr>
                <w:rFonts w:ascii="Times New Roman" w:hAnsi="Times New Roman" w:cs="Times New Roman"/>
              </w:rPr>
              <w:t xml:space="preserve"> </w:t>
            </w:r>
            <w:r w:rsidRPr="0083225E">
              <w:rPr>
                <w:rFonts w:ascii="Times New Roman" w:hAnsi="Times New Roman" w:cs="Times New Roman"/>
              </w:rPr>
              <w:t>саморегуляцию</w:t>
            </w:r>
          </w:p>
        </w:tc>
        <w:tc>
          <w:tcPr>
            <w:tcW w:w="2516" w:type="dxa"/>
          </w:tcPr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eastAsia="Times New Roman" w:hAnsi="Times New Roman" w:cs="Times New Roman"/>
              </w:rPr>
              <w:t xml:space="preserve">5-6 комнатных растений с различными стеблями, листьями, цветами. Лейки с водой, салфетки для протирания листьев. Модели «Что нужно растениям?», «Как ухаживать за </w:t>
            </w:r>
            <w:proofErr w:type="gramStart"/>
            <w:r w:rsidRPr="0083225E">
              <w:rPr>
                <w:rFonts w:ascii="Times New Roman" w:eastAsia="Times New Roman" w:hAnsi="Times New Roman" w:cs="Times New Roman"/>
              </w:rPr>
              <w:t>комнатными</w:t>
            </w:r>
            <w:proofErr w:type="gramEnd"/>
            <w:r w:rsidRPr="0083225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225E">
              <w:rPr>
                <w:rFonts w:ascii="Times New Roman" w:eastAsia="Times New Roman" w:hAnsi="Times New Roman" w:cs="Times New Roman"/>
              </w:rPr>
              <w:t>раст-ми</w:t>
            </w:r>
            <w:proofErr w:type="spellEnd"/>
            <w:r w:rsidRPr="0083225E">
              <w:rPr>
                <w:rFonts w:ascii="Times New Roman" w:eastAsia="Times New Roman" w:hAnsi="Times New Roman" w:cs="Times New Roman"/>
              </w:rPr>
              <w:t>», матрешка.</w:t>
            </w:r>
          </w:p>
        </w:tc>
      </w:tr>
      <w:tr w:rsidR="000B0B79" w:rsidRPr="00033C71" w:rsidTr="0083225E">
        <w:tc>
          <w:tcPr>
            <w:tcW w:w="675" w:type="dxa"/>
          </w:tcPr>
          <w:p w:rsid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83225E" w:rsidRP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Л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1701" w:type="dxa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1.«Обитатели нашего уголка природы, волнистые попугайчики»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2.«Зимние явления в неживой природе»</w:t>
            </w:r>
          </w:p>
        </w:tc>
        <w:tc>
          <w:tcPr>
            <w:tcW w:w="5245" w:type="dxa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225E">
              <w:rPr>
                <w:rFonts w:ascii="Times New Roman" w:hAnsi="Times New Roman" w:cs="Times New Roman"/>
              </w:rPr>
              <w:t>Учить детей ухаживать</w:t>
            </w:r>
            <w:proofErr w:type="gramEnd"/>
            <w:r w:rsidRPr="0083225E">
              <w:rPr>
                <w:rFonts w:ascii="Times New Roman" w:hAnsi="Times New Roman" w:cs="Times New Roman"/>
              </w:rPr>
              <w:t xml:space="preserve"> за попугаями. Уточнить особенности внешнего вида, поведения, навыки ухода за волнистыми попугайчиками. Закрепить обобщенное понятие «птицы». Воспитывать ответственность, аккуратность, самоконтроль и саморегуляцию.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 xml:space="preserve">Уточнить и закрепить знания детей о зимних явлениях в неживой природе забайкальского края: холодно, дует холодный, порывистый ветер, зима длинная. Развивать способность анализировать и обобщать, коммуникативность. Воспитывать доброту, отзывчивость, бережное отношение друг к другу. </w:t>
            </w:r>
          </w:p>
        </w:tc>
        <w:tc>
          <w:tcPr>
            <w:tcW w:w="2516" w:type="dxa"/>
          </w:tcPr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eastAsia="Times New Roman" w:hAnsi="Times New Roman" w:cs="Times New Roman"/>
              </w:rPr>
              <w:t>Попугаи в клетке, корм для попугаев, тряпочки, модель «Особенности строения птиц», видеофильм, аудиозапись птичьих голосов.</w:t>
            </w:r>
          </w:p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eastAsia="Times New Roman" w:hAnsi="Times New Roman" w:cs="Times New Roman"/>
              </w:rPr>
              <w:t xml:space="preserve">Модель «Времена года», видеофильм «Как лето зиму сменяет», д./и. «Как солнце обогревает планеты». </w:t>
            </w:r>
          </w:p>
        </w:tc>
      </w:tr>
      <w:tr w:rsidR="000B0B79" w:rsidRPr="00033C71" w:rsidTr="0083225E">
        <w:trPr>
          <w:trHeight w:val="3931"/>
        </w:trPr>
        <w:tc>
          <w:tcPr>
            <w:tcW w:w="675" w:type="dxa"/>
          </w:tcPr>
          <w:p w:rsid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83225E" w:rsidRP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Л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1701" w:type="dxa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 1.«Животные жарких  стран»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83225E" w:rsidRDefault="0083225E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2.Сравнение диких и домашних животных</w:t>
            </w:r>
          </w:p>
        </w:tc>
        <w:tc>
          <w:tcPr>
            <w:tcW w:w="5245" w:type="dxa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Приспособление животных к жизни в природных условиях. Дать первоначальное представление о пустыне, растениях и животных пустыни. Доступно рассказать о приспособлении всего живого к погодным условиям пустыни. Обозначить закон природы: все животные живут в тех местах, к которым они приспособлены.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 xml:space="preserve">Расширить и уточнить представления детей о диких и домашних животных, дать представление о верблюде и кабане (внешний вид, среда обитания). Показать роль человека в жизни домашних животных. </w:t>
            </w:r>
          </w:p>
        </w:tc>
        <w:tc>
          <w:tcPr>
            <w:tcW w:w="2516" w:type="dxa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Демонстрационный материал, модель «Животные жарких стран», картинки с изображением животных жарких стран. Игра «Зоопарк». Аудиозапись «Голоса животных», иллюстрации домашних и диких животных, модели «Дикие животные», «Домашние животные».</w:t>
            </w:r>
          </w:p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B0B79" w:rsidRPr="00033C71" w:rsidTr="0083225E">
        <w:tc>
          <w:tcPr>
            <w:tcW w:w="675" w:type="dxa"/>
          </w:tcPr>
          <w:p w:rsid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83225E" w:rsidRP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Л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1701" w:type="dxa"/>
          </w:tcPr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1.«Беседа о зимующих птицах»</w:t>
            </w:r>
          </w:p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2.Комплексное занятие  «Пройдет зима холодная…»</w:t>
            </w:r>
          </w:p>
        </w:tc>
        <w:tc>
          <w:tcPr>
            <w:tcW w:w="5245" w:type="dxa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Учить распознавать зимующих птиц по внешнему облику, поведению, издаваемым звукам. Сезонные изменения в жизни птиц.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Воспитывать любовь и заботу. Обобщение знаний детей о зиме. Показать зависимость всего живого от условий окр. среды. Развивать способность анализировать и обобщать, коммуникативность. Воспитывать доброту, отзывчивость, бережное отношение друг к другу.</w:t>
            </w:r>
          </w:p>
        </w:tc>
        <w:tc>
          <w:tcPr>
            <w:tcW w:w="2516" w:type="dxa"/>
          </w:tcPr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Дидактическая игра по классификации птиц. Иллюстрации зимующих птиц.</w:t>
            </w:r>
          </w:p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eastAsia="Times New Roman" w:hAnsi="Times New Roman" w:cs="Times New Roman"/>
              </w:rPr>
              <w:t>Модель «Времена года», видеофильм «Как лето зиму сменяет», д./и. «Как солнце обогревает планеты». Иллюстрации зимы и зимних явлений.</w:t>
            </w:r>
          </w:p>
        </w:tc>
      </w:tr>
    </w:tbl>
    <w:p w:rsidR="000B0B79" w:rsidRDefault="0083225E" w:rsidP="008322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МАРТ</w:t>
      </w:r>
    </w:p>
    <w:p w:rsidR="0083225E" w:rsidRPr="00033C71" w:rsidRDefault="0083225E" w:rsidP="008322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5245"/>
        <w:gridCol w:w="2516"/>
      </w:tblGrid>
      <w:tr w:rsidR="000B0B79" w:rsidRPr="00033C71" w:rsidTr="0083225E">
        <w:tc>
          <w:tcPr>
            <w:tcW w:w="675" w:type="dxa"/>
          </w:tcPr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83225E">
              <w:rPr>
                <w:rFonts w:ascii="Times New Roman" w:eastAsia="Times New Roman" w:hAnsi="Times New Roman" w:cs="Times New Roman"/>
                <w:b/>
              </w:rPr>
              <w:t>Не-деля</w:t>
            </w:r>
            <w:proofErr w:type="spellEnd"/>
            <w:proofErr w:type="gramEnd"/>
          </w:p>
        </w:tc>
        <w:tc>
          <w:tcPr>
            <w:tcW w:w="1701" w:type="dxa"/>
          </w:tcPr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5245" w:type="dxa"/>
          </w:tcPr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Программное содержание</w:t>
            </w:r>
          </w:p>
        </w:tc>
        <w:tc>
          <w:tcPr>
            <w:tcW w:w="2516" w:type="dxa"/>
          </w:tcPr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Материал, оборудование</w:t>
            </w:r>
          </w:p>
        </w:tc>
      </w:tr>
      <w:tr w:rsidR="000B0B79" w:rsidRPr="00033C71" w:rsidTr="0083225E">
        <w:tc>
          <w:tcPr>
            <w:tcW w:w="675" w:type="dxa"/>
          </w:tcPr>
          <w:p w:rsid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83225E" w:rsidRPr="0083225E" w:rsidRDefault="0083225E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Л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1701" w:type="dxa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1.«Как солнце жизнь дает земле»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3225E" w:rsidRDefault="000B0B79" w:rsidP="008D1515">
            <w:pPr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 2. «</w:t>
            </w:r>
            <w:proofErr w:type="spellStart"/>
            <w:proofErr w:type="gramStart"/>
            <w:r w:rsidR="008D1515">
              <w:rPr>
                <w:rFonts w:ascii="Times New Roman" w:hAnsi="Times New Roman" w:cs="Times New Roman"/>
              </w:rPr>
              <w:t>З</w:t>
            </w:r>
            <w:r w:rsidRPr="0083225E">
              <w:rPr>
                <w:rFonts w:ascii="Times New Roman" w:hAnsi="Times New Roman" w:cs="Times New Roman"/>
              </w:rPr>
              <w:t>аповед</w:t>
            </w:r>
            <w:r w:rsidR="008D1515">
              <w:rPr>
                <w:rFonts w:ascii="Times New Roman" w:hAnsi="Times New Roman" w:cs="Times New Roman"/>
              </w:rPr>
              <w:t>-</w:t>
            </w:r>
            <w:r w:rsidRPr="0083225E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83225E">
              <w:rPr>
                <w:rFonts w:ascii="Times New Roman" w:hAnsi="Times New Roman" w:cs="Times New Roman"/>
              </w:rPr>
              <w:t xml:space="preserve"> места»</w:t>
            </w:r>
          </w:p>
        </w:tc>
        <w:tc>
          <w:tcPr>
            <w:tcW w:w="5245" w:type="dxa"/>
          </w:tcPr>
          <w:p w:rsidR="000B0B79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 xml:space="preserve">Уточнить роль солнца как источника света и тепла в жизни живых существ. </w:t>
            </w:r>
          </w:p>
          <w:p w:rsidR="0083225E" w:rsidRDefault="0083225E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8D1515" w:rsidRPr="0083225E" w:rsidRDefault="008D1515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3225E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Формировать знания о заповедниках</w:t>
            </w:r>
            <w:r w:rsidR="008D1515">
              <w:rPr>
                <w:rFonts w:ascii="Times New Roman" w:hAnsi="Times New Roman" w:cs="Times New Roman"/>
              </w:rPr>
              <w:t>. Продолжать из</w:t>
            </w:r>
            <w:r w:rsidRPr="0083225E">
              <w:rPr>
                <w:rFonts w:ascii="Times New Roman" w:hAnsi="Times New Roman" w:cs="Times New Roman"/>
              </w:rPr>
              <w:t>учение «Красной книги». Показать необходимость охраны редких видов животных  и растений. Воспитывать бережное отношение к природе родного края.</w:t>
            </w:r>
          </w:p>
        </w:tc>
        <w:tc>
          <w:tcPr>
            <w:tcW w:w="2516" w:type="dxa"/>
          </w:tcPr>
          <w:p w:rsidR="000B0B79" w:rsidRPr="0083225E" w:rsidRDefault="000B0B79" w:rsidP="008D151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3225E">
              <w:rPr>
                <w:rFonts w:ascii="Times New Roman" w:hAnsi="Times New Roman" w:cs="Times New Roman"/>
              </w:rPr>
              <w:t>Макет  «Солнечная система»,</w:t>
            </w:r>
            <w:r w:rsidRPr="0083225E">
              <w:rPr>
                <w:rFonts w:ascii="Times New Roman" w:eastAsia="Times New Roman" w:hAnsi="Times New Roman" w:cs="Times New Roman"/>
              </w:rPr>
              <w:t xml:space="preserve"> обучающий фильм «География для самых маленьких», д./и. «Солнечная система», иллюстрации, мультимедийная презентация.</w:t>
            </w:r>
            <w:proofErr w:type="gramEnd"/>
            <w:r w:rsidR="008D151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225E">
              <w:rPr>
                <w:rFonts w:ascii="Times New Roman" w:eastAsia="Times New Roman" w:hAnsi="Times New Roman" w:cs="Times New Roman"/>
              </w:rPr>
              <w:t>«Красная книга», иллюстрации редких животных и раст</w:t>
            </w:r>
            <w:r w:rsidR="008D1515">
              <w:rPr>
                <w:rFonts w:ascii="Times New Roman" w:eastAsia="Times New Roman" w:hAnsi="Times New Roman" w:cs="Times New Roman"/>
              </w:rPr>
              <w:t>ений, видеофильм «Красная книга</w:t>
            </w:r>
            <w:r w:rsidRPr="0083225E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0B0B79" w:rsidRPr="00033C71" w:rsidTr="0083225E">
        <w:tc>
          <w:tcPr>
            <w:tcW w:w="675" w:type="dxa"/>
          </w:tcPr>
          <w:p w:rsidR="008D1515" w:rsidRDefault="008D1515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8D1515" w:rsidRPr="0083225E" w:rsidRDefault="008D1515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Л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1701" w:type="dxa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1.«Весенние явления в неживой природе»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  2.«Размножение растений»</w:t>
            </w:r>
          </w:p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225E">
              <w:rPr>
                <w:rFonts w:ascii="Times New Roman" w:hAnsi="Times New Roman" w:cs="Times New Roman"/>
              </w:rPr>
              <w:t>Учить детей замечать</w:t>
            </w:r>
            <w:proofErr w:type="gramEnd"/>
            <w:r w:rsidRPr="0083225E">
              <w:rPr>
                <w:rFonts w:ascii="Times New Roman" w:hAnsi="Times New Roman" w:cs="Times New Roman"/>
              </w:rPr>
              <w:t xml:space="preserve"> увеличение дня и укорачивание ночи, появление, проталин и сосулек, взаимосвязь с живой природой. Упражнять в сравнении признаков зимы и весны.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eastAsia="Times New Roman" w:hAnsi="Times New Roman" w:cs="Times New Roman"/>
              </w:rPr>
              <w:t>Закреплять представления детей о потребности растения в свете и тепле как необходимых условиях его развития. Поощрять желание трудиться. З</w:t>
            </w:r>
            <w:r w:rsidRPr="0083225E">
              <w:rPr>
                <w:rFonts w:ascii="Times New Roman" w:hAnsi="Times New Roman" w:cs="Times New Roman"/>
              </w:rPr>
              <w:t>акрепить представления что семя – конечная стадия роста однолетнего растения, для продолжения жизни. Формировать  представления о том, как нужно ухаживать за растениями. Учить пересаживать комнатные растения. Познакомить со способами вегетативного размножения комнатных растений (черенками, усами, листьями)</w:t>
            </w:r>
            <w:r w:rsidR="008D1515">
              <w:rPr>
                <w:rFonts w:ascii="Times New Roman" w:hAnsi="Times New Roman" w:cs="Times New Roman"/>
              </w:rPr>
              <w:t xml:space="preserve">. </w:t>
            </w:r>
            <w:r w:rsidRPr="0083225E">
              <w:rPr>
                <w:rFonts w:ascii="Times New Roman" w:hAnsi="Times New Roman" w:cs="Times New Roman"/>
              </w:rPr>
              <w:t xml:space="preserve">Воспитывать аккуратность, трудолюбие, интерес к посадке, любовь. </w:t>
            </w:r>
          </w:p>
        </w:tc>
        <w:tc>
          <w:tcPr>
            <w:tcW w:w="2516" w:type="dxa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225E">
              <w:rPr>
                <w:rFonts w:ascii="Times New Roman" w:hAnsi="Times New Roman" w:cs="Times New Roman"/>
              </w:rPr>
              <w:t>Модель «Влияние света, тепла, воды на жизнь», иллюстрации зимы и весны, видеофильм «Времена года», мяч, д./и. «Когда это бывает?».</w:t>
            </w:r>
            <w:proofErr w:type="gramEnd"/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225E">
              <w:rPr>
                <w:rFonts w:ascii="Times New Roman" w:hAnsi="Times New Roman" w:cs="Times New Roman"/>
              </w:rPr>
              <w:t>Кашпо с землей, черенки, побеги, листовые черенки, семена растений, лейки, палочки для рыхления, лопатки, модели «Что нужно растениям», «Как ухаживать за раст</w:t>
            </w:r>
            <w:r w:rsidR="008D1515">
              <w:rPr>
                <w:rFonts w:ascii="Times New Roman" w:hAnsi="Times New Roman" w:cs="Times New Roman"/>
              </w:rPr>
              <w:t>ениями</w:t>
            </w:r>
            <w:r w:rsidRPr="0083225E">
              <w:rPr>
                <w:rFonts w:ascii="Times New Roman" w:hAnsi="Times New Roman" w:cs="Times New Roman"/>
              </w:rPr>
              <w:t>».</w:t>
            </w:r>
            <w:proofErr w:type="gramEnd"/>
          </w:p>
        </w:tc>
      </w:tr>
      <w:tr w:rsidR="000B0B79" w:rsidRPr="00033C71" w:rsidTr="0083225E">
        <w:tc>
          <w:tcPr>
            <w:tcW w:w="675" w:type="dxa"/>
          </w:tcPr>
          <w:p w:rsidR="008D1515" w:rsidRDefault="008D1515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8D1515" w:rsidRPr="0083225E" w:rsidRDefault="008D1515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Л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1701" w:type="dxa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1.«Зеленая служба Айболита: посев семян на рассаду»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2.«Особенности жизни зверей весной»</w:t>
            </w:r>
          </w:p>
        </w:tc>
        <w:tc>
          <w:tcPr>
            <w:tcW w:w="5245" w:type="dxa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Закрепление навыков по уходу за комнатными растениями. Показать зависимость роста растений от условий окружающей среды,  болезни и вредители растений</w:t>
            </w:r>
            <w:r w:rsidR="008D1515">
              <w:rPr>
                <w:rFonts w:ascii="Times New Roman" w:hAnsi="Times New Roman" w:cs="Times New Roman"/>
              </w:rPr>
              <w:t>.</w:t>
            </w:r>
            <w:r w:rsidRPr="008322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225E">
              <w:rPr>
                <w:rFonts w:ascii="Times New Roman" w:hAnsi="Times New Roman" w:cs="Times New Roman"/>
              </w:rPr>
              <w:t>У</w:t>
            </w:r>
            <w:proofErr w:type="gramEnd"/>
            <w:r w:rsidRPr="0083225E">
              <w:rPr>
                <w:rFonts w:ascii="Times New Roman" w:hAnsi="Times New Roman" w:cs="Times New Roman"/>
              </w:rPr>
              <w:t>чить детей определению хорошего или плохого состояния растений по внешним признакам, выявлению недостающих условий, способам ухода, которые могут их восполнить.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Учить замечать особенности жизни зверей весной. Уточнить что изменения в живой природе связаны с потеплением и появлением необходимых условий для жизни растений и животных.</w:t>
            </w:r>
          </w:p>
        </w:tc>
        <w:tc>
          <w:tcPr>
            <w:tcW w:w="2516" w:type="dxa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 xml:space="preserve">«Огород на </w:t>
            </w:r>
            <w:proofErr w:type="gramStart"/>
            <w:r w:rsidRPr="0083225E">
              <w:rPr>
                <w:rFonts w:ascii="Times New Roman" w:hAnsi="Times New Roman" w:cs="Times New Roman"/>
              </w:rPr>
              <w:t>окне</w:t>
            </w:r>
            <w:proofErr w:type="gramEnd"/>
            <w:r w:rsidRPr="0083225E">
              <w:rPr>
                <w:rFonts w:ascii="Times New Roman" w:hAnsi="Times New Roman" w:cs="Times New Roman"/>
              </w:rPr>
              <w:t>». Семена, ящики с землёй, лопатки, палочки для рыхления, лейки, модели «Что нужно растениям», «Как ухаживать за раст</w:t>
            </w:r>
            <w:r w:rsidR="008D1515">
              <w:rPr>
                <w:rFonts w:ascii="Times New Roman" w:hAnsi="Times New Roman" w:cs="Times New Roman"/>
              </w:rPr>
              <w:t>ениями</w:t>
            </w:r>
            <w:r w:rsidRPr="0083225E">
              <w:rPr>
                <w:rFonts w:ascii="Times New Roman" w:hAnsi="Times New Roman" w:cs="Times New Roman"/>
              </w:rPr>
              <w:t>».</w:t>
            </w:r>
          </w:p>
          <w:p w:rsidR="000B0B79" w:rsidRPr="0083225E" w:rsidRDefault="000B0B79" w:rsidP="008D15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Видеофильм «Дикая природа»</w:t>
            </w:r>
          </w:p>
        </w:tc>
      </w:tr>
      <w:tr w:rsidR="000B0B79" w:rsidRPr="00033C71" w:rsidTr="0083225E">
        <w:tc>
          <w:tcPr>
            <w:tcW w:w="675" w:type="dxa"/>
          </w:tcPr>
          <w:p w:rsidR="008D1515" w:rsidRDefault="008D1515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8D1515" w:rsidRPr="0083225E" w:rsidRDefault="008D1515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Л</w:t>
            </w:r>
          </w:p>
          <w:p w:rsidR="000B0B79" w:rsidRPr="0083225E" w:rsidRDefault="000B0B79" w:rsidP="00832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225E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1701" w:type="dxa"/>
          </w:tcPr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 1.«О животных, которых не любят»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>2.«Когда животных в природе становится много или мало»</w:t>
            </w:r>
          </w:p>
        </w:tc>
        <w:tc>
          <w:tcPr>
            <w:tcW w:w="5245" w:type="dxa"/>
          </w:tcPr>
          <w:p w:rsidR="000B0B79" w:rsidRPr="008D1515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>Способствовать формированию знаний детей о пауках, жабах, змеях; понимания целостности окружающего мира, зависимости одного вида животных от другого. Формировать правила поведения с этими животными. Воспитывать у детей гуманные чувства к нелюбимым и незаслуженно преследуемым людьми животным.</w:t>
            </w:r>
          </w:p>
          <w:p w:rsidR="000B0B79" w:rsidRPr="0083225E" w:rsidRDefault="000B0B79" w:rsidP="0083225E">
            <w:pPr>
              <w:jc w:val="both"/>
              <w:rPr>
                <w:rFonts w:ascii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>Учить замечать нарушение равновесия в природе. Способствовать формированию понимания взаимосвязи обитателей леса, цепочек питания. Развивать способность анализировать и обобщать, коммуникативность. Воспитывать доброту, отзывчивость, бережное отношение друг к другу.</w:t>
            </w:r>
          </w:p>
        </w:tc>
        <w:tc>
          <w:tcPr>
            <w:tcW w:w="2516" w:type="dxa"/>
          </w:tcPr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eastAsia="Times New Roman" w:hAnsi="Times New Roman" w:cs="Times New Roman"/>
              </w:rPr>
              <w:t>Иллюстрации животных, модели «Дикие животные», «Паук в паутине». Игрушки-животные. Мяч, волшебная палочка.</w:t>
            </w:r>
          </w:p>
          <w:p w:rsidR="000B0B79" w:rsidRPr="0083225E" w:rsidRDefault="000B0B79" w:rsidP="00832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225E">
              <w:rPr>
                <w:rFonts w:ascii="Times New Roman" w:hAnsi="Times New Roman" w:cs="Times New Roman"/>
              </w:rPr>
              <w:t xml:space="preserve">Дидактическая игра «Невидимые нити», «Пищевые цепочки». </w:t>
            </w:r>
          </w:p>
        </w:tc>
      </w:tr>
    </w:tbl>
    <w:p w:rsidR="000B0B79" w:rsidRPr="00033C71" w:rsidRDefault="008D1515" w:rsidP="008D15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АПРЕЛЬ</w:t>
      </w:r>
    </w:p>
    <w:p w:rsidR="000B0B79" w:rsidRPr="00033C71" w:rsidRDefault="000B0B79" w:rsidP="00033C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675"/>
        <w:gridCol w:w="1701"/>
        <w:gridCol w:w="5245"/>
        <w:gridCol w:w="2552"/>
      </w:tblGrid>
      <w:tr w:rsidR="000B0B79" w:rsidRPr="00033C71" w:rsidTr="008D1515">
        <w:tc>
          <w:tcPr>
            <w:tcW w:w="675" w:type="dxa"/>
          </w:tcPr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8D1515">
              <w:rPr>
                <w:rFonts w:ascii="Times New Roman" w:eastAsia="Times New Roman" w:hAnsi="Times New Roman" w:cs="Times New Roman"/>
                <w:b/>
              </w:rPr>
              <w:t>Не-деля</w:t>
            </w:r>
            <w:proofErr w:type="spellEnd"/>
            <w:proofErr w:type="gramEnd"/>
          </w:p>
        </w:tc>
        <w:tc>
          <w:tcPr>
            <w:tcW w:w="1701" w:type="dxa"/>
          </w:tcPr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5245" w:type="dxa"/>
          </w:tcPr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Программное содержание</w:t>
            </w:r>
          </w:p>
        </w:tc>
        <w:tc>
          <w:tcPr>
            <w:tcW w:w="2552" w:type="dxa"/>
          </w:tcPr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Материал, оборудование</w:t>
            </w:r>
          </w:p>
        </w:tc>
      </w:tr>
      <w:tr w:rsidR="000B0B79" w:rsidRPr="00033C71" w:rsidTr="008D1515">
        <w:tc>
          <w:tcPr>
            <w:tcW w:w="675" w:type="dxa"/>
          </w:tcPr>
          <w:p w:rsidR="008D1515" w:rsidRDefault="008D1515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8D1515" w:rsidRPr="008D1515" w:rsidRDefault="008D1515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Л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1701" w:type="dxa"/>
          </w:tcPr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>1.«Мы туристы»</w:t>
            </w:r>
          </w:p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>(экскурсия)</w:t>
            </w:r>
          </w:p>
          <w:p w:rsidR="000B0B79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</w:p>
          <w:p w:rsidR="008D1515" w:rsidRPr="008D1515" w:rsidRDefault="008D1515" w:rsidP="008D1515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D1515" w:rsidRDefault="000B0B79" w:rsidP="008D15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>2.«Сравнение рыб и лягушек»</w:t>
            </w:r>
          </w:p>
        </w:tc>
        <w:tc>
          <w:tcPr>
            <w:tcW w:w="5245" w:type="dxa"/>
          </w:tcPr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>Закреплять экологически грамотное и безопасное для здоровья человека поведение в природе, умения вести себя на природе: не ломать кустов и деревьев, не оставлять в местах отдыха мусор.</w:t>
            </w:r>
          </w:p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>Закреплять представление о приспособлении диких животных к жизни в природных условиях/маскировка лягушки/, правила поведения в природе.  Формировать обобщенное представление: рыбы – водные обитатели, лягушки – и воды и суши.</w:t>
            </w:r>
          </w:p>
        </w:tc>
        <w:tc>
          <w:tcPr>
            <w:tcW w:w="2552" w:type="dxa"/>
          </w:tcPr>
          <w:p w:rsidR="000B0B79" w:rsidRPr="008D1515" w:rsidRDefault="000B0B79" w:rsidP="008D15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1515">
              <w:rPr>
                <w:rFonts w:ascii="Times New Roman" w:eastAsia="Times New Roman" w:hAnsi="Times New Roman" w:cs="Times New Roman"/>
              </w:rPr>
              <w:t>Рюкзаки, знаки поведения в природе, мешки для мусора, корзинки, лупы.</w:t>
            </w:r>
          </w:p>
          <w:p w:rsidR="000B0B79" w:rsidRPr="008D1515" w:rsidRDefault="000B0B79" w:rsidP="008D15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1515">
              <w:rPr>
                <w:rFonts w:ascii="Times New Roman" w:eastAsia="Times New Roman" w:hAnsi="Times New Roman" w:cs="Times New Roman"/>
              </w:rPr>
              <w:t>Рыбы в аквариумах, иллюстрации рыб и лягушек. Д./и. «Пищевые цепочки», Чей дом</w:t>
            </w:r>
          </w:p>
        </w:tc>
      </w:tr>
      <w:tr w:rsidR="000B0B79" w:rsidRPr="00033C71" w:rsidTr="008D1515">
        <w:tc>
          <w:tcPr>
            <w:tcW w:w="675" w:type="dxa"/>
          </w:tcPr>
          <w:p w:rsidR="008D1515" w:rsidRDefault="008D1515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8D1515" w:rsidRPr="008D1515" w:rsidRDefault="008D1515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Л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1701" w:type="dxa"/>
          </w:tcPr>
          <w:p w:rsidR="000B0B79" w:rsidRPr="008D1515" w:rsidRDefault="000B0B79" w:rsidP="008D15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>1.«Мы в ответе за тех, кого приручили»</w:t>
            </w:r>
          </w:p>
          <w:p w:rsidR="000B0B79" w:rsidRPr="008D1515" w:rsidRDefault="000B0B79" w:rsidP="008D1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0B79" w:rsidRPr="008D1515" w:rsidRDefault="000B0B79" w:rsidP="008D1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0B79" w:rsidRPr="008D1515" w:rsidRDefault="000B0B79" w:rsidP="008D1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0B79" w:rsidRPr="008D1515" w:rsidRDefault="000B0B79" w:rsidP="008D15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> 2.«Земля – живая планета»</w:t>
            </w:r>
          </w:p>
        </w:tc>
        <w:tc>
          <w:tcPr>
            <w:tcW w:w="5245" w:type="dxa"/>
          </w:tcPr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>Познакомить с новыми сведениями о жизни животных уголка природы, рассказать, как за ними ухаживать. Обобщить представления о том, что животные, растения – живые существа и нуждаются в определенных условиях жизни, удовлетворяющих их потребности.</w:t>
            </w:r>
          </w:p>
          <w:p w:rsidR="000B0B79" w:rsidRPr="008D1515" w:rsidRDefault="000B0B79" w:rsidP="008D15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 xml:space="preserve">Необходимость создания соответствующих условий, близких к </w:t>
            </w:r>
            <w:proofErr w:type="gramStart"/>
            <w:r w:rsidRPr="008D1515">
              <w:rPr>
                <w:rFonts w:ascii="Times New Roman" w:hAnsi="Times New Roman" w:cs="Times New Roman"/>
              </w:rPr>
              <w:t>природным</w:t>
            </w:r>
            <w:proofErr w:type="gramEnd"/>
            <w:r w:rsidRPr="008D1515">
              <w:rPr>
                <w:rFonts w:ascii="Times New Roman" w:hAnsi="Times New Roman" w:cs="Times New Roman"/>
              </w:rPr>
              <w:t>.</w:t>
            </w:r>
          </w:p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>Жизнь на Земле, общие условия для растений, животных и людей. Закрепить экологически грамотное и безопасное для здоровья человека поведение в природе</w:t>
            </w:r>
            <w:r w:rsidR="008D1515">
              <w:rPr>
                <w:rFonts w:ascii="Times New Roman" w:hAnsi="Times New Roman" w:cs="Times New Roman"/>
              </w:rPr>
              <w:t>.</w:t>
            </w:r>
            <w:r w:rsidRPr="008D15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1515">
              <w:rPr>
                <w:rFonts w:ascii="Times New Roman" w:hAnsi="Times New Roman" w:cs="Times New Roman"/>
              </w:rPr>
              <w:t>В</w:t>
            </w:r>
            <w:proofErr w:type="gramEnd"/>
            <w:r w:rsidRPr="008D1515">
              <w:rPr>
                <w:rFonts w:ascii="Times New Roman" w:hAnsi="Times New Roman" w:cs="Times New Roman"/>
              </w:rPr>
              <w:t>оспитывать чувство гордости за свою планету: она единственная в Солнечной системе «живая» планета, является общим домом для всего живого, этот дом надо беречь.</w:t>
            </w:r>
          </w:p>
        </w:tc>
        <w:tc>
          <w:tcPr>
            <w:tcW w:w="2552" w:type="dxa"/>
          </w:tcPr>
          <w:p w:rsidR="000B0B79" w:rsidRPr="008D1515" w:rsidRDefault="000B0B79" w:rsidP="008D15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1515">
              <w:rPr>
                <w:rFonts w:ascii="Times New Roman" w:eastAsia="Times New Roman" w:hAnsi="Times New Roman" w:cs="Times New Roman"/>
              </w:rPr>
              <w:t>Попугаи в клетке, полевая мышь в клетке, черепаха в террариуме, рыбы в аквариумах. Д./и. «Кто, чем питается». Модель ухода за домашними животными.</w:t>
            </w:r>
          </w:p>
          <w:p w:rsidR="000B0B79" w:rsidRPr="008D1515" w:rsidRDefault="000B0B79" w:rsidP="008D15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 xml:space="preserve">Листы, карандаши, краски, глобус. Дидактическая игра « </w:t>
            </w:r>
            <w:proofErr w:type="gramStart"/>
            <w:r w:rsidRPr="008D1515">
              <w:rPr>
                <w:rFonts w:ascii="Times New Roman" w:hAnsi="Times New Roman" w:cs="Times New Roman"/>
              </w:rPr>
              <w:t>Где</w:t>
            </w:r>
            <w:proofErr w:type="gramEnd"/>
            <w:r w:rsidRPr="008D1515">
              <w:rPr>
                <w:rFonts w:ascii="Times New Roman" w:hAnsi="Times New Roman" w:cs="Times New Roman"/>
              </w:rPr>
              <w:t xml:space="preserve"> чей дом?». Выпуск листовок, плакатов «Сбережем планету нашу». </w:t>
            </w:r>
          </w:p>
        </w:tc>
      </w:tr>
      <w:tr w:rsidR="000B0B79" w:rsidRPr="00033C71" w:rsidTr="008D1515">
        <w:tc>
          <w:tcPr>
            <w:tcW w:w="675" w:type="dxa"/>
          </w:tcPr>
          <w:p w:rsidR="008D1515" w:rsidRDefault="008D1515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8D1515" w:rsidRPr="008D1515" w:rsidRDefault="008D1515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Л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1701" w:type="dxa"/>
          </w:tcPr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>1.«Планета Земля в опасности»</w:t>
            </w:r>
          </w:p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</w:p>
          <w:p w:rsidR="008D1515" w:rsidRPr="008D1515" w:rsidRDefault="008D1515" w:rsidP="008D1515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>2.«Море бывает в беде»</w:t>
            </w:r>
          </w:p>
          <w:p w:rsidR="000B0B79" w:rsidRPr="008D1515" w:rsidRDefault="000B0B79" w:rsidP="008D1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>Дать представление о планете Земля, об обитателях Земли. Закреплять представления, чтобы сохранить нашу планету, надо с детства любить природу, изучать её, бережно с ней обращаться.</w:t>
            </w:r>
            <w:r w:rsidRPr="008D1515">
              <w:rPr>
                <w:rFonts w:ascii="Times New Roman" w:hAnsi="Times New Roman" w:cs="Times New Roman"/>
                <w:bCs/>
              </w:rPr>
              <w:t xml:space="preserve"> Поддерживать детей в соблюдении экологических правил, вовлекать в элементарную природоохранную деятельность.</w:t>
            </w:r>
            <w:r w:rsidRPr="008D1515">
              <w:rPr>
                <w:rFonts w:ascii="Times New Roman" w:hAnsi="Times New Roman" w:cs="Times New Roman"/>
              </w:rPr>
              <w:t xml:space="preserve"> Формировать потребность и желание жить в гармонии с природой.</w:t>
            </w:r>
          </w:p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 xml:space="preserve">Приспособление диких животных к жизни в природных условиях. Показать положительное и отрицательное отношение современного человека с природой. Факты отрицательного воздействия человека на природу. Учить соблюдать правила поведения на </w:t>
            </w:r>
            <w:proofErr w:type="gramStart"/>
            <w:r w:rsidRPr="008D1515">
              <w:rPr>
                <w:rFonts w:ascii="Times New Roman" w:hAnsi="Times New Roman" w:cs="Times New Roman"/>
              </w:rPr>
              <w:t>водоёмах</w:t>
            </w:r>
            <w:proofErr w:type="gramEnd"/>
          </w:p>
        </w:tc>
        <w:tc>
          <w:tcPr>
            <w:tcW w:w="2552" w:type="dxa"/>
          </w:tcPr>
          <w:p w:rsidR="000B0B79" w:rsidRPr="008D1515" w:rsidRDefault="000B0B79" w:rsidP="008D15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1515">
              <w:rPr>
                <w:rFonts w:ascii="Times New Roman" w:eastAsia="Times New Roman" w:hAnsi="Times New Roman" w:cs="Times New Roman"/>
              </w:rPr>
              <w:t xml:space="preserve">Глобус, обучающие видеофильмы, знаки поведения в природе. Маски-шапочки животных. Иллюстрации редких животных и растений. </w:t>
            </w:r>
          </w:p>
          <w:p w:rsidR="000B0B79" w:rsidRPr="008D1515" w:rsidRDefault="000B0B79" w:rsidP="008D15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1515">
              <w:rPr>
                <w:rFonts w:ascii="Times New Roman" w:eastAsia="Times New Roman" w:hAnsi="Times New Roman" w:cs="Times New Roman"/>
              </w:rPr>
              <w:t xml:space="preserve">Правила поведения на </w:t>
            </w:r>
            <w:proofErr w:type="gramStart"/>
            <w:r w:rsidRPr="008D1515">
              <w:rPr>
                <w:rFonts w:ascii="Times New Roman" w:eastAsia="Times New Roman" w:hAnsi="Times New Roman" w:cs="Times New Roman"/>
              </w:rPr>
              <w:t>водоёмах</w:t>
            </w:r>
            <w:proofErr w:type="gramEnd"/>
            <w:r w:rsidRPr="008D1515">
              <w:rPr>
                <w:rFonts w:ascii="Times New Roman" w:eastAsia="Times New Roman" w:hAnsi="Times New Roman" w:cs="Times New Roman"/>
              </w:rPr>
              <w:t xml:space="preserve">, модель «Подводный мир», иллюстрации морей и океанов, обучающий фильм. </w:t>
            </w:r>
          </w:p>
        </w:tc>
      </w:tr>
      <w:tr w:rsidR="000B0B79" w:rsidRPr="00033C71" w:rsidTr="008D1515">
        <w:tc>
          <w:tcPr>
            <w:tcW w:w="675" w:type="dxa"/>
          </w:tcPr>
          <w:p w:rsidR="008D1515" w:rsidRDefault="008D1515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8D1515" w:rsidRPr="008D1515" w:rsidRDefault="008D1515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Л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1701" w:type="dxa"/>
          </w:tcPr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>1.«У воды, на воде»</w:t>
            </w:r>
          </w:p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>(целевая прогулка)</w:t>
            </w:r>
          </w:p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D1515" w:rsidRDefault="000B0B79" w:rsidP="008D1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 xml:space="preserve">Учить детей замечать сезонные изменения на </w:t>
            </w:r>
            <w:proofErr w:type="gramStart"/>
            <w:r w:rsidRPr="008D1515">
              <w:rPr>
                <w:rFonts w:ascii="Times New Roman" w:hAnsi="Times New Roman" w:cs="Times New Roman"/>
              </w:rPr>
              <w:t>водоемах</w:t>
            </w:r>
            <w:proofErr w:type="gramEnd"/>
            <w:r w:rsidRPr="008D1515">
              <w:rPr>
                <w:rFonts w:ascii="Times New Roman" w:hAnsi="Times New Roman" w:cs="Times New Roman"/>
              </w:rPr>
              <w:t>. Закреплять знания: водоем как среда обитания животных и растений. Дать понятие «ледоход». Способствовать формированию бережного отношения к природе родного края. Воспитывать любовь, заботу, сочувствие, сопереживание.</w:t>
            </w:r>
          </w:p>
        </w:tc>
        <w:tc>
          <w:tcPr>
            <w:tcW w:w="2552" w:type="dxa"/>
          </w:tcPr>
          <w:p w:rsidR="000B0B79" w:rsidRPr="008D1515" w:rsidRDefault="000B0B79" w:rsidP="008D15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 xml:space="preserve">Экологическая игра «Берегите воду». Д./и. «Кто заметит первым», «Угадай-ка». Рюкзаки, знаки правильного поведения на </w:t>
            </w:r>
            <w:proofErr w:type="gramStart"/>
            <w:r w:rsidRPr="008D1515">
              <w:rPr>
                <w:rFonts w:ascii="Times New Roman" w:hAnsi="Times New Roman" w:cs="Times New Roman"/>
              </w:rPr>
              <w:t>водоёме</w:t>
            </w:r>
            <w:proofErr w:type="gramEnd"/>
            <w:r w:rsidRPr="008D1515">
              <w:rPr>
                <w:rFonts w:ascii="Times New Roman" w:hAnsi="Times New Roman" w:cs="Times New Roman"/>
              </w:rPr>
              <w:t>.</w:t>
            </w:r>
          </w:p>
        </w:tc>
      </w:tr>
    </w:tbl>
    <w:p w:rsidR="000B0B79" w:rsidRPr="00033C71" w:rsidRDefault="000B0B79" w:rsidP="00033C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B79" w:rsidRPr="00033C71" w:rsidRDefault="000B0B79" w:rsidP="00033C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894" w:rsidRPr="00033C71" w:rsidRDefault="00315894" w:rsidP="00033C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B79" w:rsidRPr="00033C71" w:rsidRDefault="008D1515" w:rsidP="008D15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МАЙ</w:t>
      </w:r>
    </w:p>
    <w:p w:rsidR="000B0B79" w:rsidRPr="00033C71" w:rsidRDefault="000B0B79" w:rsidP="00033C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675"/>
        <w:gridCol w:w="1701"/>
        <w:gridCol w:w="5245"/>
        <w:gridCol w:w="2552"/>
      </w:tblGrid>
      <w:tr w:rsidR="000B0B79" w:rsidRPr="00033C71" w:rsidTr="008D1515">
        <w:tc>
          <w:tcPr>
            <w:tcW w:w="675" w:type="dxa"/>
          </w:tcPr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8D1515">
              <w:rPr>
                <w:rFonts w:ascii="Times New Roman" w:eastAsia="Times New Roman" w:hAnsi="Times New Roman" w:cs="Times New Roman"/>
                <w:b/>
              </w:rPr>
              <w:t>Не-деля</w:t>
            </w:r>
            <w:proofErr w:type="spellEnd"/>
            <w:proofErr w:type="gramEnd"/>
          </w:p>
        </w:tc>
        <w:tc>
          <w:tcPr>
            <w:tcW w:w="1701" w:type="dxa"/>
          </w:tcPr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5245" w:type="dxa"/>
          </w:tcPr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Программное содержание</w:t>
            </w:r>
          </w:p>
        </w:tc>
        <w:tc>
          <w:tcPr>
            <w:tcW w:w="2552" w:type="dxa"/>
          </w:tcPr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Материал, оборудование</w:t>
            </w:r>
          </w:p>
        </w:tc>
      </w:tr>
      <w:tr w:rsidR="000B0B79" w:rsidRPr="00033C71" w:rsidTr="008D1515">
        <w:tc>
          <w:tcPr>
            <w:tcW w:w="675" w:type="dxa"/>
          </w:tcPr>
          <w:p w:rsidR="008D1515" w:rsidRDefault="008D1515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8D1515" w:rsidRPr="008D1515" w:rsidRDefault="008D1515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Л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1701" w:type="dxa"/>
          </w:tcPr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> 1.«Беседа о  </w:t>
            </w:r>
          </w:p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>    Весне»</w:t>
            </w:r>
          </w:p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D1515" w:rsidRDefault="000B0B79" w:rsidP="008D15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> 2.«Этот удивительный мир насекомых»</w:t>
            </w:r>
          </w:p>
        </w:tc>
        <w:tc>
          <w:tcPr>
            <w:tcW w:w="5245" w:type="dxa"/>
          </w:tcPr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 xml:space="preserve">Учить видеть сезонные изменения в природе. Углубить, уточнить и закрепить знания детей о взаимосвязи живой и неживой природы; о весенних работах на огороде, в саду, в поле. Продолжать учить детей ведению календаря природы на </w:t>
            </w:r>
            <w:proofErr w:type="gramStart"/>
            <w:r w:rsidRPr="008D1515">
              <w:rPr>
                <w:rFonts w:ascii="Times New Roman" w:hAnsi="Times New Roman" w:cs="Times New Roman"/>
              </w:rPr>
              <w:t>местном</w:t>
            </w:r>
            <w:proofErr w:type="gramEnd"/>
            <w:r w:rsidRPr="008D1515">
              <w:rPr>
                <w:rFonts w:ascii="Times New Roman" w:hAnsi="Times New Roman" w:cs="Times New Roman"/>
              </w:rPr>
              <w:t xml:space="preserve"> уровне.</w:t>
            </w:r>
          </w:p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>Уточнить и углубить знания детей о многообразии насекомых. Способствовать формированию знаний о сезонных изменениях в жизни насекомых, о сроках пробуждения насекомых: пчелы, жуки, бабочки, муравьи, комары.</w:t>
            </w:r>
          </w:p>
        </w:tc>
        <w:tc>
          <w:tcPr>
            <w:tcW w:w="2552" w:type="dxa"/>
          </w:tcPr>
          <w:p w:rsidR="000B0B79" w:rsidRPr="008D1515" w:rsidRDefault="000B0B79" w:rsidP="008D15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1515">
              <w:rPr>
                <w:rFonts w:ascii="Times New Roman" w:eastAsia="Times New Roman" w:hAnsi="Times New Roman" w:cs="Times New Roman"/>
              </w:rPr>
              <w:t>Обучающий фильм «Весна», иллюстрации с изображением весны, д./и. «Когда это бывает?», календари природы</w:t>
            </w:r>
          </w:p>
          <w:p w:rsidR="000B0B79" w:rsidRPr="008D1515" w:rsidRDefault="000B0B79" w:rsidP="008D15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1515">
              <w:rPr>
                <w:rFonts w:ascii="Times New Roman" w:eastAsia="Times New Roman" w:hAnsi="Times New Roman" w:cs="Times New Roman"/>
              </w:rPr>
              <w:t>Иллюстрации с изображением насекомых, картинки, видеофильм.</w:t>
            </w:r>
          </w:p>
        </w:tc>
      </w:tr>
      <w:tr w:rsidR="000B0B79" w:rsidRPr="00033C71" w:rsidTr="008D1515">
        <w:tc>
          <w:tcPr>
            <w:tcW w:w="675" w:type="dxa"/>
          </w:tcPr>
          <w:p w:rsidR="008D1515" w:rsidRDefault="008D1515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8D1515" w:rsidRPr="008D1515" w:rsidRDefault="008D1515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Л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1701" w:type="dxa"/>
          </w:tcPr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>  1.«Встречаем птиц»</w:t>
            </w:r>
          </w:p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D1515" w:rsidRDefault="000B0B79" w:rsidP="008D15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>  2.«Экскурсия в парк»</w:t>
            </w:r>
          </w:p>
        </w:tc>
        <w:tc>
          <w:tcPr>
            <w:tcW w:w="5245" w:type="dxa"/>
          </w:tcPr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 xml:space="preserve">Совершенствовать знания о перелетных птицах. Уточнить особенности строения птиц, сезонные изменения в жизни птиц (гнездование, высиживание из яиц птенцов) Первый прилет стрижей, ласточек, скворцов…; затем водоплавающих уток, лебедей, гусей. Классификация птиц: </w:t>
            </w:r>
            <w:proofErr w:type="gramStart"/>
            <w:r w:rsidRPr="008D1515">
              <w:rPr>
                <w:rFonts w:ascii="Times New Roman" w:hAnsi="Times New Roman" w:cs="Times New Roman"/>
              </w:rPr>
              <w:t>насекомоядные</w:t>
            </w:r>
            <w:proofErr w:type="gramEnd"/>
            <w:r w:rsidRPr="008D1515">
              <w:rPr>
                <w:rFonts w:ascii="Times New Roman" w:hAnsi="Times New Roman" w:cs="Times New Roman"/>
              </w:rPr>
              <w:t>, водоплавающие, зерноядные, хищные, всеядные.</w:t>
            </w:r>
          </w:p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 xml:space="preserve">Продолжать </w:t>
            </w:r>
            <w:proofErr w:type="gramStart"/>
            <w:r w:rsidRPr="008D1515">
              <w:rPr>
                <w:rFonts w:ascii="Times New Roman" w:hAnsi="Times New Roman" w:cs="Times New Roman"/>
              </w:rPr>
              <w:t>учить детей устанавливать</w:t>
            </w:r>
            <w:proofErr w:type="gramEnd"/>
            <w:r w:rsidRPr="008D1515">
              <w:rPr>
                <w:rFonts w:ascii="Times New Roman" w:hAnsi="Times New Roman" w:cs="Times New Roman"/>
              </w:rPr>
              <w:t xml:space="preserve"> связи и зависимости между изменениями в живой и неживой природе. Закреплять экологически грамотное и безопасное для здоровья человека поведение в природе, умения вести себя на природе: не ломать кустов и деревьев, не оставлять в местах отдыха мусор. Учить замечать деревья и кустарники с первыми листьями. Закреплять знания о периодах наступления весны; о разнообразии видов растений в природе, их характерные признаки, названия. Воспитывать бережное отношение к окружающему миру, любовь к родному краю.</w:t>
            </w:r>
          </w:p>
        </w:tc>
        <w:tc>
          <w:tcPr>
            <w:tcW w:w="2552" w:type="dxa"/>
          </w:tcPr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>Обучающий видеофильм, звукозапись «Голоса птиц», иллюстрации птиц, модель «Признаки птиц».</w:t>
            </w:r>
          </w:p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D1515" w:rsidRDefault="000B0B79" w:rsidP="008D15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>Опорные картинки, схемы.</w:t>
            </w:r>
            <w:r w:rsidRPr="008D1515">
              <w:rPr>
                <w:rFonts w:ascii="Times New Roman" w:eastAsia="Times New Roman" w:hAnsi="Times New Roman" w:cs="Times New Roman"/>
              </w:rPr>
              <w:t xml:space="preserve"> Иллюстрации с изображением весны, д./и. «Когда это бывает?», мяч, игрушка-Буратино.</w:t>
            </w:r>
          </w:p>
        </w:tc>
      </w:tr>
      <w:tr w:rsidR="000B0B79" w:rsidRPr="00033C71" w:rsidTr="008D1515">
        <w:tc>
          <w:tcPr>
            <w:tcW w:w="675" w:type="dxa"/>
          </w:tcPr>
          <w:p w:rsidR="008D1515" w:rsidRDefault="008D1515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8D1515" w:rsidRPr="008D1515" w:rsidRDefault="008D1515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Н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Л</w:t>
            </w:r>
          </w:p>
          <w:p w:rsidR="000B0B79" w:rsidRPr="008D1515" w:rsidRDefault="000B0B79" w:rsidP="008D15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1701" w:type="dxa"/>
          </w:tcPr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>1.«Растения  весной»</w:t>
            </w:r>
          </w:p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</w:p>
          <w:p w:rsidR="000B0B79" w:rsidRPr="008D1515" w:rsidRDefault="000B0B79" w:rsidP="008D15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>2.«Берегите первоцветы»</w:t>
            </w:r>
          </w:p>
        </w:tc>
        <w:tc>
          <w:tcPr>
            <w:tcW w:w="5245" w:type="dxa"/>
          </w:tcPr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>Учить детей наблюдательности: набухают почки, появляются листья и цветы, трава. Уточнить и расширить знания детей о разнообразии видов растений в природе. Закреплять знание названий растений. Продолжать формировать знания о растительном мире. Развивать способности анализировать и сравнивать: дерево – куст, куст – трава. Воспитывать эстетическое отношение к растениям.</w:t>
            </w:r>
          </w:p>
          <w:p w:rsidR="000B0B79" w:rsidRPr="008D1515" w:rsidRDefault="000B0B79" w:rsidP="008D1515">
            <w:pPr>
              <w:jc w:val="both"/>
              <w:rPr>
                <w:rFonts w:ascii="Times New Roman" w:hAnsi="Times New Roman" w:cs="Times New Roman"/>
              </w:rPr>
            </w:pPr>
            <w:r w:rsidRPr="008D1515">
              <w:rPr>
                <w:rFonts w:ascii="Times New Roman" w:hAnsi="Times New Roman" w:cs="Times New Roman"/>
              </w:rPr>
              <w:t>Учить распознавать и называть первые весенние цветы по листьям и цветам. Уточнить роль растений в жизни человека и природной среды в целом. Закрепить особенности строения и назначения всех органов растений.</w:t>
            </w:r>
            <w:r w:rsidRPr="008D1515">
              <w:rPr>
                <w:rFonts w:ascii="Times New Roman" w:eastAsia="Times New Roman" w:hAnsi="Times New Roman" w:cs="Times New Roman"/>
              </w:rPr>
              <w:t xml:space="preserve"> З</w:t>
            </w:r>
            <w:r w:rsidRPr="008D1515">
              <w:rPr>
                <w:rFonts w:ascii="Times New Roman" w:hAnsi="Times New Roman" w:cs="Times New Roman"/>
              </w:rPr>
              <w:t>акрепить представления что семя – конечная стадия роста однолетнего растения, для продолжения жизни.</w:t>
            </w:r>
          </w:p>
        </w:tc>
        <w:tc>
          <w:tcPr>
            <w:tcW w:w="2552" w:type="dxa"/>
          </w:tcPr>
          <w:p w:rsidR="000B0B79" w:rsidRPr="008D1515" w:rsidRDefault="008D1515" w:rsidP="008D151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B0B79" w:rsidRPr="008D1515">
              <w:rPr>
                <w:rFonts w:ascii="Times New Roman" w:hAnsi="Times New Roman" w:cs="Times New Roman"/>
              </w:rPr>
              <w:t>бучающий видеофильм «Растения весной», картины и иллюстрации с изображением весны и растений. Волшебная палочка.</w:t>
            </w:r>
          </w:p>
        </w:tc>
      </w:tr>
      <w:tr w:rsidR="008D1515" w:rsidRPr="00033C71" w:rsidTr="00CC0753">
        <w:tc>
          <w:tcPr>
            <w:tcW w:w="10173" w:type="dxa"/>
            <w:gridSpan w:val="4"/>
          </w:tcPr>
          <w:p w:rsidR="008D1515" w:rsidRPr="008D1515" w:rsidRDefault="008D1515" w:rsidP="008D151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515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D1515">
              <w:rPr>
                <w:rFonts w:ascii="Times New Roman" w:eastAsia="Times New Roman" w:hAnsi="Times New Roman" w:cs="Times New Roman"/>
                <w:b/>
              </w:rPr>
              <w:t>неделя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 w:rsidRPr="008D1515">
              <w:rPr>
                <w:rFonts w:ascii="Times New Roman" w:eastAsia="Times New Roman" w:hAnsi="Times New Roman" w:cs="Times New Roman"/>
                <w:b/>
              </w:rPr>
              <w:t>Диагностика</w:t>
            </w:r>
          </w:p>
        </w:tc>
      </w:tr>
    </w:tbl>
    <w:p w:rsidR="007122C7" w:rsidRPr="00033C71" w:rsidRDefault="007122C7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5894" w:rsidRPr="00033C71" w:rsidRDefault="00315894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894" w:rsidRPr="00033C71" w:rsidRDefault="00315894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0E5" w:rsidRDefault="00A940E5" w:rsidP="008D1515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C7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8D1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b/>
          <w:sz w:val="28"/>
          <w:szCs w:val="28"/>
        </w:rPr>
        <w:t>1</w:t>
      </w:r>
    </w:p>
    <w:p w:rsidR="008D1515" w:rsidRPr="00033C71" w:rsidRDefault="008D1515" w:rsidP="008D1515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40E5" w:rsidRDefault="00A940E5" w:rsidP="008D15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C71">
        <w:rPr>
          <w:rFonts w:ascii="Times New Roman" w:hAnsi="Times New Roman" w:cs="Times New Roman"/>
          <w:b/>
          <w:bCs/>
          <w:sz w:val="28"/>
          <w:szCs w:val="28"/>
        </w:rPr>
        <w:t>Диагностика экологической воспитанности дошкольников</w:t>
      </w:r>
    </w:p>
    <w:p w:rsidR="008D1515" w:rsidRPr="00033C71" w:rsidRDefault="008D1515" w:rsidP="008D15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515" w:rsidRDefault="00A940E5" w:rsidP="00033C71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33C71">
        <w:rPr>
          <w:sz w:val="28"/>
          <w:szCs w:val="28"/>
        </w:rPr>
        <w:t xml:space="preserve">Эколого-педагогическая работа с детьми в течение </w:t>
      </w:r>
      <w:proofErr w:type="gramStart"/>
      <w:r w:rsidRPr="00033C71">
        <w:rPr>
          <w:sz w:val="28"/>
          <w:szCs w:val="28"/>
        </w:rPr>
        <w:t>учебного</w:t>
      </w:r>
      <w:proofErr w:type="gramEnd"/>
      <w:r w:rsidRPr="00033C71">
        <w:rPr>
          <w:sz w:val="28"/>
          <w:szCs w:val="28"/>
        </w:rPr>
        <w:t xml:space="preserve"> года дает отчетливые результаты в каждой возрастной группе. Опытный воспитатель их замечает «на глаз», но специально проведенная диагностика позволяет более объективно, более обстоятельно и точно зафиксировать сдвиги в экологической воспитанности каждого ребенка. Что и как целесообразно проверять диагностикой?</w:t>
      </w:r>
    </w:p>
    <w:p w:rsidR="008D1515" w:rsidRDefault="00A940E5" w:rsidP="00033C71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33C71">
        <w:rPr>
          <w:sz w:val="28"/>
          <w:szCs w:val="28"/>
        </w:rPr>
        <w:t>В программе «Юный эколог» основными категориями являются две - «экологические знания» и «отношение», при этом ведущей и более широкой является вторая. «Отношение» аккумулирует в себе знания и эмоции одновременно, содержит интеллектуальный и чувственный компоненты. В дошкольном возрасте знания важны не столько сами по себе, сколько как средство формирования отношения. Диагностика должна быть направлена на выявление у детей и того, и другого компонента. Не следует выявлять только одни знания, так как они не всегда обусловливают поведение человека, нередко вступают в противоречие с ним. Иногда ребенок обладает определенными знаниями, может их сформулировать, а ведет себя иначе, не в соответствии с ними.</w:t>
      </w:r>
    </w:p>
    <w:p w:rsidR="00A940E5" w:rsidRPr="00033C71" w:rsidRDefault="00A940E5" w:rsidP="00033C71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33C71">
        <w:rPr>
          <w:sz w:val="28"/>
          <w:szCs w:val="28"/>
        </w:rPr>
        <w:t>Как же проявляются знания и отношение? Как обнаружить их в диагностической процедуре?</w:t>
      </w:r>
    </w:p>
    <w:p w:rsidR="00A940E5" w:rsidRPr="00033C71" w:rsidRDefault="00A940E5" w:rsidP="00033C71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33C71">
        <w:rPr>
          <w:sz w:val="28"/>
          <w:szCs w:val="28"/>
        </w:rPr>
        <w:t>Знания (осознанные) всегда вербальные. Их легко обнаружить, задавая детям вопросы или предъявляя им картинки, предметы, которые они должны назвать, объединить, разложить каким-то определенным способом, а потом объяснить, что и как они сделали, почему произвели именно эти операции. Можно организовать словесную дидактическую игру, реакции детей в которой и будут отражением их знаний.</w:t>
      </w:r>
    </w:p>
    <w:p w:rsidR="00A940E5" w:rsidRPr="00033C71" w:rsidRDefault="00A940E5" w:rsidP="00033C71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33C71">
        <w:rPr>
          <w:sz w:val="28"/>
          <w:szCs w:val="28"/>
        </w:rPr>
        <w:t>Отношение выявить сложнее, так как оно проявляется по-разному: в переживаниях (а они могут быть скрытыми), в положительных и отрицательных эмоциях, в отдельных поступках, систематическом поведении и вербально (в вопросах, сообщениях, в готовности слушать пояснения взрослых, в чтении книг). Самые яркие проявления отношения - поведенческие, которые сочетают практические действия или поступки, высказывания, эмоции. Такую палитру отношений можно выявить, как правило, только в реальных жизненных ситуациях.</w:t>
      </w:r>
    </w:p>
    <w:p w:rsidR="008D1515" w:rsidRDefault="00A940E5" w:rsidP="00033C71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33C71">
        <w:rPr>
          <w:sz w:val="28"/>
          <w:szCs w:val="28"/>
        </w:rPr>
        <w:t xml:space="preserve"> Поэтому методика диагностики отношения к природе должна быть приближена к реальной жизни. Ее можно построить в форме естественного </w:t>
      </w:r>
      <w:r w:rsidRPr="00033C71">
        <w:rPr>
          <w:sz w:val="28"/>
          <w:szCs w:val="28"/>
        </w:rPr>
        <w:lastRenderedPageBreak/>
        <w:t>эксперимента - специально организованных ситуаций в обычной среде проживания детей, а также в форме диагностического наблюдения за реальным поведением дошкольников в течение некоторого времени (от одной до трех недель).</w:t>
      </w:r>
    </w:p>
    <w:p w:rsidR="00A940E5" w:rsidRPr="00033C71" w:rsidRDefault="00A940E5" w:rsidP="00033C71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033C71">
        <w:rPr>
          <w:sz w:val="28"/>
          <w:szCs w:val="28"/>
        </w:rPr>
        <w:t>Диагностику знаний следует осуществлять на примере тех объектов и явлений природы, которые окружают детей и хорошо им знакомы, с которыми они находились в длительном контакте, с которыми неоднократно в течение учебного года организовывались разные виды деятельностей. </w:t>
      </w:r>
      <w:proofErr w:type="gramEnd"/>
    </w:p>
    <w:p w:rsidR="00A940E5" w:rsidRPr="00033C71" w:rsidRDefault="00A940E5" w:rsidP="00033C71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33C71">
        <w:rPr>
          <w:sz w:val="28"/>
          <w:szCs w:val="28"/>
        </w:rPr>
        <w:t>Выявляя отношение детей к природе, воспитатель может провести, кроме длительных наблюдений, естественный эксперимент, например, в форме специально организованной ситуации «Кончился корм», которая состоит из четырех этапов и рассчитана на целые сутки. В ее «разыгрывании» участвует кто-то из администрации (например, заведующая или старший воспитатель)1. В этой ситуации надо провести тщательное наблюдение за детьми, подробно записать их реакции и проявления на всех этапах, тогда у взрослых возникнет объективное впечатление об уровне экологической воспитанности группы в целом и каждого из детей.</w:t>
      </w: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 xml:space="preserve">Диагностика сопряжена с обязательной фиксацией получаемых результатов. Для этого воспитатель заводит специальную тетрадь, в которую заносит ответы детей, особенности их поведения, различных эмоциональных проявлений. При длительном наблюдении это каждодневные подробные записи дневникового характера; при опросе - таблица, в которой воспитатель плюсами и минусами помечает ответы детей. Диагностику экологической воспитанности детей (индивидуально или фронтально) целесообразно проводить дважды в год: </w:t>
      </w:r>
      <w:proofErr w:type="gramStart"/>
      <w:r w:rsidRPr="00033C7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033C71">
        <w:rPr>
          <w:rFonts w:ascii="Times New Roman" w:hAnsi="Times New Roman" w:cs="Times New Roman"/>
          <w:sz w:val="28"/>
          <w:szCs w:val="28"/>
        </w:rPr>
        <w:t xml:space="preserve"> недели сентября и последние недели мая. Зафиксированный и подробно описанный результат позволяет провести анализ того, что было с детьми в начале года и какими они стали в конце года, как повлияла на них система эколого-педагогической работы. На основе результатов диагностики заведующая и воспитатели корректируют свою деятельность, планируют следующие этапы в экологическом воспитании дошкольников, в работе с их родителями, учитывают индивидуальные особенности в развитии детей.</w:t>
      </w: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  <w:sectPr w:rsidR="00A940E5" w:rsidRPr="00033C71" w:rsidSect="00033C71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D1515" w:rsidRDefault="008D1515" w:rsidP="00033C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515" w:rsidRDefault="008D1515" w:rsidP="00033C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515" w:rsidRDefault="008D1515" w:rsidP="00033C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515" w:rsidRDefault="008D1515" w:rsidP="00033C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515" w:rsidRDefault="008D1515" w:rsidP="00033C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515" w:rsidRDefault="008D1515" w:rsidP="00033C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515" w:rsidRDefault="008D1515" w:rsidP="00033C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515" w:rsidRDefault="008D1515" w:rsidP="00033C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8D1515" w:rsidSect="00033C71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8D1515" w:rsidRPr="007E1E55" w:rsidRDefault="00A940E5" w:rsidP="008D151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1E55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Диагностическая карта реализации Программы «Юный эколог» </w:t>
      </w:r>
    </w:p>
    <w:p w:rsidR="00A940E5" w:rsidRPr="007E1E55" w:rsidRDefault="00A940E5" w:rsidP="008D151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1E55">
        <w:rPr>
          <w:rFonts w:ascii="Times New Roman" w:hAnsi="Times New Roman" w:cs="Times New Roman"/>
          <w:b/>
          <w:sz w:val="24"/>
          <w:szCs w:val="28"/>
        </w:rPr>
        <w:t>в старшем дошкольном возрасте за  2015-2016 учебный год</w:t>
      </w:r>
    </w:p>
    <w:p w:rsidR="008D1515" w:rsidRPr="007E1E55" w:rsidRDefault="008D1515" w:rsidP="008D1515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A940E5" w:rsidRPr="007E1E55" w:rsidRDefault="00A940E5" w:rsidP="008D151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E1E55">
        <w:rPr>
          <w:rFonts w:ascii="Times New Roman" w:hAnsi="Times New Roman" w:cs="Times New Roman"/>
          <w:b/>
          <w:sz w:val="24"/>
          <w:szCs w:val="28"/>
        </w:rPr>
        <w:t>Группа</w:t>
      </w:r>
      <w:r w:rsidR="007E1E5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E1E55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7E1E55">
        <w:rPr>
          <w:rFonts w:ascii="Times New Roman" w:hAnsi="Times New Roman" w:cs="Times New Roman"/>
          <w:b/>
          <w:sz w:val="24"/>
          <w:szCs w:val="28"/>
          <w:u w:val="single"/>
        </w:rPr>
        <w:t>старшая</w:t>
      </w:r>
      <w:r w:rsidRPr="007E1E55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8D1515" w:rsidRPr="007E1E55">
        <w:rPr>
          <w:rFonts w:ascii="Times New Roman" w:hAnsi="Times New Roman" w:cs="Times New Roman"/>
          <w:b/>
          <w:sz w:val="24"/>
          <w:szCs w:val="28"/>
        </w:rPr>
        <w:t xml:space="preserve">                   </w:t>
      </w:r>
      <w:r w:rsidRPr="007E1E55">
        <w:rPr>
          <w:rFonts w:ascii="Times New Roman" w:hAnsi="Times New Roman" w:cs="Times New Roman"/>
          <w:b/>
          <w:sz w:val="24"/>
          <w:szCs w:val="28"/>
        </w:rPr>
        <w:t>Дата _______</w:t>
      </w:r>
      <w:r w:rsidR="008D1515" w:rsidRPr="007E1E55">
        <w:rPr>
          <w:rFonts w:ascii="Times New Roman" w:hAnsi="Times New Roman" w:cs="Times New Roman"/>
          <w:b/>
          <w:sz w:val="24"/>
          <w:szCs w:val="28"/>
        </w:rPr>
        <w:t>_____</w:t>
      </w:r>
      <w:r w:rsidR="007E1E55">
        <w:rPr>
          <w:rFonts w:ascii="Times New Roman" w:hAnsi="Times New Roman" w:cs="Times New Roman"/>
          <w:b/>
          <w:sz w:val="24"/>
          <w:szCs w:val="28"/>
        </w:rPr>
        <w:t>_______</w:t>
      </w:r>
      <w:r w:rsidR="008D1515" w:rsidRPr="007E1E55">
        <w:rPr>
          <w:rFonts w:ascii="Times New Roman" w:hAnsi="Times New Roman" w:cs="Times New Roman"/>
          <w:b/>
          <w:sz w:val="24"/>
          <w:szCs w:val="28"/>
        </w:rPr>
        <w:t>___</w:t>
      </w:r>
      <w:r w:rsidRPr="007E1E55">
        <w:rPr>
          <w:rFonts w:ascii="Times New Roman" w:hAnsi="Times New Roman" w:cs="Times New Roman"/>
          <w:b/>
          <w:sz w:val="24"/>
          <w:szCs w:val="28"/>
        </w:rPr>
        <w:t xml:space="preserve">_ </w:t>
      </w:r>
      <w:r w:rsidR="008D1515" w:rsidRPr="007E1E55">
        <w:rPr>
          <w:rFonts w:ascii="Times New Roman" w:hAnsi="Times New Roman" w:cs="Times New Roman"/>
          <w:b/>
          <w:sz w:val="24"/>
          <w:szCs w:val="28"/>
        </w:rPr>
        <w:t xml:space="preserve">               </w:t>
      </w:r>
      <w:r w:rsidRPr="007E1E55">
        <w:rPr>
          <w:rFonts w:ascii="Times New Roman" w:hAnsi="Times New Roman" w:cs="Times New Roman"/>
          <w:b/>
          <w:sz w:val="24"/>
          <w:szCs w:val="28"/>
        </w:rPr>
        <w:t xml:space="preserve">Воспитатель </w:t>
      </w:r>
      <w:r w:rsidR="007E1E55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7E1E55">
        <w:rPr>
          <w:rFonts w:ascii="Times New Roman" w:hAnsi="Times New Roman" w:cs="Times New Roman"/>
          <w:b/>
          <w:sz w:val="24"/>
          <w:szCs w:val="28"/>
          <w:u w:val="single"/>
        </w:rPr>
        <w:t>Ерошено Анна Владимировна</w:t>
      </w:r>
    </w:p>
    <w:p w:rsidR="00A940E5" w:rsidRPr="007E1E55" w:rsidRDefault="00A940E5" w:rsidP="00033C71">
      <w:pPr>
        <w:spacing w:after="0"/>
        <w:ind w:firstLine="567"/>
        <w:jc w:val="both"/>
        <w:rPr>
          <w:rFonts w:ascii="Times New Roman" w:hAnsi="Times New Roman" w:cs="Times New Roman"/>
          <w:b/>
          <w:sz w:val="14"/>
          <w:szCs w:val="28"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425"/>
        <w:gridCol w:w="1798"/>
        <w:gridCol w:w="775"/>
        <w:gridCol w:w="769"/>
        <w:gridCol w:w="453"/>
        <w:gridCol w:w="454"/>
        <w:gridCol w:w="454"/>
        <w:gridCol w:w="453"/>
        <w:gridCol w:w="454"/>
        <w:gridCol w:w="454"/>
        <w:gridCol w:w="453"/>
        <w:gridCol w:w="459"/>
        <w:gridCol w:w="459"/>
        <w:gridCol w:w="459"/>
        <w:gridCol w:w="458"/>
        <w:gridCol w:w="459"/>
        <w:gridCol w:w="459"/>
        <w:gridCol w:w="458"/>
        <w:gridCol w:w="459"/>
        <w:gridCol w:w="459"/>
        <w:gridCol w:w="459"/>
        <w:gridCol w:w="458"/>
        <w:gridCol w:w="459"/>
        <w:gridCol w:w="459"/>
        <w:gridCol w:w="458"/>
        <w:gridCol w:w="459"/>
        <w:gridCol w:w="532"/>
        <w:gridCol w:w="532"/>
        <w:gridCol w:w="707"/>
      </w:tblGrid>
      <w:tr w:rsidR="007E1E55" w:rsidTr="00340DE0">
        <w:tc>
          <w:tcPr>
            <w:tcW w:w="425" w:type="dxa"/>
            <w:vMerge w:val="restart"/>
          </w:tcPr>
          <w:p w:rsidR="007E1E55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E55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E55" w:rsidRPr="00340DE0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98" w:type="dxa"/>
            <w:vMerge w:val="restart"/>
          </w:tcPr>
          <w:p w:rsidR="007E1E55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E55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E55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 </w:t>
            </w:r>
          </w:p>
          <w:p w:rsidR="007E1E55" w:rsidRPr="00340DE0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ребенка</w:t>
            </w:r>
          </w:p>
        </w:tc>
        <w:tc>
          <w:tcPr>
            <w:tcW w:w="1544" w:type="dxa"/>
            <w:gridSpan w:val="2"/>
          </w:tcPr>
          <w:p w:rsidR="007E1E55" w:rsidRPr="00340DE0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Отношение к миру природы</w:t>
            </w:r>
          </w:p>
        </w:tc>
        <w:tc>
          <w:tcPr>
            <w:tcW w:w="11120" w:type="dxa"/>
            <w:gridSpan w:val="24"/>
          </w:tcPr>
          <w:p w:rsidR="007E1E55" w:rsidRPr="00340DE0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Умения детей</w:t>
            </w:r>
          </w:p>
        </w:tc>
        <w:tc>
          <w:tcPr>
            <w:tcW w:w="707" w:type="dxa"/>
            <w:vMerge w:val="restart"/>
          </w:tcPr>
          <w:p w:rsidR="007E1E55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E55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E55" w:rsidRPr="00340DE0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 </w:t>
            </w:r>
          </w:p>
        </w:tc>
      </w:tr>
      <w:tr w:rsidR="007E1E55" w:rsidTr="00340DE0">
        <w:tc>
          <w:tcPr>
            <w:tcW w:w="425" w:type="dxa"/>
            <w:vMerge/>
          </w:tcPr>
          <w:p w:rsidR="007E1E55" w:rsidRPr="00340DE0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7E1E55" w:rsidRPr="00340DE0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Merge w:val="restart"/>
          </w:tcPr>
          <w:p w:rsidR="007E1E55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E55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E55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E55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E55" w:rsidRPr="00340DE0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9" w:type="dxa"/>
            <w:vMerge w:val="restart"/>
          </w:tcPr>
          <w:p w:rsidR="007E1E55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E55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E55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E55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E55" w:rsidRPr="00340DE0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3" w:type="dxa"/>
            <w:vMerge w:val="restart"/>
          </w:tcPr>
          <w:p w:rsidR="007E1E55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E55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E55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E55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E55" w:rsidRPr="00340DE0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4" w:type="dxa"/>
            <w:vMerge w:val="restart"/>
          </w:tcPr>
          <w:p w:rsidR="007E1E55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E55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E55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E55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E55" w:rsidRPr="00340DE0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5"/>
            <w:vMerge w:val="restart"/>
          </w:tcPr>
          <w:p w:rsidR="007E1E55" w:rsidRPr="007E1E55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7E1E55" w:rsidRPr="00340DE0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Неживая природа</w:t>
            </w:r>
          </w:p>
        </w:tc>
        <w:tc>
          <w:tcPr>
            <w:tcW w:w="6881" w:type="dxa"/>
            <w:gridSpan w:val="15"/>
          </w:tcPr>
          <w:p w:rsidR="007E1E55" w:rsidRPr="00340DE0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Живая природа</w:t>
            </w:r>
          </w:p>
        </w:tc>
        <w:tc>
          <w:tcPr>
            <w:tcW w:w="1064" w:type="dxa"/>
            <w:gridSpan w:val="2"/>
            <w:vMerge w:val="restart"/>
          </w:tcPr>
          <w:p w:rsidR="007E1E55" w:rsidRPr="00340DE0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Навыки экспе-рименти-рования</w:t>
            </w:r>
          </w:p>
        </w:tc>
        <w:tc>
          <w:tcPr>
            <w:tcW w:w="707" w:type="dxa"/>
            <w:vMerge/>
          </w:tcPr>
          <w:p w:rsidR="007E1E55" w:rsidRPr="00340DE0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1E55" w:rsidTr="00195D5D">
        <w:trPr>
          <w:trHeight w:val="470"/>
        </w:trPr>
        <w:tc>
          <w:tcPr>
            <w:tcW w:w="425" w:type="dxa"/>
            <w:vMerge/>
            <w:tcBorders>
              <w:bottom w:val="single" w:sz="4" w:space="0" w:color="000000" w:themeColor="text1"/>
            </w:tcBorders>
          </w:tcPr>
          <w:p w:rsidR="007E1E55" w:rsidRPr="00340DE0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bottom w:val="single" w:sz="4" w:space="0" w:color="000000" w:themeColor="text1"/>
            </w:tcBorders>
          </w:tcPr>
          <w:p w:rsidR="007E1E55" w:rsidRPr="00340DE0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bottom w:val="single" w:sz="4" w:space="0" w:color="000000" w:themeColor="text1"/>
            </w:tcBorders>
          </w:tcPr>
          <w:p w:rsidR="007E1E55" w:rsidRPr="00340DE0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bottom w:val="single" w:sz="4" w:space="0" w:color="000000" w:themeColor="text1"/>
            </w:tcBorders>
          </w:tcPr>
          <w:p w:rsidR="007E1E55" w:rsidRPr="00340DE0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bottom w:val="single" w:sz="4" w:space="0" w:color="000000" w:themeColor="text1"/>
            </w:tcBorders>
          </w:tcPr>
          <w:p w:rsidR="007E1E55" w:rsidRPr="00340DE0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000000" w:themeColor="text1"/>
            </w:tcBorders>
          </w:tcPr>
          <w:p w:rsidR="007E1E55" w:rsidRPr="00340DE0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000000" w:themeColor="text1"/>
            </w:tcBorders>
          </w:tcPr>
          <w:p w:rsidR="007E1E55" w:rsidRPr="00340DE0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1" w:type="dxa"/>
            <w:gridSpan w:val="7"/>
            <w:tcBorders>
              <w:bottom w:val="single" w:sz="4" w:space="0" w:color="000000" w:themeColor="text1"/>
            </w:tcBorders>
          </w:tcPr>
          <w:p w:rsidR="007E1E55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E55" w:rsidRPr="00340DE0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растения</w:t>
            </w:r>
          </w:p>
        </w:tc>
        <w:tc>
          <w:tcPr>
            <w:tcW w:w="3670" w:type="dxa"/>
            <w:gridSpan w:val="8"/>
            <w:tcBorders>
              <w:bottom w:val="single" w:sz="4" w:space="0" w:color="000000" w:themeColor="text1"/>
            </w:tcBorders>
          </w:tcPr>
          <w:p w:rsidR="007E1E55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E55" w:rsidRPr="00340DE0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животные</w:t>
            </w:r>
          </w:p>
        </w:tc>
        <w:tc>
          <w:tcPr>
            <w:tcW w:w="1064" w:type="dxa"/>
            <w:gridSpan w:val="2"/>
            <w:vMerge/>
            <w:tcBorders>
              <w:bottom w:val="single" w:sz="4" w:space="0" w:color="000000" w:themeColor="text1"/>
            </w:tcBorders>
          </w:tcPr>
          <w:p w:rsidR="007E1E55" w:rsidRPr="00340DE0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4" w:space="0" w:color="000000" w:themeColor="text1"/>
            </w:tcBorders>
          </w:tcPr>
          <w:p w:rsidR="007E1E55" w:rsidRPr="00340DE0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1E55" w:rsidTr="00340DE0">
        <w:tc>
          <w:tcPr>
            <w:tcW w:w="425" w:type="dxa"/>
            <w:vMerge/>
          </w:tcPr>
          <w:p w:rsidR="007E1E55" w:rsidRPr="00340DE0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7E1E55" w:rsidRPr="00340DE0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7E1E55" w:rsidRPr="00340DE0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7E1E55" w:rsidRPr="00340DE0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  <w:vMerge/>
          </w:tcPr>
          <w:p w:rsidR="007E1E55" w:rsidRPr="00340DE0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7E1E55" w:rsidRPr="00340DE0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7E1E55" w:rsidRPr="00340DE0" w:rsidRDefault="007E1E55" w:rsidP="0092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3" w:type="dxa"/>
          </w:tcPr>
          <w:p w:rsidR="007E1E55" w:rsidRPr="00340DE0" w:rsidRDefault="007E1E55" w:rsidP="0092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7E1E55" w:rsidRPr="00340DE0" w:rsidRDefault="007E1E55" w:rsidP="0092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7E1E55" w:rsidRPr="00340DE0" w:rsidRDefault="007E1E55" w:rsidP="0092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53" w:type="dxa"/>
          </w:tcPr>
          <w:p w:rsidR="007E1E55" w:rsidRPr="00340DE0" w:rsidRDefault="007E1E55" w:rsidP="0092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9" w:type="dxa"/>
          </w:tcPr>
          <w:p w:rsidR="007E1E55" w:rsidRPr="00340DE0" w:rsidRDefault="007E1E55" w:rsidP="0092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9" w:type="dxa"/>
          </w:tcPr>
          <w:p w:rsidR="007E1E55" w:rsidRPr="00340DE0" w:rsidRDefault="007E1E55" w:rsidP="0092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59" w:type="dxa"/>
          </w:tcPr>
          <w:p w:rsidR="007E1E55" w:rsidRPr="00340DE0" w:rsidRDefault="007E1E55" w:rsidP="0092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58" w:type="dxa"/>
          </w:tcPr>
          <w:p w:rsidR="007E1E55" w:rsidRPr="00340DE0" w:rsidRDefault="007E1E55" w:rsidP="0092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59" w:type="dxa"/>
          </w:tcPr>
          <w:p w:rsidR="007E1E55" w:rsidRPr="00340DE0" w:rsidRDefault="007E1E55" w:rsidP="0092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59" w:type="dxa"/>
          </w:tcPr>
          <w:p w:rsidR="007E1E55" w:rsidRPr="00340DE0" w:rsidRDefault="007E1E55" w:rsidP="0092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58" w:type="dxa"/>
          </w:tcPr>
          <w:p w:rsidR="007E1E55" w:rsidRPr="00340DE0" w:rsidRDefault="007E1E55" w:rsidP="0092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59" w:type="dxa"/>
          </w:tcPr>
          <w:p w:rsidR="007E1E55" w:rsidRPr="00340DE0" w:rsidRDefault="007E1E55" w:rsidP="0092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59" w:type="dxa"/>
          </w:tcPr>
          <w:p w:rsidR="007E1E55" w:rsidRPr="00340DE0" w:rsidRDefault="007E1E55" w:rsidP="0092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59" w:type="dxa"/>
          </w:tcPr>
          <w:p w:rsidR="007E1E55" w:rsidRPr="00340DE0" w:rsidRDefault="007E1E55" w:rsidP="0092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58" w:type="dxa"/>
          </w:tcPr>
          <w:p w:rsidR="007E1E55" w:rsidRPr="00340DE0" w:rsidRDefault="007E1E55" w:rsidP="0092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59" w:type="dxa"/>
          </w:tcPr>
          <w:p w:rsidR="007E1E55" w:rsidRPr="00340DE0" w:rsidRDefault="007E1E55" w:rsidP="0092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59" w:type="dxa"/>
          </w:tcPr>
          <w:p w:rsidR="007E1E55" w:rsidRPr="00340DE0" w:rsidRDefault="007E1E55" w:rsidP="0092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58" w:type="dxa"/>
          </w:tcPr>
          <w:p w:rsidR="007E1E55" w:rsidRPr="00340DE0" w:rsidRDefault="007E1E55" w:rsidP="0092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59" w:type="dxa"/>
          </w:tcPr>
          <w:p w:rsidR="007E1E55" w:rsidRPr="00340DE0" w:rsidRDefault="007E1E55" w:rsidP="0092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32" w:type="dxa"/>
          </w:tcPr>
          <w:p w:rsidR="007E1E55" w:rsidRPr="00340DE0" w:rsidRDefault="007E1E55" w:rsidP="0092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32" w:type="dxa"/>
          </w:tcPr>
          <w:p w:rsidR="007E1E55" w:rsidRPr="00340DE0" w:rsidRDefault="007E1E55" w:rsidP="00923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7" w:type="dxa"/>
          </w:tcPr>
          <w:p w:rsidR="007E1E55" w:rsidRPr="00340DE0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0DE0" w:rsidTr="00340DE0">
        <w:tc>
          <w:tcPr>
            <w:tcW w:w="425" w:type="dxa"/>
          </w:tcPr>
          <w:p w:rsidR="00340DE0" w:rsidRPr="00340DE0" w:rsidRDefault="007E1E55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0DE0" w:rsidTr="00340DE0">
        <w:tc>
          <w:tcPr>
            <w:tcW w:w="425" w:type="dxa"/>
          </w:tcPr>
          <w:p w:rsidR="00340DE0" w:rsidRPr="00340DE0" w:rsidRDefault="007E1E55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0DE0" w:rsidTr="00340DE0">
        <w:tc>
          <w:tcPr>
            <w:tcW w:w="425" w:type="dxa"/>
          </w:tcPr>
          <w:p w:rsidR="00340DE0" w:rsidRPr="00340DE0" w:rsidRDefault="007E1E55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0DE0" w:rsidTr="00340DE0">
        <w:tc>
          <w:tcPr>
            <w:tcW w:w="425" w:type="dxa"/>
          </w:tcPr>
          <w:p w:rsidR="00340DE0" w:rsidRPr="00340DE0" w:rsidRDefault="007E1E55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0DE0" w:rsidTr="00340DE0">
        <w:tc>
          <w:tcPr>
            <w:tcW w:w="425" w:type="dxa"/>
          </w:tcPr>
          <w:p w:rsidR="00340DE0" w:rsidRPr="00340DE0" w:rsidRDefault="007E1E55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0DE0" w:rsidTr="00340DE0">
        <w:tc>
          <w:tcPr>
            <w:tcW w:w="425" w:type="dxa"/>
          </w:tcPr>
          <w:p w:rsidR="00340DE0" w:rsidRPr="00340DE0" w:rsidRDefault="007E1E55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9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0DE0" w:rsidTr="00340DE0">
        <w:tc>
          <w:tcPr>
            <w:tcW w:w="425" w:type="dxa"/>
          </w:tcPr>
          <w:p w:rsidR="00340DE0" w:rsidRPr="00340DE0" w:rsidRDefault="007E1E55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9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0DE0" w:rsidTr="00340DE0">
        <w:tc>
          <w:tcPr>
            <w:tcW w:w="425" w:type="dxa"/>
          </w:tcPr>
          <w:p w:rsidR="00340DE0" w:rsidRPr="00340DE0" w:rsidRDefault="007E1E55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9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0DE0" w:rsidTr="00340DE0">
        <w:tc>
          <w:tcPr>
            <w:tcW w:w="425" w:type="dxa"/>
          </w:tcPr>
          <w:p w:rsidR="00340DE0" w:rsidRPr="00340DE0" w:rsidRDefault="007E1E55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9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0DE0" w:rsidTr="00340DE0">
        <w:tc>
          <w:tcPr>
            <w:tcW w:w="425" w:type="dxa"/>
          </w:tcPr>
          <w:p w:rsidR="00340DE0" w:rsidRPr="00340DE0" w:rsidRDefault="007E1E55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9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340DE0" w:rsidRPr="00340DE0" w:rsidRDefault="00340DE0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1E55" w:rsidTr="007C6CAA">
        <w:tc>
          <w:tcPr>
            <w:tcW w:w="15594" w:type="dxa"/>
            <w:gridSpan w:val="29"/>
          </w:tcPr>
          <w:p w:rsidR="007E1E55" w:rsidRPr="007E1E55" w:rsidRDefault="007E1E55" w:rsidP="00340DE0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</w:tr>
      <w:tr w:rsidR="007E1E55" w:rsidTr="008C3A8D">
        <w:tc>
          <w:tcPr>
            <w:tcW w:w="2223" w:type="dxa"/>
            <w:gridSpan w:val="2"/>
          </w:tcPr>
          <w:p w:rsidR="007E1E55" w:rsidRPr="00340DE0" w:rsidRDefault="007E1E55" w:rsidP="007E1E55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Высокий уровень</w:t>
            </w:r>
          </w:p>
        </w:tc>
        <w:tc>
          <w:tcPr>
            <w:tcW w:w="1544" w:type="dxa"/>
            <w:gridSpan w:val="2"/>
          </w:tcPr>
          <w:p w:rsidR="007E1E55" w:rsidRPr="00340DE0" w:rsidRDefault="007E1E55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2"/>
          </w:tcPr>
          <w:p w:rsidR="007E1E55" w:rsidRPr="00340DE0" w:rsidRDefault="007E1E55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7E1E55" w:rsidRPr="00340DE0" w:rsidRDefault="007E1E55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1" w:type="dxa"/>
            <w:gridSpan w:val="7"/>
          </w:tcPr>
          <w:p w:rsidR="007E1E55" w:rsidRPr="00340DE0" w:rsidRDefault="007E1E55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0" w:type="dxa"/>
            <w:gridSpan w:val="8"/>
          </w:tcPr>
          <w:p w:rsidR="007E1E55" w:rsidRPr="00340DE0" w:rsidRDefault="007E1E55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7E1E55" w:rsidRPr="00340DE0" w:rsidRDefault="007E1E55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7E1E55" w:rsidRPr="00340DE0" w:rsidRDefault="007E1E55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1E55" w:rsidTr="00CD21F0">
        <w:tc>
          <w:tcPr>
            <w:tcW w:w="2223" w:type="dxa"/>
            <w:gridSpan w:val="2"/>
          </w:tcPr>
          <w:p w:rsidR="007E1E55" w:rsidRPr="00340DE0" w:rsidRDefault="007E1E55" w:rsidP="007E1E55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уровень</w:t>
            </w:r>
          </w:p>
        </w:tc>
        <w:tc>
          <w:tcPr>
            <w:tcW w:w="1544" w:type="dxa"/>
            <w:gridSpan w:val="2"/>
          </w:tcPr>
          <w:p w:rsidR="007E1E55" w:rsidRPr="00340DE0" w:rsidRDefault="007E1E55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2"/>
          </w:tcPr>
          <w:p w:rsidR="007E1E55" w:rsidRPr="00340DE0" w:rsidRDefault="007E1E55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7E1E55" w:rsidRPr="00340DE0" w:rsidRDefault="007E1E55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1" w:type="dxa"/>
            <w:gridSpan w:val="7"/>
          </w:tcPr>
          <w:p w:rsidR="007E1E55" w:rsidRPr="00340DE0" w:rsidRDefault="007E1E55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0" w:type="dxa"/>
            <w:gridSpan w:val="8"/>
          </w:tcPr>
          <w:p w:rsidR="007E1E55" w:rsidRPr="00340DE0" w:rsidRDefault="007E1E55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7E1E55" w:rsidRPr="00340DE0" w:rsidRDefault="007E1E55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7E1E55" w:rsidRPr="00340DE0" w:rsidRDefault="007E1E55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1E55" w:rsidTr="00553856">
        <w:tc>
          <w:tcPr>
            <w:tcW w:w="2223" w:type="dxa"/>
            <w:gridSpan w:val="2"/>
          </w:tcPr>
          <w:p w:rsidR="007E1E55" w:rsidRPr="00340DE0" w:rsidRDefault="007E1E55" w:rsidP="007E1E55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Низкий уровень</w:t>
            </w:r>
          </w:p>
        </w:tc>
        <w:tc>
          <w:tcPr>
            <w:tcW w:w="1544" w:type="dxa"/>
            <w:gridSpan w:val="2"/>
          </w:tcPr>
          <w:p w:rsidR="007E1E55" w:rsidRPr="00340DE0" w:rsidRDefault="007E1E55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2"/>
          </w:tcPr>
          <w:p w:rsidR="007E1E55" w:rsidRPr="00340DE0" w:rsidRDefault="007E1E55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7E1E55" w:rsidRPr="00340DE0" w:rsidRDefault="007E1E55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1" w:type="dxa"/>
            <w:gridSpan w:val="7"/>
          </w:tcPr>
          <w:p w:rsidR="007E1E55" w:rsidRPr="00340DE0" w:rsidRDefault="007E1E55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0" w:type="dxa"/>
            <w:gridSpan w:val="8"/>
          </w:tcPr>
          <w:p w:rsidR="007E1E55" w:rsidRPr="00340DE0" w:rsidRDefault="007E1E55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7E1E55" w:rsidRPr="00340DE0" w:rsidRDefault="007E1E55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7E1E55" w:rsidRPr="00340DE0" w:rsidRDefault="007E1E55" w:rsidP="007E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40DE0" w:rsidRPr="007E1E55" w:rsidRDefault="00340DE0" w:rsidP="00033C71">
      <w:pPr>
        <w:spacing w:after="0"/>
        <w:ind w:firstLine="567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CB7483" w:rsidRPr="007E1E55" w:rsidRDefault="00A940E5" w:rsidP="008D151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E55">
        <w:rPr>
          <w:rFonts w:ascii="Times New Roman" w:hAnsi="Times New Roman" w:cs="Times New Roman"/>
          <w:b/>
          <w:sz w:val="28"/>
          <w:szCs w:val="28"/>
        </w:rPr>
        <w:t>Выводы</w:t>
      </w:r>
      <w:r w:rsidR="007E1E55" w:rsidRPr="007E1E55">
        <w:rPr>
          <w:rFonts w:ascii="Times New Roman" w:hAnsi="Times New Roman" w:cs="Times New Roman"/>
          <w:b/>
          <w:sz w:val="28"/>
          <w:szCs w:val="28"/>
        </w:rPr>
        <w:t>:</w:t>
      </w:r>
    </w:p>
    <w:p w:rsidR="007E1E55" w:rsidRPr="00033C71" w:rsidRDefault="007E1E55" w:rsidP="008D1515">
      <w:pPr>
        <w:tabs>
          <w:tab w:val="left" w:pos="100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483" w:rsidRPr="00033C71" w:rsidRDefault="00CB7483" w:rsidP="00033C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1515" w:rsidRDefault="008D1515" w:rsidP="00033C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8D1515" w:rsidSect="008D1515">
          <w:type w:val="continuous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940E5" w:rsidRDefault="00A940E5" w:rsidP="00033C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3C7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Вопросы к диагностической карте</w:t>
      </w:r>
    </w:p>
    <w:p w:rsidR="007E1E55" w:rsidRPr="00033C71" w:rsidRDefault="007E1E55" w:rsidP="00033C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1.</w:t>
      </w:r>
      <w:r w:rsidR="0063574F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Проявление ярко выраженного интереса к объектам и явлениям природы</w:t>
      </w: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2.</w:t>
      </w:r>
      <w:r w:rsidR="0063574F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Проявление бережного отношения к природе, стремление к правильному поведению по отношению к миру природы</w:t>
      </w: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3.</w:t>
      </w:r>
      <w:r w:rsidR="0063574F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Владение навыками экологически безопасного поведения в природе</w:t>
      </w: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4.</w:t>
      </w:r>
      <w:r w:rsidR="0063574F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Стремление к исследованию объектов природы, умение делать выводы, устанавливать причинно-следственные связи</w:t>
      </w: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5.</w:t>
      </w:r>
      <w:r w:rsidR="0063574F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Знание характерных признаков разных времен года</w:t>
      </w: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6.</w:t>
      </w:r>
      <w:r w:rsidR="0063574F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Знание причины смены времен года</w:t>
      </w: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7.</w:t>
      </w:r>
      <w:r w:rsidR="0063574F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Вода, ее свойства, значение для живого</w:t>
      </w: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8. Воздух, его свойства, значение для живого</w:t>
      </w: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9.</w:t>
      </w:r>
      <w:r w:rsidR="0063574F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Земля, свойства, значение для живого</w:t>
      </w: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10.</w:t>
      </w:r>
      <w:r w:rsidR="0063574F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Знает и различает 4-5 видов деревьев</w:t>
      </w: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11. Кустарники</w:t>
      </w: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12.</w:t>
      </w:r>
      <w:r w:rsidR="0063574F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Травы</w:t>
      </w: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13.</w:t>
      </w:r>
      <w:r w:rsidR="0063574F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Растения леса, сада, луга, поля</w:t>
      </w: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14. Комнатные растения</w:t>
      </w: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15.</w:t>
      </w:r>
      <w:r w:rsidR="0063574F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Условия необходимые для роста растения</w:t>
      </w: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16.</w:t>
      </w:r>
      <w:r w:rsidR="0063574F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Уход за растения в уголке природы и на участке</w:t>
      </w: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17.</w:t>
      </w:r>
      <w:r w:rsidR="0063574F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Домашние животные и их детеныши</w:t>
      </w: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18.</w:t>
      </w:r>
      <w:r w:rsidR="0063574F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Дикие животные средней полосы и их детеныши</w:t>
      </w: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19.</w:t>
      </w:r>
      <w:r w:rsidR="0063574F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Животные и птицы полярных районов Земли</w:t>
      </w: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20.</w:t>
      </w:r>
      <w:r w:rsidR="0063574F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Животные и птицы жарких стран</w:t>
      </w: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21.</w:t>
      </w:r>
      <w:r w:rsidR="0063574F">
        <w:rPr>
          <w:rFonts w:ascii="Times New Roman" w:hAnsi="Times New Roman" w:cs="Times New Roman"/>
          <w:sz w:val="28"/>
          <w:szCs w:val="28"/>
        </w:rPr>
        <w:t xml:space="preserve"> Де</w:t>
      </w:r>
      <w:r w:rsidRPr="00033C71">
        <w:rPr>
          <w:rFonts w:ascii="Times New Roman" w:hAnsi="Times New Roman" w:cs="Times New Roman"/>
          <w:sz w:val="28"/>
          <w:szCs w:val="28"/>
        </w:rPr>
        <w:t>коративные животные</w:t>
      </w: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22.</w:t>
      </w:r>
      <w:r w:rsidR="0063574F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Зимующие и перелетные птицы</w:t>
      </w: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23.</w:t>
      </w:r>
      <w:r w:rsidR="0063574F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Насекомые</w:t>
      </w: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24.</w:t>
      </w:r>
      <w:r w:rsidR="0063574F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Навыки ухода за декоративными животными</w:t>
      </w: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25.</w:t>
      </w:r>
      <w:r w:rsidR="0063574F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Умение вести наблюдения за объектами живой и неживой природы</w:t>
      </w: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26.</w:t>
      </w:r>
      <w:r w:rsidR="0063574F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Умение проводить простейшие опыты, знание правил безопасности</w:t>
      </w: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0E5" w:rsidRPr="00033C71" w:rsidRDefault="00A940E5" w:rsidP="00033C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3FF" w:rsidRDefault="005333FF" w:rsidP="006357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C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63574F" w:rsidRPr="00033C71" w:rsidRDefault="0063574F" w:rsidP="006357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C1A" w:rsidRPr="00033C71" w:rsidRDefault="0097700A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 xml:space="preserve">1. </w:t>
      </w:r>
      <w:r w:rsidR="00887C1A" w:rsidRPr="00033C71">
        <w:rPr>
          <w:rFonts w:ascii="Times New Roman" w:hAnsi="Times New Roman" w:cs="Times New Roman"/>
          <w:sz w:val="28"/>
          <w:szCs w:val="28"/>
        </w:rPr>
        <w:t>Т.М.</w:t>
      </w:r>
      <w:r w:rsidR="005A01E7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="00887C1A" w:rsidRPr="00033C71">
        <w:rPr>
          <w:rFonts w:ascii="Times New Roman" w:hAnsi="Times New Roman" w:cs="Times New Roman"/>
          <w:sz w:val="28"/>
          <w:szCs w:val="28"/>
        </w:rPr>
        <w:t>Бондаренко</w:t>
      </w:r>
      <w:r w:rsidR="005A01E7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="00887C1A" w:rsidRPr="00033C71">
        <w:rPr>
          <w:rFonts w:ascii="Times New Roman" w:hAnsi="Times New Roman" w:cs="Times New Roman"/>
          <w:sz w:val="28"/>
          <w:szCs w:val="28"/>
        </w:rPr>
        <w:t>«Экологические</w:t>
      </w:r>
      <w:r w:rsidR="005A01E7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="00887C1A" w:rsidRPr="00033C71">
        <w:rPr>
          <w:rFonts w:ascii="Times New Roman" w:hAnsi="Times New Roman" w:cs="Times New Roman"/>
          <w:sz w:val="28"/>
          <w:szCs w:val="28"/>
        </w:rPr>
        <w:t>занятия с</w:t>
      </w:r>
      <w:r w:rsidR="005A01E7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="00887C1A" w:rsidRPr="00033C71">
        <w:rPr>
          <w:rFonts w:ascii="Times New Roman" w:hAnsi="Times New Roman" w:cs="Times New Roman"/>
          <w:sz w:val="28"/>
          <w:szCs w:val="28"/>
        </w:rPr>
        <w:t>детьми 6-7 лет»</w:t>
      </w:r>
      <w:r w:rsidR="005A01E7" w:rsidRPr="00033C71">
        <w:rPr>
          <w:rFonts w:ascii="Times New Roman" w:hAnsi="Times New Roman" w:cs="Times New Roman"/>
          <w:sz w:val="28"/>
          <w:szCs w:val="28"/>
        </w:rPr>
        <w:t>,</w:t>
      </w:r>
      <w:r w:rsidR="0063574F">
        <w:rPr>
          <w:rFonts w:ascii="Times New Roman" w:hAnsi="Times New Roman" w:cs="Times New Roman"/>
          <w:sz w:val="28"/>
          <w:szCs w:val="28"/>
        </w:rPr>
        <w:t xml:space="preserve"> </w:t>
      </w:r>
      <w:r w:rsidR="005A01E7" w:rsidRPr="00033C71">
        <w:rPr>
          <w:rFonts w:ascii="Times New Roman" w:hAnsi="Times New Roman" w:cs="Times New Roman"/>
          <w:sz w:val="28"/>
          <w:szCs w:val="28"/>
        </w:rPr>
        <w:t>Москва 2001.</w:t>
      </w:r>
    </w:p>
    <w:p w:rsidR="0097700A" w:rsidRPr="00033C71" w:rsidRDefault="0097700A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 xml:space="preserve">2. Л. Г </w:t>
      </w:r>
      <w:proofErr w:type="spellStart"/>
      <w:r w:rsidRPr="00033C71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033C71">
        <w:rPr>
          <w:rFonts w:ascii="Times New Roman" w:hAnsi="Times New Roman" w:cs="Times New Roman"/>
          <w:sz w:val="28"/>
          <w:szCs w:val="28"/>
        </w:rPr>
        <w:t>, А.В.Кочергина, Л.А. Обухова  «Сценарии занятий по экологическому воспитанию дошкольников»</w:t>
      </w:r>
    </w:p>
    <w:p w:rsidR="005A01E7" w:rsidRPr="00033C71" w:rsidRDefault="0097700A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 xml:space="preserve">3. </w:t>
      </w:r>
      <w:r w:rsidR="0063574F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63574F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63574F">
        <w:rPr>
          <w:rFonts w:ascii="Times New Roman" w:hAnsi="Times New Roman" w:cs="Times New Roman"/>
          <w:sz w:val="28"/>
          <w:szCs w:val="28"/>
        </w:rPr>
        <w:t>,  Н.</w:t>
      </w:r>
      <w:r w:rsidR="005A01E7" w:rsidRPr="00033C71">
        <w:rPr>
          <w:rFonts w:ascii="Times New Roman" w:hAnsi="Times New Roman" w:cs="Times New Roman"/>
          <w:sz w:val="28"/>
          <w:szCs w:val="28"/>
        </w:rPr>
        <w:t>П</w:t>
      </w:r>
      <w:r w:rsidR="0063574F">
        <w:rPr>
          <w:rFonts w:ascii="Times New Roman" w:hAnsi="Times New Roman" w:cs="Times New Roman"/>
          <w:sz w:val="28"/>
          <w:szCs w:val="28"/>
        </w:rPr>
        <w:t>.</w:t>
      </w:r>
      <w:r w:rsidR="005A01E7" w:rsidRPr="00033C71">
        <w:rPr>
          <w:rFonts w:ascii="Times New Roman" w:hAnsi="Times New Roman" w:cs="Times New Roman"/>
          <w:sz w:val="28"/>
          <w:szCs w:val="28"/>
        </w:rPr>
        <w:t xml:space="preserve"> Рахманова, В.В. Щетинина «Неизвестное рядом», Москва 2002.</w:t>
      </w:r>
    </w:p>
    <w:p w:rsidR="00887C1A" w:rsidRPr="00033C71" w:rsidRDefault="0097700A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4.</w:t>
      </w:r>
      <w:r w:rsidR="0063574F">
        <w:rPr>
          <w:rFonts w:ascii="Times New Roman" w:hAnsi="Times New Roman" w:cs="Times New Roman"/>
          <w:sz w:val="28"/>
          <w:szCs w:val="28"/>
        </w:rPr>
        <w:t xml:space="preserve"> </w:t>
      </w:r>
      <w:r w:rsidR="00887C1A" w:rsidRPr="00033C71">
        <w:rPr>
          <w:rFonts w:ascii="Times New Roman" w:hAnsi="Times New Roman" w:cs="Times New Roman"/>
          <w:sz w:val="28"/>
          <w:szCs w:val="28"/>
        </w:rPr>
        <w:t>А.И. Иванова</w:t>
      </w:r>
      <w:r w:rsidR="005A01E7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="00887C1A" w:rsidRPr="00033C71">
        <w:rPr>
          <w:rFonts w:ascii="Times New Roman" w:hAnsi="Times New Roman" w:cs="Times New Roman"/>
          <w:sz w:val="28"/>
          <w:szCs w:val="28"/>
        </w:rPr>
        <w:t>«Живая</w:t>
      </w:r>
      <w:r w:rsidR="005A01E7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="00887C1A" w:rsidRPr="00033C71">
        <w:rPr>
          <w:rFonts w:ascii="Times New Roman" w:hAnsi="Times New Roman" w:cs="Times New Roman"/>
          <w:sz w:val="28"/>
          <w:szCs w:val="28"/>
        </w:rPr>
        <w:t>экология»,</w:t>
      </w:r>
      <w:r w:rsidR="0063574F">
        <w:rPr>
          <w:rFonts w:ascii="Times New Roman" w:hAnsi="Times New Roman" w:cs="Times New Roman"/>
          <w:sz w:val="28"/>
          <w:szCs w:val="28"/>
        </w:rPr>
        <w:t xml:space="preserve"> </w:t>
      </w:r>
      <w:r w:rsidR="005A01E7" w:rsidRPr="00033C71">
        <w:rPr>
          <w:rFonts w:ascii="Times New Roman" w:hAnsi="Times New Roman" w:cs="Times New Roman"/>
          <w:sz w:val="28"/>
          <w:szCs w:val="28"/>
        </w:rPr>
        <w:t>Москва 2005.</w:t>
      </w:r>
    </w:p>
    <w:p w:rsidR="005333FF" w:rsidRPr="00033C71" w:rsidRDefault="0097700A" w:rsidP="00033C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 xml:space="preserve">5. </w:t>
      </w:r>
      <w:r w:rsidR="00887C1A" w:rsidRPr="00033C71">
        <w:rPr>
          <w:rFonts w:ascii="Times New Roman" w:hAnsi="Times New Roman" w:cs="Times New Roman"/>
          <w:sz w:val="28"/>
          <w:szCs w:val="28"/>
        </w:rPr>
        <w:t xml:space="preserve">Л.П. </w:t>
      </w:r>
      <w:proofErr w:type="spellStart"/>
      <w:r w:rsidR="00887C1A" w:rsidRPr="00033C71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="00887C1A" w:rsidRPr="00033C71">
        <w:rPr>
          <w:rFonts w:ascii="Times New Roman" w:hAnsi="Times New Roman" w:cs="Times New Roman"/>
          <w:sz w:val="28"/>
          <w:szCs w:val="28"/>
        </w:rPr>
        <w:t xml:space="preserve">  «Эко</w:t>
      </w:r>
      <w:r w:rsidR="005A01E7" w:rsidRPr="00033C71">
        <w:rPr>
          <w:rFonts w:ascii="Times New Roman" w:hAnsi="Times New Roman" w:cs="Times New Roman"/>
          <w:sz w:val="28"/>
          <w:szCs w:val="28"/>
        </w:rPr>
        <w:t>логические праздники для детей», Минск 2001.</w:t>
      </w:r>
    </w:p>
    <w:p w:rsidR="005333FF" w:rsidRPr="00033C71" w:rsidRDefault="0097700A" w:rsidP="00033C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 xml:space="preserve">6. </w:t>
      </w:r>
      <w:r w:rsidR="00887C1A" w:rsidRPr="00033C71">
        <w:rPr>
          <w:rFonts w:ascii="Times New Roman" w:hAnsi="Times New Roman" w:cs="Times New Roman"/>
          <w:sz w:val="28"/>
          <w:szCs w:val="28"/>
        </w:rPr>
        <w:t xml:space="preserve">С.Н. Николаева </w:t>
      </w:r>
      <w:r w:rsidR="005333FF" w:rsidRPr="00033C71">
        <w:rPr>
          <w:rFonts w:ascii="Times New Roman" w:eastAsia="Times New Roman" w:hAnsi="Times New Roman" w:cs="Times New Roman"/>
          <w:sz w:val="28"/>
          <w:szCs w:val="28"/>
        </w:rPr>
        <w:t>«Программа экологического воспитания дошкольников», Москва 2002.</w:t>
      </w:r>
    </w:p>
    <w:p w:rsidR="005333FF" w:rsidRPr="00033C71" w:rsidRDefault="0097700A" w:rsidP="00033C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 xml:space="preserve">7. </w:t>
      </w:r>
      <w:r w:rsidR="00887C1A" w:rsidRPr="00033C71">
        <w:rPr>
          <w:rFonts w:ascii="Times New Roman" w:hAnsi="Times New Roman" w:cs="Times New Roman"/>
          <w:sz w:val="28"/>
          <w:szCs w:val="28"/>
        </w:rPr>
        <w:t>С.Н.</w:t>
      </w:r>
      <w:r w:rsidR="0063574F">
        <w:rPr>
          <w:rFonts w:ascii="Times New Roman" w:hAnsi="Times New Roman" w:cs="Times New Roman"/>
          <w:sz w:val="28"/>
          <w:szCs w:val="28"/>
        </w:rPr>
        <w:t xml:space="preserve"> </w:t>
      </w:r>
      <w:r w:rsidR="00887C1A" w:rsidRPr="00033C71">
        <w:rPr>
          <w:rFonts w:ascii="Times New Roman" w:hAnsi="Times New Roman" w:cs="Times New Roman"/>
          <w:sz w:val="28"/>
          <w:szCs w:val="28"/>
        </w:rPr>
        <w:t>Николаева</w:t>
      </w:r>
      <w:r w:rsidR="0063574F">
        <w:rPr>
          <w:rFonts w:ascii="Times New Roman" w:hAnsi="Times New Roman" w:cs="Times New Roman"/>
          <w:sz w:val="28"/>
          <w:szCs w:val="28"/>
        </w:rPr>
        <w:t xml:space="preserve"> </w:t>
      </w:r>
      <w:r w:rsidR="005333FF" w:rsidRPr="00033C71">
        <w:rPr>
          <w:rFonts w:ascii="Times New Roman" w:eastAsia="Times New Roman" w:hAnsi="Times New Roman" w:cs="Times New Roman"/>
          <w:sz w:val="28"/>
          <w:szCs w:val="28"/>
        </w:rPr>
        <w:t>«Сюжетные игры в экологическом воспитании», Москва 2003.</w:t>
      </w:r>
    </w:p>
    <w:p w:rsidR="00887C1A" w:rsidRPr="00033C71" w:rsidRDefault="0097700A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 xml:space="preserve">8. </w:t>
      </w:r>
      <w:r w:rsidR="00887C1A" w:rsidRPr="00033C71">
        <w:rPr>
          <w:rFonts w:ascii="Times New Roman" w:hAnsi="Times New Roman" w:cs="Times New Roman"/>
          <w:sz w:val="28"/>
          <w:szCs w:val="28"/>
        </w:rPr>
        <w:t>С.Н. Николаева «Комплексные занятия по экологии», Москва 2005.</w:t>
      </w:r>
    </w:p>
    <w:p w:rsidR="00887C1A" w:rsidRPr="00033C71" w:rsidRDefault="0097700A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 xml:space="preserve">9. </w:t>
      </w:r>
      <w:r w:rsidR="00887C1A" w:rsidRPr="00033C71">
        <w:rPr>
          <w:rFonts w:ascii="Times New Roman" w:hAnsi="Times New Roman" w:cs="Times New Roman"/>
          <w:sz w:val="28"/>
          <w:szCs w:val="28"/>
        </w:rPr>
        <w:t>С.Н. Николаева «Юный эколог», Москва 2010.</w:t>
      </w:r>
    </w:p>
    <w:p w:rsidR="005333FF" w:rsidRPr="00033C71" w:rsidRDefault="0097700A" w:rsidP="00033C71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 xml:space="preserve">10. </w:t>
      </w:r>
      <w:r w:rsidR="005A01E7" w:rsidRPr="00033C71">
        <w:rPr>
          <w:rFonts w:ascii="Times New Roman" w:hAnsi="Times New Roman" w:cs="Times New Roman"/>
          <w:sz w:val="28"/>
          <w:szCs w:val="28"/>
        </w:rPr>
        <w:t>Т.А Шорыгина</w:t>
      </w:r>
      <w:r w:rsidR="0063574F">
        <w:rPr>
          <w:rFonts w:ascii="Times New Roman" w:hAnsi="Times New Roman" w:cs="Times New Roman"/>
          <w:sz w:val="28"/>
          <w:szCs w:val="28"/>
        </w:rPr>
        <w:t xml:space="preserve"> </w:t>
      </w:r>
      <w:r w:rsidR="005A01E7" w:rsidRPr="00033C71">
        <w:rPr>
          <w:rFonts w:ascii="Times New Roman" w:hAnsi="Times New Roman" w:cs="Times New Roman"/>
          <w:sz w:val="28"/>
          <w:szCs w:val="28"/>
        </w:rPr>
        <w:t>«Зелёные Сказки»,</w:t>
      </w:r>
      <w:r w:rsidR="0063574F">
        <w:rPr>
          <w:rFonts w:ascii="Times New Roman" w:hAnsi="Times New Roman" w:cs="Times New Roman"/>
          <w:sz w:val="28"/>
          <w:szCs w:val="28"/>
        </w:rPr>
        <w:t xml:space="preserve"> </w:t>
      </w:r>
      <w:r w:rsidR="005A01E7" w:rsidRPr="00033C71">
        <w:rPr>
          <w:rFonts w:ascii="Times New Roman" w:hAnsi="Times New Roman" w:cs="Times New Roman"/>
          <w:sz w:val="28"/>
          <w:szCs w:val="28"/>
        </w:rPr>
        <w:t>Москва 2005.</w:t>
      </w:r>
    </w:p>
    <w:p w:rsidR="005A01E7" w:rsidRPr="00033C71" w:rsidRDefault="0097700A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 xml:space="preserve">11. </w:t>
      </w:r>
      <w:r w:rsidR="0063574F">
        <w:rPr>
          <w:rFonts w:ascii="Times New Roman" w:hAnsi="Times New Roman" w:cs="Times New Roman"/>
          <w:sz w:val="28"/>
          <w:szCs w:val="28"/>
        </w:rPr>
        <w:t>Т.А. Шо</w:t>
      </w:r>
      <w:r w:rsidR="005A01E7" w:rsidRPr="00033C71">
        <w:rPr>
          <w:rFonts w:ascii="Times New Roman" w:hAnsi="Times New Roman" w:cs="Times New Roman"/>
          <w:sz w:val="28"/>
          <w:szCs w:val="28"/>
        </w:rPr>
        <w:t>рыгина «Птицы</w:t>
      </w:r>
      <w:proofErr w:type="gramStart"/>
      <w:r w:rsidR="006357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574F">
        <w:rPr>
          <w:rFonts w:ascii="Times New Roman" w:hAnsi="Times New Roman" w:cs="Times New Roman"/>
          <w:sz w:val="28"/>
          <w:szCs w:val="28"/>
        </w:rPr>
        <w:t xml:space="preserve"> К</w:t>
      </w:r>
      <w:r w:rsidR="005A01E7" w:rsidRPr="00033C71">
        <w:rPr>
          <w:rFonts w:ascii="Times New Roman" w:hAnsi="Times New Roman" w:cs="Times New Roman"/>
          <w:sz w:val="28"/>
          <w:szCs w:val="28"/>
        </w:rPr>
        <w:t>акие они?», Москва 2005.</w:t>
      </w:r>
    </w:p>
    <w:p w:rsidR="00CC108D" w:rsidRPr="00033C71" w:rsidRDefault="0097700A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>12.  Т.А</w:t>
      </w:r>
      <w:r w:rsidR="0063574F">
        <w:rPr>
          <w:rFonts w:ascii="Times New Roman" w:hAnsi="Times New Roman" w:cs="Times New Roman"/>
          <w:sz w:val="28"/>
          <w:szCs w:val="28"/>
        </w:rPr>
        <w:t xml:space="preserve">. Шорыгина  «Травы. Какие они?», </w:t>
      </w:r>
      <w:r w:rsidRPr="00033C71">
        <w:rPr>
          <w:rFonts w:ascii="Times New Roman" w:hAnsi="Times New Roman" w:cs="Times New Roman"/>
          <w:sz w:val="28"/>
          <w:szCs w:val="28"/>
        </w:rPr>
        <w:t>Москва</w:t>
      </w:r>
      <w:r w:rsidR="00CC108D" w:rsidRPr="00033C71">
        <w:rPr>
          <w:rFonts w:ascii="Times New Roman" w:hAnsi="Times New Roman" w:cs="Times New Roman"/>
          <w:sz w:val="28"/>
          <w:szCs w:val="28"/>
        </w:rPr>
        <w:t>,2011 г.</w:t>
      </w:r>
    </w:p>
    <w:p w:rsidR="00CC108D" w:rsidRPr="00033C71" w:rsidRDefault="0097700A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 xml:space="preserve">13. Т.А.  </w:t>
      </w:r>
      <w:proofErr w:type="gramStart"/>
      <w:r w:rsidRPr="00033C71">
        <w:rPr>
          <w:rFonts w:ascii="Times New Roman" w:hAnsi="Times New Roman" w:cs="Times New Roman"/>
          <w:sz w:val="28"/>
          <w:szCs w:val="28"/>
        </w:rPr>
        <w:t>Шорыгина</w:t>
      </w:r>
      <w:proofErr w:type="gramEnd"/>
      <w:r w:rsidRPr="00033C71">
        <w:rPr>
          <w:rFonts w:ascii="Times New Roman" w:hAnsi="Times New Roman" w:cs="Times New Roman"/>
          <w:sz w:val="28"/>
          <w:szCs w:val="28"/>
        </w:rPr>
        <w:t xml:space="preserve">  «Какие звери в лесу?»</w:t>
      </w:r>
      <w:r w:rsidR="0063574F">
        <w:rPr>
          <w:rFonts w:ascii="Times New Roman" w:hAnsi="Times New Roman" w:cs="Times New Roman"/>
          <w:sz w:val="28"/>
          <w:szCs w:val="28"/>
        </w:rPr>
        <w:t>,</w:t>
      </w:r>
      <w:r w:rsidRPr="00033C71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CC108D" w:rsidRPr="00033C71">
        <w:rPr>
          <w:rFonts w:ascii="Times New Roman" w:hAnsi="Times New Roman" w:cs="Times New Roman"/>
          <w:sz w:val="28"/>
          <w:szCs w:val="28"/>
        </w:rPr>
        <w:t>,2011 г</w:t>
      </w:r>
    </w:p>
    <w:p w:rsidR="00CC108D" w:rsidRPr="00033C71" w:rsidRDefault="0097700A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 xml:space="preserve">14. Т.А. Шорыгина </w:t>
      </w:r>
      <w:r w:rsidR="00CC108D" w:rsidRPr="00033C71">
        <w:rPr>
          <w:rFonts w:ascii="Times New Roman" w:hAnsi="Times New Roman" w:cs="Times New Roman"/>
          <w:sz w:val="28"/>
          <w:szCs w:val="28"/>
        </w:rPr>
        <w:t xml:space="preserve"> «Деревья. Какие они?»</w:t>
      </w:r>
      <w:r w:rsidR="0063574F">
        <w:rPr>
          <w:rFonts w:ascii="Times New Roman" w:hAnsi="Times New Roman" w:cs="Times New Roman"/>
          <w:sz w:val="28"/>
          <w:szCs w:val="28"/>
        </w:rPr>
        <w:t>,</w:t>
      </w:r>
      <w:r w:rsidR="00CC108D" w:rsidRPr="00033C71">
        <w:rPr>
          <w:rFonts w:ascii="Times New Roman" w:hAnsi="Times New Roman" w:cs="Times New Roman"/>
          <w:sz w:val="28"/>
          <w:szCs w:val="28"/>
        </w:rPr>
        <w:t xml:space="preserve"> </w:t>
      </w:r>
      <w:r w:rsidRPr="00033C71">
        <w:rPr>
          <w:rFonts w:ascii="Times New Roman" w:hAnsi="Times New Roman" w:cs="Times New Roman"/>
          <w:sz w:val="28"/>
          <w:szCs w:val="28"/>
        </w:rPr>
        <w:t>Москва</w:t>
      </w:r>
      <w:r w:rsidR="00CC108D" w:rsidRPr="00033C71">
        <w:rPr>
          <w:rFonts w:ascii="Times New Roman" w:hAnsi="Times New Roman" w:cs="Times New Roman"/>
          <w:sz w:val="28"/>
          <w:szCs w:val="28"/>
        </w:rPr>
        <w:t>,2011 г</w:t>
      </w:r>
    </w:p>
    <w:p w:rsidR="00CC108D" w:rsidRPr="00033C71" w:rsidRDefault="00CC108D" w:rsidP="00033C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3FF" w:rsidRPr="00033C71" w:rsidRDefault="005333FF" w:rsidP="00033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333FF" w:rsidRPr="00033C71" w:rsidSect="008D151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D1E"/>
    <w:multiLevelType w:val="multilevel"/>
    <w:tmpl w:val="1160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87373"/>
    <w:multiLevelType w:val="hybridMultilevel"/>
    <w:tmpl w:val="A3047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7FF9"/>
    <w:multiLevelType w:val="multilevel"/>
    <w:tmpl w:val="9670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7A0A09"/>
    <w:multiLevelType w:val="multilevel"/>
    <w:tmpl w:val="0350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theme="minorBidi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CB521A"/>
    <w:multiLevelType w:val="hybridMultilevel"/>
    <w:tmpl w:val="FF448BAC"/>
    <w:lvl w:ilvl="0" w:tplc="0419000B">
      <w:start w:val="1"/>
      <w:numFmt w:val="bullet"/>
      <w:lvlText w:val="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>
    <w:nsid w:val="164473D8"/>
    <w:multiLevelType w:val="multilevel"/>
    <w:tmpl w:val="ACB4F03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6">
    <w:nsid w:val="19950D55"/>
    <w:multiLevelType w:val="multilevel"/>
    <w:tmpl w:val="45F2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4239D6"/>
    <w:multiLevelType w:val="multilevel"/>
    <w:tmpl w:val="F86A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D00D9D"/>
    <w:multiLevelType w:val="multilevel"/>
    <w:tmpl w:val="DDE6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7205D3"/>
    <w:multiLevelType w:val="multilevel"/>
    <w:tmpl w:val="134E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90450E"/>
    <w:multiLevelType w:val="multilevel"/>
    <w:tmpl w:val="C530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E62609"/>
    <w:multiLevelType w:val="hybridMultilevel"/>
    <w:tmpl w:val="A934A430"/>
    <w:lvl w:ilvl="0" w:tplc="C93C79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6847E86"/>
    <w:multiLevelType w:val="hybridMultilevel"/>
    <w:tmpl w:val="ACC81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F0569"/>
    <w:multiLevelType w:val="multilevel"/>
    <w:tmpl w:val="9190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2612AE"/>
    <w:multiLevelType w:val="hybridMultilevel"/>
    <w:tmpl w:val="AAC0F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2566D"/>
    <w:multiLevelType w:val="multilevel"/>
    <w:tmpl w:val="0F7E9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50469E"/>
    <w:multiLevelType w:val="hybridMultilevel"/>
    <w:tmpl w:val="DF869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E2B01"/>
    <w:multiLevelType w:val="hybridMultilevel"/>
    <w:tmpl w:val="213E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872F4"/>
    <w:multiLevelType w:val="multilevel"/>
    <w:tmpl w:val="7AFE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033C3B"/>
    <w:multiLevelType w:val="hybridMultilevel"/>
    <w:tmpl w:val="8E82AAB6"/>
    <w:lvl w:ilvl="0" w:tplc="95A0BB7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2C32C7B"/>
    <w:multiLevelType w:val="hybridMultilevel"/>
    <w:tmpl w:val="374EFBB6"/>
    <w:lvl w:ilvl="0" w:tplc="FD02FBB6">
      <w:start w:val="1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3C12AAD"/>
    <w:multiLevelType w:val="hybridMultilevel"/>
    <w:tmpl w:val="4E44EF3C"/>
    <w:lvl w:ilvl="0" w:tplc="A07415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AF33603"/>
    <w:multiLevelType w:val="multilevel"/>
    <w:tmpl w:val="ABE05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C500AB"/>
    <w:multiLevelType w:val="hybridMultilevel"/>
    <w:tmpl w:val="5EE2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A617A"/>
    <w:multiLevelType w:val="hybridMultilevel"/>
    <w:tmpl w:val="B09A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56DE7"/>
    <w:multiLevelType w:val="multilevel"/>
    <w:tmpl w:val="806A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C7616D1"/>
    <w:multiLevelType w:val="multilevel"/>
    <w:tmpl w:val="2E7C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236B85"/>
    <w:multiLevelType w:val="multilevel"/>
    <w:tmpl w:val="5AE2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B35D4E"/>
    <w:multiLevelType w:val="multilevel"/>
    <w:tmpl w:val="18AA8000"/>
    <w:lvl w:ilvl="0">
      <w:start w:val="1"/>
      <w:numFmt w:val="bullet"/>
      <w:lvlText w:val="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744"/>
        </w:tabs>
        <w:ind w:left="744" w:hanging="360"/>
      </w:pPr>
    </w:lvl>
    <w:lvl w:ilvl="2" w:tentative="1">
      <w:start w:val="1"/>
      <w:numFmt w:val="decimal"/>
      <w:lvlText w:val="%3."/>
      <w:lvlJc w:val="left"/>
      <w:pPr>
        <w:tabs>
          <w:tab w:val="num" w:pos="1464"/>
        </w:tabs>
        <w:ind w:left="1464" w:hanging="360"/>
      </w:pPr>
    </w:lvl>
    <w:lvl w:ilvl="3" w:tentative="1">
      <w:start w:val="1"/>
      <w:numFmt w:val="decimal"/>
      <w:lvlText w:val="%4."/>
      <w:lvlJc w:val="left"/>
      <w:pPr>
        <w:tabs>
          <w:tab w:val="num" w:pos="2184"/>
        </w:tabs>
        <w:ind w:left="2184" w:hanging="360"/>
      </w:pPr>
    </w:lvl>
    <w:lvl w:ilvl="4" w:tentative="1">
      <w:start w:val="1"/>
      <w:numFmt w:val="decimal"/>
      <w:lvlText w:val="%5."/>
      <w:lvlJc w:val="left"/>
      <w:pPr>
        <w:tabs>
          <w:tab w:val="num" w:pos="2904"/>
        </w:tabs>
        <w:ind w:left="2904" w:hanging="360"/>
      </w:pPr>
    </w:lvl>
    <w:lvl w:ilvl="5" w:tentative="1">
      <w:start w:val="1"/>
      <w:numFmt w:val="decimal"/>
      <w:lvlText w:val="%6."/>
      <w:lvlJc w:val="left"/>
      <w:pPr>
        <w:tabs>
          <w:tab w:val="num" w:pos="3624"/>
        </w:tabs>
        <w:ind w:left="3624" w:hanging="360"/>
      </w:pPr>
    </w:lvl>
    <w:lvl w:ilvl="6" w:tentative="1">
      <w:start w:val="1"/>
      <w:numFmt w:val="decimal"/>
      <w:lvlText w:val="%7."/>
      <w:lvlJc w:val="left"/>
      <w:pPr>
        <w:tabs>
          <w:tab w:val="num" w:pos="4344"/>
        </w:tabs>
        <w:ind w:left="4344" w:hanging="360"/>
      </w:pPr>
    </w:lvl>
    <w:lvl w:ilvl="7" w:tentative="1">
      <w:start w:val="1"/>
      <w:numFmt w:val="decimal"/>
      <w:lvlText w:val="%8."/>
      <w:lvlJc w:val="left"/>
      <w:pPr>
        <w:tabs>
          <w:tab w:val="num" w:pos="5064"/>
        </w:tabs>
        <w:ind w:left="5064" w:hanging="360"/>
      </w:pPr>
    </w:lvl>
    <w:lvl w:ilvl="8" w:tentative="1">
      <w:start w:val="1"/>
      <w:numFmt w:val="decimal"/>
      <w:lvlText w:val="%9."/>
      <w:lvlJc w:val="left"/>
      <w:pPr>
        <w:tabs>
          <w:tab w:val="num" w:pos="5784"/>
        </w:tabs>
        <w:ind w:left="5784" w:hanging="360"/>
      </w:pPr>
    </w:lvl>
  </w:abstractNum>
  <w:num w:numId="1">
    <w:abstractNumId w:val="1"/>
  </w:num>
  <w:num w:numId="2">
    <w:abstractNumId w:val="16"/>
  </w:num>
  <w:num w:numId="3">
    <w:abstractNumId w:val="27"/>
  </w:num>
  <w:num w:numId="4">
    <w:abstractNumId w:val="25"/>
  </w:num>
  <w:num w:numId="5">
    <w:abstractNumId w:val="26"/>
  </w:num>
  <w:num w:numId="6">
    <w:abstractNumId w:val="0"/>
  </w:num>
  <w:num w:numId="7">
    <w:abstractNumId w:val="28"/>
  </w:num>
  <w:num w:numId="8">
    <w:abstractNumId w:val="15"/>
  </w:num>
  <w:num w:numId="9">
    <w:abstractNumId w:val="9"/>
  </w:num>
  <w:num w:numId="10">
    <w:abstractNumId w:val="5"/>
  </w:num>
  <w:num w:numId="11">
    <w:abstractNumId w:val="22"/>
  </w:num>
  <w:num w:numId="12">
    <w:abstractNumId w:val="2"/>
  </w:num>
  <w:num w:numId="13">
    <w:abstractNumId w:val="13"/>
  </w:num>
  <w:num w:numId="14">
    <w:abstractNumId w:val="8"/>
  </w:num>
  <w:num w:numId="15">
    <w:abstractNumId w:val="3"/>
  </w:num>
  <w:num w:numId="16">
    <w:abstractNumId w:val="6"/>
  </w:num>
  <w:num w:numId="17">
    <w:abstractNumId w:val="17"/>
  </w:num>
  <w:num w:numId="18">
    <w:abstractNumId w:val="24"/>
  </w:num>
  <w:num w:numId="19">
    <w:abstractNumId w:val="14"/>
  </w:num>
  <w:num w:numId="20">
    <w:abstractNumId w:val="20"/>
  </w:num>
  <w:num w:numId="21">
    <w:abstractNumId w:val="11"/>
  </w:num>
  <w:num w:numId="22">
    <w:abstractNumId w:val="19"/>
  </w:num>
  <w:num w:numId="23">
    <w:abstractNumId w:val="7"/>
  </w:num>
  <w:num w:numId="24">
    <w:abstractNumId w:val="10"/>
  </w:num>
  <w:num w:numId="25">
    <w:abstractNumId w:val="18"/>
  </w:num>
  <w:num w:numId="26">
    <w:abstractNumId w:val="21"/>
  </w:num>
  <w:num w:numId="27">
    <w:abstractNumId w:val="4"/>
  </w:num>
  <w:num w:numId="28">
    <w:abstractNumId w:val="12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222"/>
    <w:rsid w:val="00033C71"/>
    <w:rsid w:val="00047623"/>
    <w:rsid w:val="000532F7"/>
    <w:rsid w:val="00065C2B"/>
    <w:rsid w:val="00095EDC"/>
    <w:rsid w:val="000B0B79"/>
    <w:rsid w:val="000B3500"/>
    <w:rsid w:val="000F0AD0"/>
    <w:rsid w:val="0010622A"/>
    <w:rsid w:val="00127E45"/>
    <w:rsid w:val="001432B6"/>
    <w:rsid w:val="002079D2"/>
    <w:rsid w:val="002422BD"/>
    <w:rsid w:val="002453F6"/>
    <w:rsid w:val="00284747"/>
    <w:rsid w:val="002D5329"/>
    <w:rsid w:val="003114C2"/>
    <w:rsid w:val="00315894"/>
    <w:rsid w:val="00336276"/>
    <w:rsid w:val="00340DE0"/>
    <w:rsid w:val="0037226D"/>
    <w:rsid w:val="00392728"/>
    <w:rsid w:val="003B16AA"/>
    <w:rsid w:val="003C0F36"/>
    <w:rsid w:val="00413CBD"/>
    <w:rsid w:val="00485738"/>
    <w:rsid w:val="004A7AFD"/>
    <w:rsid w:val="004B7D7F"/>
    <w:rsid w:val="00511684"/>
    <w:rsid w:val="00513F10"/>
    <w:rsid w:val="00526A90"/>
    <w:rsid w:val="005333FF"/>
    <w:rsid w:val="00572C73"/>
    <w:rsid w:val="00573B5C"/>
    <w:rsid w:val="00580629"/>
    <w:rsid w:val="00590F9F"/>
    <w:rsid w:val="005A01E7"/>
    <w:rsid w:val="005D37B9"/>
    <w:rsid w:val="0063574F"/>
    <w:rsid w:val="006B3339"/>
    <w:rsid w:val="006B7757"/>
    <w:rsid w:val="006C50F2"/>
    <w:rsid w:val="007122C7"/>
    <w:rsid w:val="00724EFF"/>
    <w:rsid w:val="00733214"/>
    <w:rsid w:val="00775825"/>
    <w:rsid w:val="007C3222"/>
    <w:rsid w:val="007D359F"/>
    <w:rsid w:val="007E1E55"/>
    <w:rsid w:val="007F09C3"/>
    <w:rsid w:val="0080380C"/>
    <w:rsid w:val="0083225E"/>
    <w:rsid w:val="00883934"/>
    <w:rsid w:val="00887C1A"/>
    <w:rsid w:val="008D1515"/>
    <w:rsid w:val="008E2D45"/>
    <w:rsid w:val="008E3FFC"/>
    <w:rsid w:val="00925754"/>
    <w:rsid w:val="009507F7"/>
    <w:rsid w:val="00962B5C"/>
    <w:rsid w:val="0097700A"/>
    <w:rsid w:val="009B33C6"/>
    <w:rsid w:val="00A224AE"/>
    <w:rsid w:val="00A36469"/>
    <w:rsid w:val="00A7057F"/>
    <w:rsid w:val="00A85A36"/>
    <w:rsid w:val="00A87C3C"/>
    <w:rsid w:val="00A940E5"/>
    <w:rsid w:val="00AE1478"/>
    <w:rsid w:val="00B67630"/>
    <w:rsid w:val="00B74F5F"/>
    <w:rsid w:val="00BA5FD6"/>
    <w:rsid w:val="00BB00F0"/>
    <w:rsid w:val="00BB13E5"/>
    <w:rsid w:val="00BB4255"/>
    <w:rsid w:val="00BC2505"/>
    <w:rsid w:val="00BE2237"/>
    <w:rsid w:val="00C156A3"/>
    <w:rsid w:val="00C16490"/>
    <w:rsid w:val="00C66053"/>
    <w:rsid w:val="00C77DE1"/>
    <w:rsid w:val="00C86E44"/>
    <w:rsid w:val="00C91A19"/>
    <w:rsid w:val="00CB7483"/>
    <w:rsid w:val="00CC108D"/>
    <w:rsid w:val="00CE12D6"/>
    <w:rsid w:val="00CF1707"/>
    <w:rsid w:val="00DC2603"/>
    <w:rsid w:val="00DE75D7"/>
    <w:rsid w:val="00DE7750"/>
    <w:rsid w:val="00DF6AE6"/>
    <w:rsid w:val="00E017EA"/>
    <w:rsid w:val="00E46D47"/>
    <w:rsid w:val="00E536B4"/>
    <w:rsid w:val="00E773F4"/>
    <w:rsid w:val="00EA3DA4"/>
    <w:rsid w:val="00EB1C54"/>
    <w:rsid w:val="00F04CE4"/>
    <w:rsid w:val="00FE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87C1A"/>
    <w:pPr>
      <w:ind w:left="720"/>
      <w:contextualSpacing/>
    </w:pPr>
  </w:style>
  <w:style w:type="paragraph" w:styleId="a5">
    <w:name w:val="Normal (Web)"/>
    <w:basedOn w:val="a"/>
    <w:rsid w:val="00A9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B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B0B79"/>
  </w:style>
  <w:style w:type="paragraph" w:customStyle="1" w:styleId="c5">
    <w:name w:val="c5"/>
    <w:basedOn w:val="a"/>
    <w:rsid w:val="000B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0B79"/>
  </w:style>
  <w:style w:type="paragraph" w:styleId="a6">
    <w:name w:val="Balloon Text"/>
    <w:basedOn w:val="a"/>
    <w:link w:val="a7"/>
    <w:uiPriority w:val="99"/>
    <w:semiHidden/>
    <w:unhideWhenUsed/>
    <w:rsid w:val="00BB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3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9178-DE3B-4243-9BCC-1DDA2071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19</Pages>
  <Words>6194</Words>
  <Characters>35311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2016-01-29T11:16:00Z</cp:lastPrinted>
  <dcterms:created xsi:type="dcterms:W3CDTF">2014-09-29T13:14:00Z</dcterms:created>
  <dcterms:modified xsi:type="dcterms:W3CDTF">2016-01-29T11:17:00Z</dcterms:modified>
</cp:coreProperties>
</file>