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B1" w:rsidRDefault="006A7AB1" w:rsidP="006A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BD">
        <w:rPr>
          <w:rFonts w:ascii="Times New Roman" w:hAnsi="Times New Roman" w:cs="Times New Roman"/>
          <w:b/>
          <w:sz w:val="28"/>
          <w:szCs w:val="28"/>
        </w:rPr>
        <w:t xml:space="preserve">Эссе на тему </w:t>
      </w:r>
    </w:p>
    <w:p w:rsidR="006A7AB1" w:rsidRDefault="006A7AB1" w:rsidP="006A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BD">
        <w:rPr>
          <w:rFonts w:ascii="Times New Roman" w:hAnsi="Times New Roman" w:cs="Times New Roman"/>
          <w:b/>
          <w:sz w:val="28"/>
          <w:szCs w:val="28"/>
        </w:rPr>
        <w:t>«Основные проблемы проведения уроков грамоты и письма»</w:t>
      </w:r>
    </w:p>
    <w:p w:rsidR="006A7AB1" w:rsidRPr="007C5FC1" w:rsidRDefault="006A7AB1" w:rsidP="007C5FC1">
      <w:pPr>
        <w:spacing w:after="0" w:line="240" w:lineRule="auto"/>
        <w:ind w:firstLine="708"/>
        <w:jc w:val="both"/>
        <w:rPr>
          <w:rFonts w:ascii="Propisi" w:hAnsi="Propisi"/>
          <w:sz w:val="32"/>
          <w:szCs w:val="32"/>
        </w:rPr>
      </w:pPr>
      <w:proofErr w:type="gramStart"/>
      <w:r w:rsidRPr="007C5FC1">
        <w:rPr>
          <w:rFonts w:ascii="Propisi" w:hAnsi="Propisi"/>
          <w:sz w:val="32"/>
          <w:szCs w:val="32"/>
        </w:rPr>
        <w:t>Наверное</w:t>
      </w:r>
      <w:proofErr w:type="gramEnd"/>
      <w:r w:rsidRPr="007C5FC1">
        <w:rPr>
          <w:rFonts w:ascii="Propisi" w:hAnsi="Propisi"/>
          <w:sz w:val="32"/>
          <w:szCs w:val="32"/>
        </w:rPr>
        <w:t xml:space="preserve"> каждый учитель начальных классов не раз сталкивается с ошибками, которые допускают дети при обучении грамоте и письму. Мне кажется, что это происходит из-за увеличения количества детей, которые имеют нарушения речи, имеют «бедный» речевой запас.</w:t>
      </w:r>
    </w:p>
    <w:p w:rsidR="006A7AB1" w:rsidRPr="007C5FC1" w:rsidRDefault="006A7AB1" w:rsidP="007C5FC1">
      <w:pPr>
        <w:spacing w:after="0" w:line="240" w:lineRule="auto"/>
        <w:ind w:firstLine="708"/>
        <w:jc w:val="both"/>
        <w:rPr>
          <w:rFonts w:ascii="Propisi" w:hAnsi="Propisi"/>
          <w:sz w:val="32"/>
          <w:szCs w:val="32"/>
        </w:rPr>
      </w:pPr>
      <w:proofErr w:type="gramStart"/>
      <w:r w:rsidRPr="007C5FC1">
        <w:rPr>
          <w:rFonts w:ascii="Propisi" w:hAnsi="Propisi"/>
          <w:sz w:val="32"/>
          <w:szCs w:val="32"/>
        </w:rPr>
        <w:t xml:space="preserve">Прочитав несколько статей из журналов «Начальная школа», «Начальная школа от и до», «Школьный логопед», я убедилась в том, что при обучении грамоте и письму встречается много проблем, но одной из основных проблем современных детей, это различные логопедические нарушения (алалия, </w:t>
      </w:r>
      <w:proofErr w:type="spellStart"/>
      <w:r w:rsidRPr="007C5FC1">
        <w:rPr>
          <w:rFonts w:ascii="Propisi" w:hAnsi="Propisi"/>
          <w:sz w:val="32"/>
          <w:szCs w:val="32"/>
        </w:rPr>
        <w:t>дислексия</w:t>
      </w:r>
      <w:proofErr w:type="spellEnd"/>
      <w:r w:rsidRPr="007C5FC1">
        <w:rPr>
          <w:rFonts w:ascii="Propisi" w:hAnsi="Propisi"/>
          <w:sz w:val="32"/>
          <w:szCs w:val="32"/>
        </w:rPr>
        <w:t xml:space="preserve">, </w:t>
      </w:r>
      <w:proofErr w:type="spellStart"/>
      <w:r w:rsidRPr="007C5FC1">
        <w:rPr>
          <w:rFonts w:ascii="Propisi" w:hAnsi="Propisi"/>
          <w:sz w:val="32"/>
          <w:szCs w:val="32"/>
        </w:rPr>
        <w:t>дизграфия</w:t>
      </w:r>
      <w:proofErr w:type="spellEnd"/>
      <w:r w:rsidRPr="007C5FC1">
        <w:rPr>
          <w:rFonts w:ascii="Propisi" w:hAnsi="Propisi"/>
          <w:sz w:val="32"/>
          <w:szCs w:val="32"/>
        </w:rPr>
        <w:t xml:space="preserve"> и т.д.).</w:t>
      </w:r>
      <w:proofErr w:type="gramEnd"/>
      <w:r w:rsidRPr="007C5FC1">
        <w:rPr>
          <w:rFonts w:ascii="Propisi" w:hAnsi="Propisi"/>
          <w:sz w:val="32"/>
          <w:szCs w:val="32"/>
        </w:rPr>
        <w:t xml:space="preserve"> </w:t>
      </w:r>
      <w:r w:rsidR="007C5FC1">
        <w:rPr>
          <w:rFonts w:ascii="Propisi" w:hAnsi="Propisi"/>
          <w:sz w:val="32"/>
          <w:szCs w:val="32"/>
        </w:rPr>
        <w:t xml:space="preserve">К </w:t>
      </w:r>
      <w:r w:rsidRPr="007C5FC1">
        <w:rPr>
          <w:rFonts w:ascii="Propisi" w:hAnsi="Propisi"/>
          <w:sz w:val="32"/>
          <w:szCs w:val="32"/>
        </w:rPr>
        <w:t xml:space="preserve">сожалению многие считают эти нарушения как недостатки в поведении детей, как невнимательность и лень. О данной проблеме вроде бы и много говориться в средствах массовой информации и в различных педагогических журналах, но изменение в коррекционной работе в учебных программах отсутствуют. </w:t>
      </w:r>
      <w:r w:rsidR="00CF4194" w:rsidRPr="007C5FC1">
        <w:rPr>
          <w:rFonts w:ascii="Propisi" w:hAnsi="Propisi"/>
          <w:sz w:val="32"/>
          <w:szCs w:val="32"/>
        </w:rPr>
        <w:t xml:space="preserve"> И практически все решения проблем с логопедическими нарушениями учащихся ложатся на «плечи» учителей, так как в большинстве общеобразовательных школах отсутствуют логопеды и дефектологи. А учителям приходится искать </w:t>
      </w:r>
      <w:proofErr w:type="gramStart"/>
      <w:r w:rsidR="00CF4194" w:rsidRPr="007C5FC1">
        <w:rPr>
          <w:rFonts w:ascii="Propisi" w:hAnsi="Propisi"/>
          <w:sz w:val="32"/>
          <w:szCs w:val="32"/>
        </w:rPr>
        <w:t>самостоятельно</w:t>
      </w:r>
      <w:proofErr w:type="gramEnd"/>
      <w:r w:rsidR="00CF4194" w:rsidRPr="007C5FC1">
        <w:rPr>
          <w:rFonts w:ascii="Propisi" w:hAnsi="Propisi"/>
          <w:sz w:val="32"/>
          <w:szCs w:val="32"/>
        </w:rPr>
        <w:t xml:space="preserve"> искать дополнительный материал для работы с такими детьми.</w:t>
      </w:r>
    </w:p>
    <w:p w:rsidR="00CF4194" w:rsidRPr="007C5FC1" w:rsidRDefault="00CF4194" w:rsidP="007C5FC1">
      <w:pPr>
        <w:spacing w:after="0" w:line="240" w:lineRule="auto"/>
        <w:ind w:firstLine="708"/>
        <w:jc w:val="both"/>
        <w:rPr>
          <w:rFonts w:ascii="Propisi" w:hAnsi="Propisi"/>
          <w:sz w:val="32"/>
          <w:szCs w:val="32"/>
        </w:rPr>
      </w:pPr>
      <w:r w:rsidRPr="007C5FC1">
        <w:rPr>
          <w:rFonts w:ascii="Propisi" w:hAnsi="Propisi"/>
          <w:sz w:val="32"/>
          <w:szCs w:val="32"/>
        </w:rPr>
        <w:t xml:space="preserve">Кроме этого из других статей мы сталкиваемся с такой проблемой, как орфографический контроль. Многие ученики знают орфографические правила, </w:t>
      </w:r>
      <w:proofErr w:type="gramStart"/>
      <w:r w:rsidRPr="007C5FC1">
        <w:rPr>
          <w:rFonts w:ascii="Propisi" w:hAnsi="Propisi"/>
          <w:sz w:val="32"/>
          <w:szCs w:val="32"/>
        </w:rPr>
        <w:t>но</w:t>
      </w:r>
      <w:proofErr w:type="gramEnd"/>
      <w:r w:rsidRPr="007C5FC1">
        <w:rPr>
          <w:rFonts w:ascii="Propisi" w:hAnsi="Propisi"/>
          <w:sz w:val="32"/>
          <w:szCs w:val="32"/>
        </w:rPr>
        <w:t xml:space="preserve"> к сожалению не применяют их в практике. Учителю предстоит выработать у ученика так сказать, орфографическую зоркость, уметь себя контролировать при письме. </w:t>
      </w:r>
    </w:p>
    <w:p w:rsidR="00CF4194" w:rsidRPr="007C5FC1" w:rsidRDefault="00CF4194" w:rsidP="007C5FC1">
      <w:pPr>
        <w:spacing w:after="0" w:line="240" w:lineRule="auto"/>
        <w:jc w:val="both"/>
        <w:rPr>
          <w:rFonts w:ascii="Propisi" w:hAnsi="Propisi"/>
          <w:sz w:val="32"/>
          <w:szCs w:val="32"/>
        </w:rPr>
      </w:pPr>
      <w:r w:rsidRPr="007C5FC1">
        <w:rPr>
          <w:rFonts w:ascii="Propisi" w:hAnsi="Propisi"/>
          <w:sz w:val="32"/>
          <w:szCs w:val="32"/>
        </w:rPr>
        <w:t xml:space="preserve">Педагоги делятся своим опытом в педагогических журналах, как формировать различные орфографические навыки </w:t>
      </w:r>
      <w:proofErr w:type="gramStart"/>
      <w:r w:rsidRPr="007C5FC1">
        <w:rPr>
          <w:rFonts w:ascii="Propisi" w:hAnsi="Propisi"/>
          <w:sz w:val="32"/>
          <w:szCs w:val="32"/>
        </w:rPr>
        <w:t>у</w:t>
      </w:r>
      <w:proofErr w:type="gramEnd"/>
      <w:r w:rsidRPr="007C5FC1">
        <w:rPr>
          <w:rFonts w:ascii="Propisi" w:hAnsi="Propisi"/>
          <w:sz w:val="32"/>
          <w:szCs w:val="32"/>
        </w:rPr>
        <w:t xml:space="preserve"> обучающихся. Ведь именно в начальной школе закладываются основные орфографические знания, которые пригодятся ученикам для дальнейшего изучения родного языка.</w:t>
      </w:r>
    </w:p>
    <w:p w:rsidR="00CF4194" w:rsidRPr="007C5FC1" w:rsidRDefault="00CF4194" w:rsidP="007C5FC1">
      <w:pPr>
        <w:spacing w:after="0" w:line="240" w:lineRule="auto"/>
        <w:ind w:firstLine="708"/>
        <w:jc w:val="both"/>
        <w:rPr>
          <w:rFonts w:ascii="Propisi" w:hAnsi="Propisi"/>
          <w:sz w:val="32"/>
          <w:szCs w:val="32"/>
        </w:rPr>
      </w:pPr>
      <w:r w:rsidRPr="007C5FC1">
        <w:rPr>
          <w:rFonts w:ascii="Propisi" w:hAnsi="Propisi"/>
          <w:sz w:val="32"/>
          <w:szCs w:val="32"/>
        </w:rPr>
        <w:t xml:space="preserve">Согласно ФГОС </w:t>
      </w:r>
      <w:r w:rsidR="007C5FC1" w:rsidRPr="007C5FC1">
        <w:rPr>
          <w:rFonts w:ascii="Propisi" w:hAnsi="Propisi"/>
          <w:sz w:val="32"/>
          <w:szCs w:val="32"/>
        </w:rPr>
        <w:t>уже на первых уроках обучения грамоте и письма перед детьми ставятся сложные учебные задачи. Важно обучить детей правильно ставить перед собой цель, планировать свою деятельность, составл</w:t>
      </w:r>
      <w:r w:rsidR="007C5FC1">
        <w:rPr>
          <w:rFonts w:ascii="Propisi" w:hAnsi="Propisi"/>
          <w:sz w:val="32"/>
          <w:szCs w:val="32"/>
        </w:rPr>
        <w:t>ять алгоритм деятельности.</w:t>
      </w:r>
    </w:p>
    <w:p w:rsidR="007C5FC1" w:rsidRPr="007C5FC1" w:rsidRDefault="007C5FC1" w:rsidP="007C5FC1">
      <w:pPr>
        <w:spacing w:after="0" w:line="240" w:lineRule="auto"/>
        <w:ind w:firstLine="708"/>
        <w:jc w:val="both"/>
        <w:rPr>
          <w:rFonts w:ascii="Propisi" w:hAnsi="Propisi"/>
          <w:sz w:val="32"/>
          <w:szCs w:val="32"/>
        </w:rPr>
      </w:pPr>
      <w:r w:rsidRPr="007C5FC1">
        <w:rPr>
          <w:rFonts w:ascii="Propisi" w:hAnsi="Propisi"/>
          <w:sz w:val="32"/>
          <w:szCs w:val="32"/>
        </w:rPr>
        <w:t>Из вышеуказанного можно сделать вывод, что качество обучения грамоте и письму в начальной школе, во многом зависит от умения учителя научить детей анализировать свои и чужие ошибки успехи. Очень важным в учебной деятельности является анализ и самоанализ, а это одно из универсальных учебных действий ФГОС</w:t>
      </w:r>
    </w:p>
    <w:p w:rsidR="007C5FC1" w:rsidRPr="007C5FC1" w:rsidRDefault="007C5FC1" w:rsidP="007C5FC1">
      <w:pPr>
        <w:spacing w:after="0" w:line="240" w:lineRule="auto"/>
        <w:jc w:val="both"/>
        <w:rPr>
          <w:rFonts w:ascii="Propisi" w:hAnsi="Propisi"/>
          <w:sz w:val="32"/>
          <w:szCs w:val="32"/>
        </w:rPr>
      </w:pPr>
    </w:p>
    <w:sectPr w:rsidR="007C5FC1" w:rsidRPr="007C5FC1" w:rsidSect="007C5F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B1"/>
    <w:rsid w:val="00151D63"/>
    <w:rsid w:val="006A7AB1"/>
    <w:rsid w:val="007C5FC1"/>
    <w:rsid w:val="00C16C67"/>
    <w:rsid w:val="00CF4194"/>
    <w:rsid w:val="00EB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dcterms:created xsi:type="dcterms:W3CDTF">2014-11-20T12:36:00Z</dcterms:created>
  <dcterms:modified xsi:type="dcterms:W3CDTF">2016-02-01T13:28:00Z</dcterms:modified>
</cp:coreProperties>
</file>