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29" w:rsidRPr="00B776DC" w:rsidRDefault="00045629" w:rsidP="00B776DC">
      <w:pPr>
        <w:spacing w:after="0" w:line="360" w:lineRule="auto"/>
        <w:jc w:val="right"/>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 xml:space="preserve">"Скажи мне, и я забуду. </w:t>
      </w:r>
      <w:r w:rsidRPr="00B776DC">
        <w:rPr>
          <w:rFonts w:ascii="Times New Roman" w:eastAsia="Times New Roman" w:hAnsi="Times New Roman" w:cs="Times New Roman"/>
          <w:sz w:val="24"/>
          <w:szCs w:val="24"/>
          <w:lang w:eastAsia="ru-RU"/>
        </w:rPr>
        <w:br/>
        <w:t xml:space="preserve">Покажи мне, - я смогу запомнить. </w:t>
      </w:r>
      <w:r w:rsidRPr="00B776DC">
        <w:rPr>
          <w:rFonts w:ascii="Times New Roman" w:eastAsia="Times New Roman" w:hAnsi="Times New Roman" w:cs="Times New Roman"/>
          <w:sz w:val="24"/>
          <w:szCs w:val="24"/>
          <w:lang w:eastAsia="ru-RU"/>
        </w:rPr>
        <w:br/>
        <w:t>Позволь мне это сделать самому,</w:t>
      </w:r>
      <w:r w:rsidRPr="00B776DC">
        <w:rPr>
          <w:rFonts w:ascii="Times New Roman" w:eastAsia="Times New Roman" w:hAnsi="Times New Roman" w:cs="Times New Roman"/>
          <w:sz w:val="24"/>
          <w:szCs w:val="24"/>
          <w:lang w:eastAsia="ru-RU"/>
        </w:rPr>
        <w:br/>
        <w:t xml:space="preserve">и это станет моим навсегда". </w:t>
      </w:r>
      <w:r w:rsidRPr="00B776DC">
        <w:rPr>
          <w:rFonts w:ascii="Times New Roman" w:eastAsia="Times New Roman" w:hAnsi="Times New Roman" w:cs="Times New Roman"/>
          <w:sz w:val="24"/>
          <w:szCs w:val="24"/>
          <w:lang w:eastAsia="ru-RU"/>
        </w:rPr>
        <w:br/>
      </w:r>
      <w:r w:rsidRPr="00B776DC">
        <w:rPr>
          <w:rFonts w:ascii="Times New Roman" w:eastAsia="Times New Roman" w:hAnsi="Times New Roman" w:cs="Times New Roman"/>
          <w:i/>
          <w:iCs/>
          <w:sz w:val="24"/>
          <w:szCs w:val="24"/>
          <w:lang w:eastAsia="ru-RU"/>
        </w:rPr>
        <w:t xml:space="preserve">Древняя мудрость </w:t>
      </w:r>
    </w:p>
    <w:p w:rsidR="00D47CD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В каждом ребенке с детства горит огонек любопытства и любознательности, он готов впитывать в себя все ему еще неизвестное, радуется всем своим новым знаниям и навыкам. Часто нашим урокам не хватает той яр</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кости повествования, чтобы не охладить, а наоборот, разжечь это стремление. Урок должен быть ярким, эф</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фектным, эмоциональным, а главное</w:t>
      </w:r>
      <w:r w:rsidR="00B776DC">
        <w:rPr>
          <w:rFonts w:ascii="Times New Roman" w:eastAsia="Times New Roman" w:hAnsi="Times New Roman" w:cs="Times New Roman"/>
          <w:sz w:val="24"/>
          <w:szCs w:val="24"/>
          <w:lang w:eastAsia="ru-RU"/>
        </w:rPr>
        <w:t xml:space="preserve"> </w:t>
      </w:r>
      <w:r w:rsidRPr="00B776DC">
        <w:rPr>
          <w:rFonts w:ascii="Times New Roman" w:eastAsia="Times New Roman" w:hAnsi="Times New Roman" w:cs="Times New Roman"/>
          <w:sz w:val="24"/>
          <w:szCs w:val="24"/>
          <w:lang w:eastAsia="ru-RU"/>
        </w:rPr>
        <w:t>- продуктивным. Только тогда знания, переданные детям, надолго запом</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нятся, станут прочной основой того фундамента, на который будет опираться все его дальнейшее образова</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ние. Помочь учителю в решении этой непростой задачи может сочетание традиционных методов обучения и современных информационных технологий.</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Внедрение в процесс обучения младших школьников информационных технологий обеспечивает доступ к различным информационным ресурсам и способствует обогащению содержания обучения, придает ему логи</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ческий и поисковый характер, а также решает проблемы поиска путей и средств активизации познавательного интереса учащихся, развития их творческих способностей, стимуляции умственной деятельности.</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Особенностью учебного процесса с применением информационных технологий является то, что центром дея</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тельности становится ученик, который исходя из своих индивидуальных способностей и интересов, выстраи</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вает процесс познания. Учитель часто выступает в роли помощника, консультанта, поощряющего оригиналь</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ные находки, стимулирующего активность, инициативу, самостоятельность. </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Каковы же преимущества использования информационных технологий на уроках в начальных классах?</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 xml:space="preserve">Позволяют представить учебный материал более доступно и понятно. </w:t>
      </w:r>
    </w:p>
    <w:p w:rsidR="00045629" w:rsidRPr="00B776DC" w:rsidRDefault="00045629" w:rsidP="00B776DC">
      <w:pPr>
        <w:spacing w:after="0" w:line="360" w:lineRule="auto"/>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Способствуют реализации развивающего обучения, проблемно-диалогического подхода, позволяют организо</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вать на уроке исследовательскую деятельность.</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 xml:space="preserve">Позволяют осуществить дифференцированный подход в обучении. </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ровать.</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lastRenderedPageBreak/>
        <w:t>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 xml:space="preserve">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Pr="00B776DC">
        <w:rPr>
          <w:rFonts w:ascii="Times New Roman" w:eastAsia="Times New Roman" w:hAnsi="Times New Roman" w:cs="Times New Roman"/>
          <w:sz w:val="24"/>
          <w:szCs w:val="24"/>
          <w:lang w:eastAsia="ru-RU"/>
        </w:rPr>
        <w:t>над</w:t>
      </w:r>
      <w:proofErr w:type="gramEnd"/>
      <w:r w:rsidRPr="00B776DC">
        <w:rPr>
          <w:rFonts w:ascii="Times New Roman" w:eastAsia="Times New Roman" w:hAnsi="Times New Roman" w:cs="Times New Roman"/>
          <w:sz w:val="24"/>
          <w:szCs w:val="24"/>
          <w:lang w:eastAsia="ru-RU"/>
        </w:rPr>
        <w:t xml:space="preserve"> абстрактно-логическим), но и повышают мотивацию обуче</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ния. </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 xml:space="preserve">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B776DC">
        <w:rPr>
          <w:rFonts w:ascii="Times New Roman" w:eastAsia="Times New Roman" w:hAnsi="Times New Roman" w:cs="Times New Roman"/>
          <w:sz w:val="24"/>
          <w:szCs w:val="24"/>
          <w:lang w:eastAsia="ru-RU"/>
        </w:rPr>
        <w:t>PowerPoint</w:t>
      </w:r>
      <w:proofErr w:type="spellEnd"/>
      <w:r w:rsidRPr="00B776DC">
        <w:rPr>
          <w:rFonts w:ascii="Times New Roman" w:eastAsia="Times New Roman" w:hAnsi="Times New Roman" w:cs="Times New Roman"/>
          <w:sz w:val="24"/>
          <w:szCs w:val="24"/>
          <w:lang w:eastAsia="ru-RU"/>
        </w:rPr>
        <w:t xml:space="preserve">. </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боте с классом. На экране можно быстро выполнить преобразования в деформированном тексте, превратив разрозненные предложения в связный текст.</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В начальной школе мы используем информационные технологии на всех этапах урока. При объяснении но</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вого материала, закреплении, повторении, контроле, при проведении олимпиад, внеклассных занятий и др. </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b/>
          <w:bCs/>
          <w:sz w:val="24"/>
          <w:szCs w:val="24"/>
          <w:lang w:eastAsia="ru-RU"/>
        </w:rPr>
        <w:t>Объяснение нового материала.</w:t>
      </w:r>
      <w:r w:rsidRPr="00B776DC">
        <w:rPr>
          <w:rFonts w:ascii="Times New Roman" w:eastAsia="Times New Roman" w:hAnsi="Times New Roman" w:cs="Times New Roman"/>
          <w:sz w:val="24"/>
          <w:szCs w:val="24"/>
          <w:lang w:eastAsia="ru-RU"/>
        </w:rPr>
        <w:t xml:space="preserve"> На этом этапе урока наиболее эффективным является использование муль</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тимедийных презентаций. Воздействие учебного материала на учащихся во многом зависит от степени и уровня иллюстративности материала. Визуальная насыщенность учебного материала делает его ярким, убеди</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тельным, способствует лучшему его усвоению и запоминанию. Объявление темы урока сопровождаем демон</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страцией слайда, на котором дана тема урока и план изучения темы. Затем идет объяснение темы по плану, ученики делают необходимые записи. После объяснения темы ученики решают устные упражнения, затем решают в тетрадях задания более сложные. Все предлагаемые задания также представлены на слайдах.</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Особенностью применения компьютерных презентаций является наличие автоматического контроля и огра</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ничения времени демонстрации слайдов, сочетание устного материала с демонстрацией слайдов позволяет концентрировать визуальное внимание учащихся на особо значимых моментах учебного материала.</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b/>
          <w:bCs/>
          <w:sz w:val="24"/>
          <w:szCs w:val="24"/>
          <w:lang w:eastAsia="ru-RU"/>
        </w:rPr>
        <w:t>Самостоятельная работа учащихся</w:t>
      </w:r>
      <w:r w:rsidRPr="00B776DC">
        <w:rPr>
          <w:rFonts w:ascii="Times New Roman" w:eastAsia="Times New Roman" w:hAnsi="Times New Roman" w:cs="Times New Roman"/>
          <w:sz w:val="24"/>
          <w:szCs w:val="24"/>
          <w:lang w:eastAsia="ru-RU"/>
        </w:rPr>
        <w:t xml:space="preserve"> по изучению нового материала с использованием обучающих программ. На данном этапе урока отрабатываются различные программы, целью которых является обучение учащихся самостоятельному поиску </w:t>
      </w:r>
      <w:r w:rsidRPr="00B776DC">
        <w:rPr>
          <w:rFonts w:ascii="Times New Roman" w:eastAsia="Times New Roman" w:hAnsi="Times New Roman" w:cs="Times New Roman"/>
          <w:sz w:val="24"/>
          <w:szCs w:val="24"/>
          <w:lang w:eastAsia="ru-RU"/>
        </w:rPr>
        <w:lastRenderedPageBreak/>
        <w:t>материала, а также ответов на вопросы. Программы могут содержать задания раз</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личного уровня сложности, а также подсказки, и справочные материалы. </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b/>
          <w:bCs/>
          <w:sz w:val="24"/>
          <w:szCs w:val="24"/>
          <w:lang w:eastAsia="ru-RU"/>
        </w:rPr>
        <w:t>Контроль знаний.</w:t>
      </w:r>
      <w:r w:rsidRPr="00B776DC">
        <w:rPr>
          <w:rFonts w:ascii="Times New Roman" w:eastAsia="Times New Roman" w:hAnsi="Times New Roman" w:cs="Times New Roman"/>
          <w:sz w:val="24"/>
          <w:szCs w:val="24"/>
          <w:lang w:eastAsia="ru-RU"/>
        </w:rPr>
        <w:t xml:space="preserve"> При контроле используются тесты. Организация теста обеспечивает быстроту прохожде</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ния теста, так как не требует от учащегося особых навыков работы на компьютере. Для выдачи ответа доста</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точно нажать клавишу с номером правильного ответа, выбрав его среди </w:t>
      </w:r>
      <w:proofErr w:type="gramStart"/>
      <w:r w:rsidRPr="00B776DC">
        <w:rPr>
          <w:rFonts w:ascii="Times New Roman" w:eastAsia="Times New Roman" w:hAnsi="Times New Roman" w:cs="Times New Roman"/>
          <w:sz w:val="24"/>
          <w:szCs w:val="24"/>
          <w:lang w:eastAsia="ru-RU"/>
        </w:rPr>
        <w:t>предложенных</w:t>
      </w:r>
      <w:proofErr w:type="gramEnd"/>
      <w:r w:rsidRPr="00B776DC">
        <w:rPr>
          <w:rFonts w:ascii="Times New Roman" w:eastAsia="Times New Roman" w:hAnsi="Times New Roman" w:cs="Times New Roman"/>
          <w:sz w:val="24"/>
          <w:szCs w:val="24"/>
          <w:lang w:eastAsia="ru-RU"/>
        </w:rPr>
        <w:t xml:space="preserve">. </w:t>
      </w:r>
    </w:p>
    <w:p w:rsidR="00045629" w:rsidRPr="00B776DC" w:rsidRDefault="00045629" w:rsidP="00B776DC">
      <w:pPr>
        <w:spacing w:after="0" w:line="360" w:lineRule="auto"/>
        <w:ind w:firstLine="708"/>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w:t>
      </w:r>
    </w:p>
    <w:p w:rsidR="00045629" w:rsidRPr="00B776DC" w:rsidRDefault="00045629" w:rsidP="00B776DC">
      <w:pPr>
        <w:spacing w:after="0" w:line="360" w:lineRule="auto"/>
        <w:ind w:firstLine="360"/>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Для упрочнения знаний, развития интереса к школьным предметам учащимся предлагаются творческие зада</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ния, которые могут выражаться: </w:t>
      </w:r>
    </w:p>
    <w:p w:rsidR="00045629" w:rsidRPr="00B776DC" w:rsidRDefault="00045629" w:rsidP="00B776DC">
      <w:pPr>
        <w:numPr>
          <w:ilvl w:val="0"/>
          <w:numId w:val="1"/>
        </w:numPr>
        <w:spacing w:after="0" w:line="360" w:lineRule="auto"/>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 xml:space="preserve">в составлении кроссворда, ребуса по теме, </w:t>
      </w:r>
    </w:p>
    <w:p w:rsidR="00045629" w:rsidRPr="00B776DC" w:rsidRDefault="00045629" w:rsidP="00B776DC">
      <w:pPr>
        <w:numPr>
          <w:ilvl w:val="0"/>
          <w:numId w:val="1"/>
        </w:numPr>
        <w:spacing w:after="0" w:line="360" w:lineRule="auto"/>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в изготовлении учебного пособия;</w:t>
      </w:r>
    </w:p>
    <w:p w:rsidR="00045629" w:rsidRPr="00B776DC" w:rsidRDefault="00045629" w:rsidP="00B776DC">
      <w:pPr>
        <w:numPr>
          <w:ilvl w:val="0"/>
          <w:numId w:val="1"/>
        </w:numPr>
        <w:spacing w:after="0" w:line="360" w:lineRule="auto"/>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в подготовке различных творческих сообщений;</w:t>
      </w:r>
    </w:p>
    <w:p w:rsidR="00045629" w:rsidRPr="00B776DC" w:rsidRDefault="00045629" w:rsidP="00B776DC">
      <w:pPr>
        <w:numPr>
          <w:ilvl w:val="0"/>
          <w:numId w:val="1"/>
        </w:numPr>
        <w:spacing w:after="0" w:line="360" w:lineRule="auto"/>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в изготовлении презентаций и др.</w:t>
      </w:r>
    </w:p>
    <w:p w:rsidR="00045629" w:rsidRPr="00B776DC" w:rsidRDefault="00045629" w:rsidP="00B776DC">
      <w:pPr>
        <w:spacing w:after="0" w:line="360" w:lineRule="auto"/>
        <w:ind w:firstLine="360"/>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Уроки с использованием информационных технологий не только расширяют и закрепляют полученные зна</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w:t>
      </w:r>
    </w:p>
    <w:p w:rsidR="00045629" w:rsidRPr="00B776DC" w:rsidRDefault="00045629" w:rsidP="00B776DC">
      <w:pPr>
        <w:spacing w:after="0" w:line="360" w:lineRule="auto"/>
        <w:ind w:firstLine="360"/>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Использование информационных технологий на уроках в начальной школе дает возможность проявить себя любому из учащихся, при этом формы работы выбирает для себя сам ученик. Так, дети с математическими способностями чаще работают по изготовлению программных продуктов- презентаций. Дети “гуманитарии” выбирают</w:t>
      </w:r>
      <w:r w:rsidR="00D47CD9" w:rsidRPr="00B776DC">
        <w:rPr>
          <w:rFonts w:ascii="Times New Roman" w:eastAsia="Times New Roman" w:hAnsi="Times New Roman" w:cs="Times New Roman"/>
          <w:sz w:val="24"/>
          <w:szCs w:val="24"/>
          <w:lang w:eastAsia="ru-RU"/>
        </w:rPr>
        <w:t xml:space="preserve"> </w:t>
      </w:r>
      <w:r w:rsidRPr="00B776DC">
        <w:rPr>
          <w:rFonts w:ascii="Times New Roman" w:eastAsia="Times New Roman" w:hAnsi="Times New Roman" w:cs="Times New Roman"/>
          <w:sz w:val="24"/>
          <w:szCs w:val="24"/>
          <w:lang w:eastAsia="ru-RU"/>
        </w:rPr>
        <w:t>- работу по составлению кроссвордов или сообщений, докладов, рефератов.</w:t>
      </w:r>
    </w:p>
    <w:p w:rsidR="00045629" w:rsidRPr="00B776DC" w:rsidRDefault="00045629" w:rsidP="00B776DC">
      <w:pPr>
        <w:spacing w:after="0" w:line="360" w:lineRule="auto"/>
        <w:ind w:firstLine="360"/>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Учащиеся имеют прочные, глубокие знания по предметам, у них сформированы стойкие познавательные ин</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тересы, развито умение самостоятельно применять полученные знания на практике.</w:t>
      </w:r>
    </w:p>
    <w:p w:rsidR="00243E82" w:rsidRPr="00CE32CE" w:rsidRDefault="00045629" w:rsidP="00CE32CE">
      <w:pPr>
        <w:spacing w:after="0" w:line="360" w:lineRule="auto"/>
        <w:ind w:firstLine="360"/>
        <w:jc w:val="both"/>
        <w:rPr>
          <w:rFonts w:ascii="Times New Roman" w:eastAsia="Times New Roman" w:hAnsi="Times New Roman" w:cs="Times New Roman"/>
          <w:sz w:val="24"/>
          <w:szCs w:val="24"/>
          <w:lang w:eastAsia="ru-RU"/>
        </w:rPr>
      </w:pPr>
      <w:r w:rsidRPr="00B776DC">
        <w:rPr>
          <w:rFonts w:ascii="Times New Roman" w:eastAsia="Times New Roman" w:hAnsi="Times New Roman" w:cs="Times New Roman"/>
          <w:sz w:val="24"/>
          <w:szCs w:val="24"/>
          <w:lang w:eastAsia="ru-RU"/>
        </w:rPr>
        <w:t>Я уверена, что использование информационных технологий может преобразовать преподавание традицион</w:t>
      </w:r>
      <w:r w:rsidR="00D47CD9" w:rsidRPr="00B776DC">
        <w:rPr>
          <w:rFonts w:ascii="Times New Roman" w:eastAsia="Times New Roman" w:hAnsi="Times New Roman" w:cs="Times New Roman"/>
          <w:sz w:val="24"/>
          <w:szCs w:val="24"/>
          <w:lang w:eastAsia="ru-RU"/>
        </w:rPr>
        <w:softHyphen/>
      </w:r>
      <w:r w:rsidRPr="00B776DC">
        <w:rPr>
          <w:rFonts w:ascii="Times New Roman" w:eastAsia="Times New Roman" w:hAnsi="Times New Roman" w:cs="Times New Roman"/>
          <w:sz w:val="24"/>
          <w:szCs w:val="24"/>
          <w:lang w:eastAsia="ru-RU"/>
        </w:rPr>
        <w:t xml:space="preserve">ных учебных предметов, рационализировав детский труд, оптимизировав процессы понимания и запоминания учебного материала, а главное, подняв на неизменно более высокий уровень интерес детей к учебе. </w:t>
      </w:r>
      <w:bookmarkStart w:id="0" w:name="_GoBack"/>
      <w:bookmarkEnd w:id="0"/>
    </w:p>
    <w:sectPr w:rsidR="00243E82" w:rsidRPr="00CE32CE" w:rsidSect="00B77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4EC4"/>
    <w:multiLevelType w:val="multilevel"/>
    <w:tmpl w:val="D51C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45629"/>
    <w:rsid w:val="00045629"/>
    <w:rsid w:val="00104CB4"/>
    <w:rsid w:val="001C0DDC"/>
    <w:rsid w:val="00243E82"/>
    <w:rsid w:val="00527DE4"/>
    <w:rsid w:val="005472E3"/>
    <w:rsid w:val="00842C2C"/>
    <w:rsid w:val="00B776DC"/>
    <w:rsid w:val="00BC2D99"/>
    <w:rsid w:val="00CE32CE"/>
    <w:rsid w:val="00D4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DDC"/>
    <w:pPr>
      <w:ind w:left="720"/>
      <w:contextualSpacing/>
    </w:pPr>
  </w:style>
  <w:style w:type="paragraph" w:styleId="a4">
    <w:name w:val="Normal (Web)"/>
    <w:basedOn w:val="a"/>
    <w:uiPriority w:val="99"/>
    <w:semiHidden/>
    <w:unhideWhenUsed/>
    <w:rsid w:val="00045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45629"/>
    <w:rPr>
      <w:i/>
      <w:iCs/>
    </w:rPr>
  </w:style>
  <w:style w:type="paragraph" w:styleId="a6">
    <w:name w:val="Balloon Text"/>
    <w:basedOn w:val="a"/>
    <w:link w:val="a7"/>
    <w:uiPriority w:val="99"/>
    <w:semiHidden/>
    <w:unhideWhenUsed/>
    <w:rsid w:val="00D47C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7C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4897">
      <w:bodyDiv w:val="1"/>
      <w:marLeft w:val="0"/>
      <w:marRight w:val="0"/>
      <w:marTop w:val="0"/>
      <w:marBottom w:val="0"/>
      <w:divBdr>
        <w:top w:val="none" w:sz="0" w:space="0" w:color="auto"/>
        <w:left w:val="none" w:sz="0" w:space="0" w:color="auto"/>
        <w:bottom w:val="none" w:sz="0" w:space="0" w:color="auto"/>
        <w:right w:val="none" w:sz="0" w:space="0" w:color="auto"/>
      </w:divBdr>
      <w:divsChild>
        <w:div w:id="1565986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Светлана Дядькина</cp:lastModifiedBy>
  <cp:revision>7</cp:revision>
  <cp:lastPrinted>2010-02-05T10:30:00Z</cp:lastPrinted>
  <dcterms:created xsi:type="dcterms:W3CDTF">2010-02-03T13:50:00Z</dcterms:created>
  <dcterms:modified xsi:type="dcterms:W3CDTF">2016-02-03T18:01:00Z</dcterms:modified>
</cp:coreProperties>
</file>