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C5" w:rsidRPr="009D60C5" w:rsidRDefault="009D60C5" w:rsidP="009D60C5">
      <w:pPr>
        <w:jc w:val="both"/>
        <w:rPr>
          <w:b/>
          <w:sz w:val="28"/>
          <w:szCs w:val="28"/>
        </w:rPr>
      </w:pPr>
      <w:r w:rsidRPr="009D60C5">
        <w:rPr>
          <w:b/>
          <w:sz w:val="28"/>
          <w:szCs w:val="28"/>
        </w:rPr>
        <w:t xml:space="preserve">Экологическое воспитание учащихся через сотрудничество с </w:t>
      </w:r>
      <w:proofErr w:type="spellStart"/>
      <w:r w:rsidRPr="009D60C5">
        <w:rPr>
          <w:b/>
          <w:sz w:val="28"/>
          <w:szCs w:val="28"/>
        </w:rPr>
        <w:t>Хвалынским</w:t>
      </w:r>
      <w:proofErr w:type="spellEnd"/>
      <w:r w:rsidRPr="009D60C5">
        <w:rPr>
          <w:b/>
          <w:sz w:val="28"/>
          <w:szCs w:val="28"/>
        </w:rPr>
        <w:t xml:space="preserve"> краеведческим музеем и художественно мемориальным музеем.</w:t>
      </w:r>
    </w:p>
    <w:p w:rsidR="009D60C5" w:rsidRPr="009D60C5" w:rsidRDefault="009D60C5" w:rsidP="009D60C5">
      <w:pPr>
        <w:jc w:val="center"/>
        <w:rPr>
          <w:b/>
          <w:sz w:val="28"/>
          <w:szCs w:val="28"/>
        </w:rPr>
      </w:pPr>
      <w:r w:rsidRPr="009D60C5">
        <w:rPr>
          <w:b/>
          <w:sz w:val="28"/>
          <w:szCs w:val="28"/>
        </w:rPr>
        <w:t>Природа – великий учитель!</w:t>
      </w:r>
    </w:p>
    <w:p w:rsidR="009D60C5" w:rsidRPr="009D60C5" w:rsidRDefault="009D60C5" w:rsidP="009D60C5">
      <w:pPr>
        <w:pStyle w:val="a3"/>
        <w:ind w:firstLine="900"/>
        <w:rPr>
          <w:i/>
          <w:sz w:val="28"/>
          <w:szCs w:val="28"/>
        </w:rPr>
      </w:pPr>
      <w:r w:rsidRPr="009D60C5">
        <w:rPr>
          <w:sz w:val="28"/>
          <w:szCs w:val="28"/>
        </w:rPr>
        <w:t xml:space="preserve">                                                                                             К. Д. Ушинский писал: </w:t>
      </w:r>
      <w:r w:rsidRPr="009D60C5">
        <w:rPr>
          <w:i/>
          <w:sz w:val="28"/>
          <w:szCs w:val="28"/>
        </w:rPr>
        <w:t>«А воля, а простор, природа, прекрасные окрестности городка, а эти душистые овраги и полыхающие поля, а розовая весна и золотистая осень разве не были нашими воспитателями? Зовите меня варваром в педагогике, но я вынес из впечатлений моей жизни глубокое убеждение, что прекрасный ландшафт имеет такое огромное воспитательное значение в развитие молодой души, с которой трудно соперничать влиянию педагога».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Родная природа – это могущественный источник, из которого ребёнок черпает многие знания и впечатления. Интерес к окружающим объектам неживой и особенно живой природы появляется очень рано. Дети замечают всё: трудолюбивого </w:t>
      </w:r>
      <w:proofErr w:type="spellStart"/>
      <w:r w:rsidRPr="009D60C5">
        <w:rPr>
          <w:sz w:val="28"/>
          <w:szCs w:val="28"/>
        </w:rPr>
        <w:t>муравьишку</w:t>
      </w:r>
      <w:proofErr w:type="spellEnd"/>
      <w:r w:rsidRPr="009D60C5">
        <w:rPr>
          <w:sz w:val="28"/>
          <w:szCs w:val="28"/>
        </w:rPr>
        <w:t xml:space="preserve"> на лесной тропинке, подвижного </w:t>
      </w:r>
      <w:proofErr w:type="gramStart"/>
      <w:r w:rsidRPr="009D60C5">
        <w:rPr>
          <w:sz w:val="28"/>
          <w:szCs w:val="28"/>
        </w:rPr>
        <w:t>жучка</w:t>
      </w:r>
      <w:proofErr w:type="gramEnd"/>
      <w:r w:rsidRPr="009D60C5">
        <w:rPr>
          <w:sz w:val="28"/>
          <w:szCs w:val="28"/>
        </w:rPr>
        <w:t xml:space="preserve"> на зеркальной глади воды, крохотного паучка в густой траве. Внимание детей привлекают сезонные изменения в природе, яркость красок, многообразие звуков, запахов. Они открывают для себя новый мир: стараются всё потрогать руками, рассмотреть, понюхать, если возможно, попробовать на вкус. 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Поддерживая искренний интерес ребёнка к окружающему, следует помнить о воспитании бережного отношения к природе. 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>Очень важно, чтобы взрослые сами любили природу и эту любовь старались привить детям. Мы рождены природой, и никогда человек не потеряет связи с ней. Но нужно обладать терпением, нужно иметь внимательный глаз и чуткую душу, чтобы увидеть тихую прелесть крохотного полевого цветка или игру красок во время заката, буйное цветение сирени, заслушаться звонким пением птиц.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>В системе подготовки молодого поколения к рациональному природопользованию, ответственному отношению к природным ресурсам важное место принадлежит начальной школе, которую можно рассматривать как начальную ступень обогащения человека знаниями о природном и социальном окружении, знакомства его с целостной картиной мира и формирование научно-обоснованного, нравственного и эстетического отношения к миру.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Живая природа издавна признавалась в педагогике одним из важнейших факторов образования и воспитания младших школьников. Общаясь с ней, изучая ее объекты и явления, дети младшего школьного возраста постепенно постигают мир, в котором живут: открывают удивительное многообразие растительного и животного мира, осознают роль </w:t>
      </w:r>
      <w:r w:rsidRPr="009D60C5">
        <w:rPr>
          <w:sz w:val="28"/>
          <w:szCs w:val="28"/>
        </w:rPr>
        <w:lastRenderedPageBreak/>
        <w:t xml:space="preserve">природы в жизни человека, ценность ее познания, испытывают нравственно-эстетические чувства и </w:t>
      </w:r>
      <w:proofErr w:type="gramStart"/>
      <w:r w:rsidRPr="009D60C5">
        <w:rPr>
          <w:sz w:val="28"/>
          <w:szCs w:val="28"/>
        </w:rPr>
        <w:t>переживания, побуждающие их заботится</w:t>
      </w:r>
      <w:proofErr w:type="gramEnd"/>
      <w:r w:rsidRPr="009D60C5">
        <w:rPr>
          <w:sz w:val="28"/>
          <w:szCs w:val="28"/>
        </w:rPr>
        <w:t xml:space="preserve"> о сохранении и приумножении природных богатств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 Третий год я работаю по  программе  Перспективная начальная школа     для младших школьников.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 Окружающий мир  и литературное чтение – это одни из самых сложных и интересных предметов в начальной школе.  Человек, общество и природа рассматриваются здесь в неразрывном органичном единстве. Интересны эти предметы тем. Что и учитель, и ученик являются наблюдателями, экспертами. Участвуют в поисковой деятельности, цель которой – найти что-то загадочное, раскрыть тайны  природы, увидеть её красоту, проявить заботу. </w:t>
      </w:r>
    </w:p>
    <w:p w:rsidR="009D60C5" w:rsidRPr="009D60C5" w:rsidRDefault="009D60C5" w:rsidP="009D60C5">
      <w:pPr>
        <w:widowControl/>
        <w:autoSpaceDE/>
        <w:autoSpaceDN/>
        <w:adjustRightInd/>
        <w:jc w:val="both"/>
        <w:rPr>
          <w:sz w:val="28"/>
          <w:szCs w:val="25"/>
        </w:rPr>
      </w:pPr>
      <w:r w:rsidRPr="009D60C5">
        <w:rPr>
          <w:sz w:val="28"/>
          <w:szCs w:val="25"/>
        </w:rPr>
        <w:t xml:space="preserve"> Первые нотки  экологического воспитания закладываются у ребёнка, начиная с 1 класса именно по этим предметам – литературное чтение и окружающий мир. Цель уроков ставлю: </w:t>
      </w:r>
      <w:r w:rsidRPr="00141FE1">
        <w:rPr>
          <w:sz w:val="28"/>
          <w:szCs w:val="25"/>
        </w:rPr>
        <w:t xml:space="preserve">формировать умение наблюдать то, что можно увидеть глазами, и то, что трудно увидеть глазами; учить обнаруживать красоту природы и искусства; учить </w:t>
      </w:r>
      <w:proofErr w:type="gramStart"/>
      <w:r w:rsidRPr="00141FE1">
        <w:rPr>
          <w:sz w:val="28"/>
          <w:szCs w:val="25"/>
        </w:rPr>
        <w:t>правильно</w:t>
      </w:r>
      <w:proofErr w:type="gramEnd"/>
      <w:r w:rsidRPr="00141FE1">
        <w:rPr>
          <w:sz w:val="28"/>
          <w:szCs w:val="25"/>
        </w:rPr>
        <w:t xml:space="preserve"> применять </w:t>
      </w:r>
      <w:proofErr w:type="spellStart"/>
      <w:r w:rsidRPr="00141FE1">
        <w:rPr>
          <w:sz w:val="28"/>
          <w:szCs w:val="25"/>
        </w:rPr>
        <w:t>литера-туроведческий</w:t>
      </w:r>
      <w:proofErr w:type="spellEnd"/>
      <w:r w:rsidRPr="00141FE1">
        <w:rPr>
          <w:sz w:val="28"/>
          <w:szCs w:val="25"/>
        </w:rPr>
        <w:t xml:space="preserve"> термин «олицетворение»; учить видеть и объяснять детали живописного произведения и на их основании создавать целостное впечатление.</w:t>
      </w:r>
    </w:p>
    <w:p w:rsidR="009D60C5" w:rsidRPr="00141FE1" w:rsidRDefault="009D60C5" w:rsidP="009D60C5">
      <w:pPr>
        <w:widowControl/>
        <w:tabs>
          <w:tab w:val="center" w:pos="5233"/>
        </w:tabs>
        <w:autoSpaceDE/>
        <w:autoSpaceDN/>
        <w:adjustRightInd/>
        <w:jc w:val="both"/>
        <w:rPr>
          <w:sz w:val="28"/>
          <w:szCs w:val="25"/>
        </w:rPr>
      </w:pPr>
      <w:r w:rsidRPr="009D60C5">
        <w:rPr>
          <w:sz w:val="28"/>
          <w:szCs w:val="25"/>
        </w:rPr>
        <w:t xml:space="preserve"> В  конце учебника литературного чтения </w:t>
      </w:r>
      <w:r w:rsidRPr="009D60C5">
        <w:rPr>
          <w:sz w:val="28"/>
          <w:szCs w:val="25"/>
        </w:rPr>
        <w:tab/>
        <w:t xml:space="preserve">есть подбор репродукций картин художников. Вся рубрика называется -  «Поход в музейный дом». Дети знакомятся с произведениями авторов  литературных произведений и картин одновременно.  Умение отвечать на поставленные вопросы по произведениям, видеть красоту природы это задача 1 класса. Начиная со 2 класса мы начинаем сотрудничать с картинной галереей им. Перова – Водкина </w:t>
      </w:r>
      <w:proofErr w:type="gramStart"/>
      <w:r w:rsidRPr="009D60C5">
        <w:rPr>
          <w:sz w:val="28"/>
          <w:szCs w:val="25"/>
        </w:rPr>
        <w:t>г</w:t>
      </w:r>
      <w:proofErr w:type="gramEnd"/>
      <w:r w:rsidRPr="009D60C5">
        <w:rPr>
          <w:sz w:val="28"/>
          <w:szCs w:val="25"/>
        </w:rPr>
        <w:t xml:space="preserve">. Хвалынска. Совместно с научным сотрудником </w:t>
      </w:r>
      <w:proofErr w:type="spellStart"/>
      <w:r w:rsidRPr="009D60C5">
        <w:rPr>
          <w:sz w:val="28"/>
          <w:szCs w:val="25"/>
        </w:rPr>
        <w:t>Пондиной</w:t>
      </w:r>
      <w:proofErr w:type="spellEnd"/>
      <w:r w:rsidRPr="009D60C5">
        <w:rPr>
          <w:sz w:val="28"/>
          <w:szCs w:val="25"/>
        </w:rPr>
        <w:t xml:space="preserve"> Е.Э.  мы готовим виртуальные уроки в музее по творчеству известных художников.</w:t>
      </w:r>
    </w:p>
    <w:p w:rsidR="009D60C5" w:rsidRPr="009D60C5" w:rsidRDefault="009D60C5" w:rsidP="009D60C5">
      <w:pPr>
        <w:pStyle w:val="a4"/>
        <w:rPr>
          <w:rFonts w:ascii="Times New Roman" w:hAnsi="Times New Roman"/>
          <w:sz w:val="24"/>
          <w:szCs w:val="24"/>
        </w:rPr>
      </w:pPr>
      <w:r w:rsidRPr="009D60C5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D60C5" w:rsidRPr="009D60C5" w:rsidRDefault="009D60C5" w:rsidP="009D60C5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9D60C5">
        <w:rPr>
          <w:rFonts w:ascii="Times New Roman" w:hAnsi="Times New Roman"/>
          <w:sz w:val="28"/>
          <w:szCs w:val="24"/>
        </w:rPr>
        <w:t xml:space="preserve">           Ученики   класса МОУ СОШ №3   уже много раз посещали художественно-мемориальный музей К.С. Петрова-Водкина: и постоянную экспозицию, и выставки. Ребята были внимательными слушателями экскурсий и лекций,   сами выступили в роли экскурсоводов в картинной галерее.</w:t>
      </w:r>
    </w:p>
    <w:p w:rsidR="009D60C5" w:rsidRPr="009D60C5" w:rsidRDefault="009D60C5" w:rsidP="009D60C5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9D60C5">
        <w:rPr>
          <w:rFonts w:ascii="Times New Roman" w:hAnsi="Times New Roman"/>
          <w:sz w:val="28"/>
          <w:szCs w:val="24"/>
        </w:rPr>
        <w:t xml:space="preserve"> </w:t>
      </w:r>
    </w:p>
    <w:p w:rsidR="009D60C5" w:rsidRPr="009D60C5" w:rsidRDefault="009D60C5" w:rsidP="009D60C5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9D60C5">
        <w:rPr>
          <w:rFonts w:ascii="Times New Roman" w:hAnsi="Times New Roman"/>
          <w:sz w:val="28"/>
          <w:szCs w:val="24"/>
        </w:rPr>
        <w:t xml:space="preserve">            Юные экскурсоводы не только постарались разобрать произведения живописи  известных художников, таких как – Васнецов В.В., Шишкин И.И., Серов В.А., Левитан И.И., Репин  И.Е.и другие подробно и грамотно, но и смогли сделать свой рассказ эмоциональным и выразительным. Ведь самое важное и трудное – помочь вглядеться в картину, пробудить душевный </w:t>
      </w:r>
      <w:r w:rsidRPr="009D60C5">
        <w:rPr>
          <w:rFonts w:ascii="Times New Roman" w:hAnsi="Times New Roman"/>
          <w:sz w:val="28"/>
          <w:szCs w:val="24"/>
        </w:rPr>
        <w:lastRenderedPageBreak/>
        <w:t xml:space="preserve">отклик, стремление к постижению красоты.  Ребята успешно справились с этой непростой задачей. </w:t>
      </w:r>
    </w:p>
    <w:p w:rsidR="009D60C5" w:rsidRPr="009D60C5" w:rsidRDefault="009D60C5" w:rsidP="009D60C5">
      <w:pPr>
        <w:jc w:val="both"/>
        <w:rPr>
          <w:sz w:val="28"/>
          <w:szCs w:val="28"/>
        </w:rPr>
      </w:pPr>
      <w:r w:rsidRPr="009D60C5">
        <w:rPr>
          <w:sz w:val="28"/>
          <w:szCs w:val="24"/>
        </w:rPr>
        <w:t xml:space="preserve">         Связь  с картинной галереей помогает детям в экологическом воспитании -  </w:t>
      </w:r>
      <w:r w:rsidRPr="009D60C5">
        <w:rPr>
          <w:sz w:val="28"/>
        </w:rPr>
        <w:t xml:space="preserve"> это </w:t>
      </w:r>
      <w:r w:rsidRPr="009D60C5">
        <w:rPr>
          <w:sz w:val="28"/>
          <w:szCs w:val="28"/>
        </w:rPr>
        <w:t xml:space="preserve">развивает  познавательную, творческую, общественную активность школьников в ходе экологической деятельности,      сформирует   чувства бережного отношения к природе.  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>Воспитать гуманное отношение к природе можно через конкретную практическую деятельность, когда ребенок увидит результат своего труда, испытает радость созидания.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   Важнейший компонент экологического воспитания – деятельность младших школьников. Разные ее виды дополняют друг друга: учебная способствует теории и практике взаимодействия общества и природы, овладению приемами причинного мышления в области экологии;  экскурсия формирует опыт понятия экологически целесообразных решений, общественно-полезная деятельность служит приобретению опыта принятия экологических решений, позволяет внести реальный вклад в изучение и охрану местных экосистем, пропаганду экологических идей.</w:t>
      </w:r>
    </w:p>
    <w:p w:rsidR="009D60C5" w:rsidRPr="009D60C5" w:rsidRDefault="009D60C5" w:rsidP="009D60C5">
      <w:pPr>
        <w:pStyle w:val="a3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             Содержание учебника окружающий мир обеспечивает естественную основу понимания младшими школьниками необходимости охраны природы, поскольку в этом курсе уделяется особое внимание формированию конкретных знаний о живой природе.</w:t>
      </w:r>
    </w:p>
    <w:p w:rsidR="009D60C5" w:rsidRPr="009D60C5" w:rsidRDefault="009D60C5" w:rsidP="009D60C5">
      <w:pPr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             Наша школа находится недалеко от краеведческого музея. Это даёт возможность   посещения музея. Поэтому мы частые гости музея.   Знакомство с экспозициями животных проявляют наибольший интерес у младших </w:t>
      </w:r>
      <w:proofErr w:type="gramStart"/>
      <w:r w:rsidRPr="009D60C5">
        <w:rPr>
          <w:sz w:val="28"/>
          <w:szCs w:val="28"/>
        </w:rPr>
        <w:t>школьников</w:t>
      </w:r>
      <w:proofErr w:type="gramEnd"/>
      <w:r w:rsidRPr="009D60C5">
        <w:rPr>
          <w:sz w:val="28"/>
          <w:szCs w:val="28"/>
        </w:rPr>
        <w:t xml:space="preserve"> и расширяет запас знаний. Научные сотрудники музея вовлекают детей в работу во время проведения экскурсии – задания, викторины, игры. Это позволяет разнообразить работу и привлечь детей. Особенно </w:t>
      </w:r>
      <w:proofErr w:type="gramStart"/>
      <w:r w:rsidRPr="009D60C5">
        <w:rPr>
          <w:sz w:val="28"/>
          <w:szCs w:val="28"/>
        </w:rPr>
        <w:t>интересной</w:t>
      </w:r>
      <w:proofErr w:type="gramEnd"/>
      <w:r w:rsidRPr="009D60C5">
        <w:rPr>
          <w:sz w:val="28"/>
          <w:szCs w:val="28"/>
        </w:rPr>
        <w:t xml:space="preserve">  и познавательной прошла экскурсия по родному краю.   Изучая историю своего края, дети проникаются любовью к родным местам.  Работа музея, несомненно, способствует формированию экологической культуры учащихся.</w:t>
      </w:r>
    </w:p>
    <w:p w:rsidR="009D60C5" w:rsidRPr="009D60C5" w:rsidRDefault="009D60C5" w:rsidP="009D60C5">
      <w:pPr>
        <w:pStyle w:val="a3"/>
        <w:ind w:firstLine="72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>Детям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</w:t>
      </w:r>
    </w:p>
    <w:p w:rsidR="008D3DF4" w:rsidRPr="009D60C5" w:rsidRDefault="009D60C5" w:rsidP="00366F3F">
      <w:pPr>
        <w:pStyle w:val="a3"/>
        <w:ind w:firstLine="720"/>
        <w:jc w:val="both"/>
      </w:pPr>
      <w:r w:rsidRPr="009D60C5">
        <w:rPr>
          <w:sz w:val="28"/>
          <w:szCs w:val="28"/>
        </w:rPr>
        <w:t>Школа как центральная система экологического воспитания школьников должна быть активным организатором связи с учреждениями для расширения сферы природоохранной деятельности учащихся различного возраста и формировании у них ответственного отношения к природе.</w:t>
      </w:r>
    </w:p>
    <w:sectPr w:rsidR="008D3DF4" w:rsidRPr="009D60C5" w:rsidSect="008D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D60C5"/>
    <w:rsid w:val="00366F3F"/>
    <w:rsid w:val="00797046"/>
    <w:rsid w:val="008D3DF4"/>
    <w:rsid w:val="00930A17"/>
    <w:rsid w:val="009D60C5"/>
    <w:rsid w:val="00C57D7F"/>
    <w:rsid w:val="00EB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0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D60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Галицкова Т. А.</dc:creator>
  <cp:keywords/>
  <dc:description/>
  <cp:lastModifiedBy>user</cp:lastModifiedBy>
  <cp:revision>3</cp:revision>
  <cp:lastPrinted>2014-09-13T05:43:00Z</cp:lastPrinted>
  <dcterms:created xsi:type="dcterms:W3CDTF">2014-09-13T05:42:00Z</dcterms:created>
  <dcterms:modified xsi:type="dcterms:W3CDTF">2005-11-09T22:10:00Z</dcterms:modified>
</cp:coreProperties>
</file>