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F2" w:rsidRDefault="00ED4C57" w:rsidP="003624F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r w:rsidRPr="003624F2">
        <w:rPr>
          <w:rFonts w:ascii="Times New Roman" w:eastAsia="Times New Roman" w:hAnsi="Times New Roman" w:cs="Times New Roman"/>
          <w:b/>
          <w:bCs/>
          <w:kern w:val="36"/>
          <w:sz w:val="24"/>
          <w:szCs w:val="24"/>
          <w:lang w:eastAsia="ru-RU"/>
        </w:rPr>
        <w:t>Исследовательская деятельность как одно из условий</w:t>
      </w:r>
    </w:p>
    <w:p w:rsidR="00ED4C57" w:rsidRPr="003624F2" w:rsidRDefault="00ED4C57" w:rsidP="003624F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3624F2">
        <w:rPr>
          <w:rFonts w:ascii="Times New Roman" w:eastAsia="Times New Roman" w:hAnsi="Times New Roman" w:cs="Times New Roman"/>
          <w:b/>
          <w:bCs/>
          <w:kern w:val="36"/>
          <w:sz w:val="24"/>
          <w:szCs w:val="24"/>
          <w:lang w:eastAsia="ru-RU"/>
        </w:rPr>
        <w:t>формирования УУД младших школьников</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Раньше главной целью начального образования считалось обучение чтению, письму, счету, а критерием успешности был уровень знаний, умений и навыков младших школьников. 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w:t>
      </w:r>
      <w:r w:rsidRPr="00ED4C57">
        <w:rPr>
          <w:rFonts w:ascii="Times New Roman" w:eastAsia="Times New Roman" w:hAnsi="Times New Roman" w:cs="Times New Roman"/>
          <w:b/>
          <w:bCs/>
          <w:i/>
          <w:iCs/>
          <w:sz w:val="24"/>
          <w:szCs w:val="24"/>
          <w:lang w:eastAsia="ru-RU"/>
        </w:rPr>
        <w:t>умение учиться</w:t>
      </w:r>
      <w:r w:rsidRPr="00ED4C57">
        <w:rPr>
          <w:rFonts w:ascii="Times New Roman" w:eastAsia="Times New Roman" w:hAnsi="Times New Roman" w:cs="Times New Roman"/>
          <w:sz w:val="24"/>
          <w:szCs w:val="24"/>
          <w:lang w:eastAsia="ru-RU"/>
        </w:rPr>
        <w:t xml:space="preserve"> на основе усвоения универсальных способов деятельности.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Принципиальным отличием ФГОС НОО является ориентация на “универсальные учебные действия”, являющиеся </w:t>
      </w:r>
      <w:proofErr w:type="spellStart"/>
      <w:r w:rsidRPr="00ED4C57">
        <w:rPr>
          <w:rFonts w:ascii="Times New Roman" w:eastAsia="Times New Roman" w:hAnsi="Times New Roman" w:cs="Times New Roman"/>
          <w:sz w:val="24"/>
          <w:szCs w:val="24"/>
          <w:lang w:eastAsia="ru-RU"/>
        </w:rPr>
        <w:t>метапредметными</w:t>
      </w:r>
      <w:proofErr w:type="spellEnd"/>
      <w:r w:rsidRPr="00ED4C57">
        <w:rPr>
          <w:rFonts w:ascii="Times New Roman" w:eastAsia="Times New Roman" w:hAnsi="Times New Roman" w:cs="Times New Roman"/>
          <w:sz w:val="24"/>
          <w:szCs w:val="24"/>
          <w:lang w:eastAsia="ru-RU"/>
        </w:rPr>
        <w:t xml:space="preserve"> результатами образования. Они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УУД обеспечивают способность учащегося:</w:t>
      </w:r>
    </w:p>
    <w:p w:rsidR="00ED4C57" w:rsidRPr="00ED4C57" w:rsidRDefault="00ED4C57" w:rsidP="00ED4C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к саморазвитию и самосовершенствованию посредством сознательного и активного присвоения нового социального опыта;</w:t>
      </w:r>
    </w:p>
    <w:p w:rsidR="00ED4C57" w:rsidRPr="00ED4C57" w:rsidRDefault="00ED4C57" w:rsidP="00ED4C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к самостоятельному приобретению новых знаний и умений, включая саму организацию учебной деятельности.</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b/>
          <w:bCs/>
          <w:i/>
          <w:iCs/>
          <w:sz w:val="24"/>
          <w:szCs w:val="24"/>
          <w:lang w:eastAsia="ru-RU"/>
        </w:rPr>
        <w:t>Исследовательская деятельность</w:t>
      </w:r>
      <w:r w:rsidRPr="00ED4C57">
        <w:rPr>
          <w:rFonts w:ascii="Times New Roman" w:eastAsia="Times New Roman" w:hAnsi="Times New Roman" w:cs="Times New Roman"/>
          <w:sz w:val="24"/>
          <w:szCs w:val="24"/>
          <w:lang w:eastAsia="ru-RU"/>
        </w:rPr>
        <w:t xml:space="preserve"> в современной образовательной практике рассматривается как один из эффективных способов познания окружающего мира ребёнком.</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Нынешние младшие школьники более свободны в своих высказываниях, готовы к принятию нового опыта и исследованию мира. Этого нельзя не учитывать при построении учебного процесса в начальной школе. Всякий здоровый ребёнок рождается исследователем. Неутолимая жажда новых впечатлений, любознательность, стремление экспериментировать традиционно рассматриваются как важнейшие черты детского поведения. Ребенок </w:t>
      </w:r>
      <w:r w:rsidRPr="00ED4C57">
        <w:rPr>
          <w:rFonts w:ascii="Times New Roman" w:eastAsia="Times New Roman" w:hAnsi="Times New Roman" w:cs="Times New Roman"/>
          <w:i/>
          <w:iCs/>
          <w:sz w:val="24"/>
          <w:szCs w:val="24"/>
          <w:lang w:eastAsia="ru-RU"/>
        </w:rPr>
        <w:t>настроен</w:t>
      </w:r>
      <w:r w:rsidRPr="00ED4C57">
        <w:rPr>
          <w:rFonts w:ascii="Times New Roman" w:eastAsia="Times New Roman" w:hAnsi="Times New Roman" w:cs="Times New Roman"/>
          <w:sz w:val="24"/>
          <w:szCs w:val="24"/>
          <w:lang w:eastAsia="ru-RU"/>
        </w:rPr>
        <w:t xml:space="preserve"> на познание мира и </w:t>
      </w:r>
      <w:r w:rsidRPr="00ED4C57">
        <w:rPr>
          <w:rFonts w:ascii="Times New Roman" w:eastAsia="Times New Roman" w:hAnsi="Times New Roman" w:cs="Times New Roman"/>
          <w:i/>
          <w:iCs/>
          <w:sz w:val="24"/>
          <w:szCs w:val="24"/>
          <w:lang w:eastAsia="ru-RU"/>
        </w:rPr>
        <w:t xml:space="preserve">хочет </w:t>
      </w:r>
      <w:r w:rsidRPr="00ED4C57">
        <w:rPr>
          <w:rFonts w:ascii="Times New Roman" w:eastAsia="Times New Roman" w:hAnsi="Times New Roman" w:cs="Times New Roman"/>
          <w:sz w:val="24"/>
          <w:szCs w:val="24"/>
          <w:lang w:eastAsia="ru-RU"/>
        </w:rPr>
        <w:t xml:space="preserve">его познавать. Именно это внутреннее стремление к познанию создает условие для исследовательского обучения. В связи с этим большое значение приобретает не только разработка и совершенствование нового учебного содержания, но и ориентирование на активные и интерактивные методы обучения.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Проблеме формирования исследовательских умений посвящены работы многих ученых, которые выделяют их из </w:t>
      </w:r>
      <w:proofErr w:type="spellStart"/>
      <w:r w:rsidRPr="00ED4C57">
        <w:rPr>
          <w:rFonts w:ascii="Times New Roman" w:eastAsia="Times New Roman" w:hAnsi="Times New Roman" w:cs="Times New Roman"/>
          <w:sz w:val="24"/>
          <w:szCs w:val="24"/>
          <w:lang w:eastAsia="ru-RU"/>
        </w:rPr>
        <w:t>общеучебных</w:t>
      </w:r>
      <w:proofErr w:type="spellEnd"/>
      <w:r w:rsidRPr="00ED4C57">
        <w:rPr>
          <w:rFonts w:ascii="Times New Roman" w:eastAsia="Times New Roman" w:hAnsi="Times New Roman" w:cs="Times New Roman"/>
          <w:sz w:val="24"/>
          <w:szCs w:val="24"/>
          <w:lang w:eastAsia="ru-RU"/>
        </w:rPr>
        <w:t xml:space="preserve"> умений, подчеркивают исследовательский характер деятельности, в которой они развиваются, и связывают их с такими мыслительными операциями, как сравнение, абстракция, конкретизация, классификация и систематизация.</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Под исследовательскими умениями понимаем интеллектуальные и практические умения, связанные с самостоятельным выбором и применением приемов и методов исследования (на доступном учащимся материале) и соответствующие этапам учебного исследования.</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Специальные умения, формируемые в процессе исследовательской деятельности, являются </w:t>
      </w:r>
      <w:proofErr w:type="spellStart"/>
      <w:r w:rsidRPr="00ED4C57">
        <w:rPr>
          <w:rFonts w:ascii="Times New Roman" w:eastAsia="Times New Roman" w:hAnsi="Times New Roman" w:cs="Times New Roman"/>
          <w:sz w:val="24"/>
          <w:szCs w:val="24"/>
          <w:lang w:eastAsia="ru-RU"/>
        </w:rPr>
        <w:t>метапредметными</w:t>
      </w:r>
      <w:proofErr w:type="spellEnd"/>
      <w:r w:rsidRPr="00ED4C57">
        <w:rPr>
          <w:rFonts w:ascii="Times New Roman" w:eastAsia="Times New Roman" w:hAnsi="Times New Roman" w:cs="Times New Roman"/>
          <w:sz w:val="24"/>
          <w:szCs w:val="24"/>
          <w:lang w:eastAsia="ru-RU"/>
        </w:rPr>
        <w:t xml:space="preserve">, универсальными. Их развитие невозможно, если не сделать </w:t>
      </w:r>
      <w:r w:rsidRPr="00ED4C57">
        <w:rPr>
          <w:rFonts w:ascii="Times New Roman" w:eastAsia="Times New Roman" w:hAnsi="Times New Roman" w:cs="Times New Roman"/>
          <w:sz w:val="24"/>
          <w:szCs w:val="24"/>
          <w:lang w:eastAsia="ru-RU"/>
        </w:rPr>
        <w:lastRenderedPageBreak/>
        <w:t>обучающихся активными участниками планирования, организации и проведения урока, т.е. процесс обучения должен быть личностно-ориентированным.</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У школьников не всегда возникает тяга к самостоятельной исследовательской деятельности. Темы, предлагаемые программой, школьникам не интересны, а то, что интересно исследовать учащимся, не входит в программный материал. Должен быть определенный компромисс. Современная школа снабжена большим арсеналом технологий, методов и средств обучения для включения ученика в собственную деятельность. Это использование проблемного обучения, поисковые и частично-поисковые методы, а также метод проектов.</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Необходимо:</w:t>
      </w:r>
    </w:p>
    <w:p w:rsidR="00ED4C57" w:rsidRPr="00ED4C57" w:rsidRDefault="00ED4C57" w:rsidP="00ED4C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использование </w:t>
      </w:r>
      <w:r w:rsidRPr="00ED4C57">
        <w:rPr>
          <w:rFonts w:ascii="Times New Roman" w:eastAsia="Times New Roman" w:hAnsi="Times New Roman" w:cs="Times New Roman"/>
          <w:i/>
          <w:iCs/>
          <w:sz w:val="24"/>
          <w:szCs w:val="24"/>
          <w:lang w:eastAsia="ru-RU"/>
        </w:rPr>
        <w:t>таких форм</w:t>
      </w:r>
      <w:r w:rsidRPr="00ED4C57">
        <w:rPr>
          <w:rFonts w:ascii="Times New Roman" w:eastAsia="Times New Roman" w:hAnsi="Times New Roman" w:cs="Times New Roman"/>
          <w:sz w:val="24"/>
          <w:szCs w:val="24"/>
          <w:lang w:eastAsia="ru-RU"/>
        </w:rPr>
        <w:t xml:space="preserve"> организации учебной деятельности и </w:t>
      </w:r>
      <w:r w:rsidRPr="00ED4C57">
        <w:rPr>
          <w:rFonts w:ascii="Times New Roman" w:eastAsia="Times New Roman" w:hAnsi="Times New Roman" w:cs="Times New Roman"/>
          <w:i/>
          <w:iCs/>
          <w:sz w:val="24"/>
          <w:szCs w:val="24"/>
          <w:lang w:eastAsia="ru-RU"/>
        </w:rPr>
        <w:t>такого</w:t>
      </w:r>
      <w:r w:rsidRPr="00ED4C57">
        <w:rPr>
          <w:rFonts w:ascii="Times New Roman" w:eastAsia="Times New Roman" w:hAnsi="Times New Roman" w:cs="Times New Roman"/>
          <w:sz w:val="24"/>
          <w:szCs w:val="24"/>
          <w:lang w:eastAsia="ru-RU"/>
        </w:rPr>
        <w:t xml:space="preserve"> материала, которые </w:t>
      </w:r>
      <w:r w:rsidRPr="00ED4C57">
        <w:rPr>
          <w:rFonts w:ascii="Times New Roman" w:eastAsia="Times New Roman" w:hAnsi="Times New Roman" w:cs="Times New Roman"/>
          <w:i/>
          <w:iCs/>
          <w:sz w:val="24"/>
          <w:szCs w:val="24"/>
          <w:lang w:eastAsia="ru-RU"/>
        </w:rPr>
        <w:t>раскрывают субъектный опыт</w:t>
      </w:r>
      <w:r w:rsidRPr="00ED4C57">
        <w:rPr>
          <w:rFonts w:ascii="Times New Roman" w:eastAsia="Times New Roman" w:hAnsi="Times New Roman" w:cs="Times New Roman"/>
          <w:sz w:val="24"/>
          <w:szCs w:val="24"/>
          <w:lang w:eastAsia="ru-RU"/>
        </w:rPr>
        <w:t xml:space="preserve"> учащихся; направлены на </w:t>
      </w:r>
      <w:r w:rsidRPr="00ED4C57">
        <w:rPr>
          <w:rFonts w:ascii="Times New Roman" w:eastAsia="Times New Roman" w:hAnsi="Times New Roman" w:cs="Times New Roman"/>
          <w:i/>
          <w:iCs/>
          <w:sz w:val="24"/>
          <w:szCs w:val="24"/>
          <w:lang w:eastAsia="ru-RU"/>
        </w:rPr>
        <w:t>коммуникативное воздействие</w:t>
      </w:r>
      <w:r w:rsidRPr="00ED4C57">
        <w:rPr>
          <w:rFonts w:ascii="Times New Roman" w:eastAsia="Times New Roman" w:hAnsi="Times New Roman" w:cs="Times New Roman"/>
          <w:sz w:val="24"/>
          <w:szCs w:val="24"/>
          <w:lang w:eastAsia="ru-RU"/>
        </w:rPr>
        <w:t>;</w:t>
      </w:r>
    </w:p>
    <w:p w:rsidR="00ED4C57" w:rsidRPr="00ED4C57" w:rsidRDefault="00ED4C57" w:rsidP="00ED4C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создание таких педагогических ситуаций на уроке, когда все учащиеся заинтересованы в процессе обучения, активны, когда у них появляется потребность в учебном действии и работе с информацией.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Именно учитель начальных классов должен научить школьников воспринимать, анализировать информацию, самостоятельно находить решение творческой задачи, делать выводы, совершать свои открытия.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b/>
          <w:bCs/>
          <w:sz w:val="24"/>
          <w:szCs w:val="24"/>
          <w:lang w:eastAsia="ru-RU"/>
        </w:rPr>
        <w:t>Исследование с точки зрения обучающегося</w:t>
      </w:r>
      <w:r w:rsidRPr="00ED4C57">
        <w:rPr>
          <w:rFonts w:ascii="Times New Roman" w:eastAsia="Times New Roman" w:hAnsi="Times New Roman" w:cs="Times New Roman"/>
          <w:sz w:val="24"/>
          <w:szCs w:val="24"/>
          <w:lang w:eastAsia="ru-RU"/>
        </w:rPr>
        <w:t xml:space="preserve"> — это возможность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b/>
          <w:bCs/>
          <w:sz w:val="24"/>
          <w:szCs w:val="24"/>
          <w:lang w:eastAsia="ru-RU"/>
        </w:rPr>
        <w:t>Исследование с точки зрения учителя</w:t>
      </w:r>
      <w:r w:rsidRPr="00ED4C57">
        <w:rPr>
          <w:rFonts w:ascii="Times New Roman" w:eastAsia="Times New Roman" w:hAnsi="Times New Roman" w:cs="Times New Roman"/>
          <w:sz w:val="24"/>
          <w:szCs w:val="24"/>
          <w:lang w:eastAsia="ru-RU"/>
        </w:rPr>
        <w:t xml:space="preserve"> — это интегративное дидактическое средство развития, обучения и воспитания школьников, которое позволяет формировать и развивать УУД:</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Такими специфическими умениями являются:</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анализ проблемной ситуации;</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целеполагание;</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формулирование вопросов;</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планирование действий;</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отбор необходимой информации; </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логические умения;</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умение строить гипотезы и делать выводы; </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рефлексия;</w:t>
      </w:r>
    </w:p>
    <w:p w:rsidR="00ED4C57" w:rsidRPr="00ED4C57" w:rsidRDefault="00ED4C57" w:rsidP="00ED4C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самоконтроль, самооценка и др.</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Для успешного развития исследовательских умений важно учитывать степень подготовленности учащихся к этой деятельности.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lastRenderedPageBreak/>
        <w:t xml:space="preserve">Для определения </w:t>
      </w:r>
      <w:r w:rsidRPr="00ED4C57">
        <w:rPr>
          <w:rFonts w:ascii="Times New Roman" w:eastAsia="Times New Roman" w:hAnsi="Times New Roman" w:cs="Times New Roman"/>
          <w:b/>
          <w:bCs/>
          <w:sz w:val="24"/>
          <w:szCs w:val="24"/>
          <w:lang w:eastAsia="ru-RU"/>
        </w:rPr>
        <w:t>уровня развития познавательного интереса</w:t>
      </w:r>
      <w:r w:rsidRPr="00ED4C57">
        <w:rPr>
          <w:rFonts w:ascii="Times New Roman" w:eastAsia="Times New Roman" w:hAnsi="Times New Roman" w:cs="Times New Roman"/>
          <w:sz w:val="24"/>
          <w:szCs w:val="24"/>
          <w:lang w:eastAsia="ru-RU"/>
        </w:rPr>
        <w:t xml:space="preserve"> на уроках учителями ведётся наблюдение за тем, как ученик воспринимает знания, решает различные учебные задачи, работает в группе. Анализируется мотивация к познавательной деятельности и отношение каждого ученика к занятиям. На основе полученных данных корректируются: объём и степень сложности предъявляемых заданий.</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b/>
          <w:bCs/>
          <w:sz w:val="24"/>
          <w:szCs w:val="24"/>
          <w:lang w:eastAsia="ru-RU"/>
        </w:rPr>
        <w:t xml:space="preserve">Уровень </w:t>
      </w:r>
      <w:proofErr w:type="spellStart"/>
      <w:r w:rsidRPr="00ED4C57">
        <w:rPr>
          <w:rFonts w:ascii="Times New Roman" w:eastAsia="Times New Roman" w:hAnsi="Times New Roman" w:cs="Times New Roman"/>
          <w:b/>
          <w:bCs/>
          <w:sz w:val="24"/>
          <w:szCs w:val="24"/>
          <w:lang w:eastAsia="ru-RU"/>
        </w:rPr>
        <w:t>сформированности</w:t>
      </w:r>
      <w:proofErr w:type="spellEnd"/>
      <w:r w:rsidRPr="00ED4C57">
        <w:rPr>
          <w:rFonts w:ascii="Times New Roman" w:eastAsia="Times New Roman" w:hAnsi="Times New Roman" w:cs="Times New Roman"/>
          <w:b/>
          <w:bCs/>
          <w:sz w:val="24"/>
          <w:szCs w:val="24"/>
          <w:lang w:eastAsia="ru-RU"/>
        </w:rPr>
        <w:t xml:space="preserve"> коммуникативных умений</w:t>
      </w:r>
      <w:r w:rsidRPr="00ED4C57">
        <w:rPr>
          <w:rFonts w:ascii="Times New Roman" w:eastAsia="Times New Roman" w:hAnsi="Times New Roman" w:cs="Times New Roman"/>
          <w:sz w:val="24"/>
          <w:szCs w:val="24"/>
          <w:lang w:eastAsia="ru-RU"/>
        </w:rPr>
        <w:t xml:space="preserve"> определяется на основе наблюдений за активной и интерактивной работой учащихся. Обращается внимание на способность детей следовать “правилам общения”; договариваться; учитывать иное мнение в диалоге и т.д.</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D4C57">
        <w:rPr>
          <w:rFonts w:ascii="Times New Roman" w:eastAsia="Times New Roman" w:hAnsi="Times New Roman" w:cs="Times New Roman"/>
          <w:sz w:val="24"/>
          <w:szCs w:val="24"/>
          <w:lang w:eastAsia="ru-RU"/>
        </w:rPr>
        <w:t xml:space="preserve">Учитывая </w:t>
      </w:r>
      <w:r w:rsidRPr="00ED4C57">
        <w:rPr>
          <w:rFonts w:ascii="Times New Roman" w:eastAsia="Times New Roman" w:hAnsi="Times New Roman" w:cs="Times New Roman"/>
          <w:b/>
          <w:bCs/>
          <w:sz w:val="24"/>
          <w:szCs w:val="24"/>
          <w:lang w:eastAsia="ru-RU"/>
        </w:rPr>
        <w:t>уровень развития мышления</w:t>
      </w:r>
      <w:r w:rsidRPr="00ED4C57">
        <w:rPr>
          <w:rFonts w:ascii="Times New Roman" w:eastAsia="Times New Roman" w:hAnsi="Times New Roman" w:cs="Times New Roman"/>
          <w:sz w:val="24"/>
          <w:szCs w:val="24"/>
          <w:lang w:eastAsia="ru-RU"/>
        </w:rPr>
        <w:t xml:space="preserve"> учащихся учитель планирует формирование определенных</w:t>
      </w:r>
      <w:proofErr w:type="gramEnd"/>
      <w:r w:rsidRPr="00ED4C57">
        <w:rPr>
          <w:rFonts w:ascii="Times New Roman" w:eastAsia="Times New Roman" w:hAnsi="Times New Roman" w:cs="Times New Roman"/>
          <w:sz w:val="24"/>
          <w:szCs w:val="24"/>
          <w:lang w:eastAsia="ru-RU"/>
        </w:rPr>
        <w:t xml:space="preserve"> мыслительных операций на всех урока поэлементно и поэтапно.</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b/>
          <w:bCs/>
          <w:sz w:val="24"/>
          <w:szCs w:val="24"/>
          <w:lang w:eastAsia="ru-RU"/>
        </w:rPr>
        <w:t>Наличие опыта самоконтроля и самооценки</w:t>
      </w:r>
      <w:r w:rsidRPr="00ED4C57">
        <w:rPr>
          <w:rFonts w:ascii="Times New Roman" w:eastAsia="Times New Roman" w:hAnsi="Times New Roman" w:cs="Times New Roman"/>
          <w:sz w:val="24"/>
          <w:szCs w:val="24"/>
          <w:lang w:eastAsia="ru-RU"/>
        </w:rPr>
        <w:t>. Учителями используются разные рефлексивные методики, которые стимулируют развитие умений планировать свою работу, оценивать результаты своих действий как бы со стороны, формируют способность к самоконтролю.</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Исследование как метод должно использоваться практически на каждом уроке. Начиная с первого класса, на уроках учителя используют специальные игры и задания, позволяющие активизировать исследовательскую деятельность ребёнка, помогающие осваивать первичные навыки проведения исследований. В первом классе школьники учатся задавать вопросы, планировать действия, наблюдать и обобщать; знакомятся с приемами рефлексии и самоконтроля.</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Во втором классе дети знакомятся с элементами исследовательской деятельности: анализ проблемной ситуации, целеполагание, выдвижение гипотез, формулирование выводов.</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С третьего класса начинается обучение коллективному исследованию по плану:</w:t>
      </w:r>
    </w:p>
    <w:p w:rsidR="00ED4C57" w:rsidRPr="00ED4C57" w:rsidRDefault="00ED4C57" w:rsidP="00ED4C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выявление проблемы;</w:t>
      </w:r>
    </w:p>
    <w:p w:rsidR="00ED4C57" w:rsidRPr="00ED4C57" w:rsidRDefault="00ED4C57" w:rsidP="00ED4C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постановка цели, задач, определение объекта исследования;</w:t>
      </w:r>
    </w:p>
    <w:p w:rsidR="00ED4C57" w:rsidRPr="00ED4C57" w:rsidRDefault="00ED4C57" w:rsidP="00ED4C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выбор методики исследования;</w:t>
      </w:r>
    </w:p>
    <w:p w:rsidR="00ED4C57" w:rsidRPr="00ED4C57" w:rsidRDefault="00ED4C57" w:rsidP="00ED4C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отбор материала;</w:t>
      </w:r>
    </w:p>
    <w:p w:rsidR="00ED4C57" w:rsidRPr="00ED4C57" w:rsidRDefault="00ED4C57" w:rsidP="00ED4C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соотнесение собранного материала с темой и целью исследования.</w:t>
      </w:r>
      <w:r w:rsidRPr="00ED4C57">
        <w:rPr>
          <w:rFonts w:ascii="Times New Roman" w:eastAsia="Times New Roman" w:hAnsi="Times New Roman" w:cs="Times New Roman"/>
          <w:b/>
          <w:bCs/>
          <w:sz w:val="24"/>
          <w:szCs w:val="24"/>
          <w:lang w:eastAsia="ru-RU"/>
        </w:rPr>
        <w:t xml:space="preserve">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 этот период организуется подготовка детей к проведению самостоятельных исследований. На этом этапе дети получают элементарные представления о том, как вести диалог, выделять главное в материале, как провести несложный эксперимент, подготовить доклад.</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 четвертом классе у обучающихся проявляется более высокий уровень самостоятельности в проведении учебных исследований. На данном этапе очень важно помочь</w:t>
      </w:r>
      <w:r w:rsidRPr="00ED4C57">
        <w:rPr>
          <w:rFonts w:ascii="Times New Roman" w:eastAsia="Times New Roman" w:hAnsi="Times New Roman" w:cs="Times New Roman"/>
          <w:b/>
          <w:bCs/>
          <w:sz w:val="24"/>
          <w:szCs w:val="24"/>
          <w:lang w:eastAsia="ru-RU"/>
        </w:rPr>
        <w:t xml:space="preserve"> </w:t>
      </w:r>
      <w:r w:rsidRPr="00ED4C57">
        <w:rPr>
          <w:rFonts w:ascii="Times New Roman" w:eastAsia="Times New Roman" w:hAnsi="Times New Roman" w:cs="Times New Roman"/>
          <w:sz w:val="24"/>
          <w:szCs w:val="24"/>
          <w:lang w:eastAsia="ru-RU"/>
        </w:rPr>
        <w:t>ребенку своевременно осуществить самоанализ и самооценку своей деятельности, чтобы скорректировать работу.</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Для учителя очень важно оценивание степени </w:t>
      </w:r>
      <w:proofErr w:type="spellStart"/>
      <w:r w:rsidRPr="00ED4C57">
        <w:rPr>
          <w:rFonts w:ascii="Times New Roman" w:eastAsia="Times New Roman" w:hAnsi="Times New Roman" w:cs="Times New Roman"/>
          <w:sz w:val="24"/>
          <w:szCs w:val="24"/>
          <w:lang w:eastAsia="ru-RU"/>
        </w:rPr>
        <w:t>сформированности</w:t>
      </w:r>
      <w:proofErr w:type="spellEnd"/>
      <w:r w:rsidRPr="00ED4C57">
        <w:rPr>
          <w:rFonts w:ascii="Times New Roman" w:eastAsia="Times New Roman" w:hAnsi="Times New Roman" w:cs="Times New Roman"/>
          <w:sz w:val="24"/>
          <w:szCs w:val="24"/>
          <w:lang w:eastAsia="ru-RU"/>
        </w:rPr>
        <w:t xml:space="preserve"> УУД: умений и навыков исследовательской деятельности. Положительной оценки достоин любой уровень достигнутых результатов. Оценивать можно: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lastRenderedPageBreak/>
        <w:t xml:space="preserve">степень самостоятельности в выполнении различных этапов работы над учебным исследованием;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степень </w:t>
      </w:r>
      <w:proofErr w:type="spellStart"/>
      <w:r w:rsidRPr="00ED4C57">
        <w:rPr>
          <w:rFonts w:ascii="Times New Roman" w:eastAsia="Times New Roman" w:hAnsi="Times New Roman" w:cs="Times New Roman"/>
          <w:sz w:val="24"/>
          <w:szCs w:val="24"/>
          <w:lang w:eastAsia="ru-RU"/>
        </w:rPr>
        <w:t>включённости</w:t>
      </w:r>
      <w:proofErr w:type="spellEnd"/>
      <w:r w:rsidRPr="00ED4C57">
        <w:rPr>
          <w:rFonts w:ascii="Times New Roman" w:eastAsia="Times New Roman" w:hAnsi="Times New Roman" w:cs="Times New Roman"/>
          <w:sz w:val="24"/>
          <w:szCs w:val="24"/>
          <w:lang w:eastAsia="ru-RU"/>
        </w:rPr>
        <w:t xml:space="preserve"> в групповую работу и чёткость выполнения отведённой роли;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степень осмысления использованной информации;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оригинальность идеи;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осмысление проблемы и способ ее решения;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формулирование цели исследования;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владение рефлексией; </w:t>
      </w:r>
    </w:p>
    <w:p w:rsidR="00ED4C57" w:rsidRPr="00ED4C57" w:rsidRDefault="00ED4C57" w:rsidP="00ED4C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творческий подход в процессе работы.</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Учителю необходим определенный уровень научно-методической подготовки, владение исследовательскими технологиями и технологиями их осуществления в образовательном процессе.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D4C57">
        <w:rPr>
          <w:rFonts w:ascii="Times New Roman" w:eastAsia="Times New Roman" w:hAnsi="Times New Roman" w:cs="Times New Roman"/>
          <w:sz w:val="24"/>
          <w:szCs w:val="24"/>
          <w:lang w:eastAsia="ru-RU"/>
        </w:rPr>
        <w:t xml:space="preserve">Успешное применение учебного исследования в значительной степени зависит от умения педагога вести диалог, слушать школьников и принимать их точку зрения не как неверную, а как одну из многих; мгновенно ориентироваться в разных ситуациях, так как учащиеся не всегда следуют задуманному педагогом сценарию; выбирать точные слова для комментариев ответов учеников, обобщений и выводов. </w:t>
      </w:r>
      <w:proofErr w:type="gramEnd"/>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 xml:space="preserve">Изменяется позиция учителя. Учитель превращается в организатора деятельности, консультанта-помощника и коллегу по решению проблемы, добыванию необходимых знаний.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Однозначно ответить на вопрос, в какой роли должен выступать учитель на уроке, взаимодействуя с детьми, нельзя. Позиция учителя зависит от типа и формы организации урока, темы и поставленных задач урока.</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Ориентированность работы на имеющийся субъектный опыт учащихся, его преобразование характерная черта исследовательского обучения.</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sz w:val="24"/>
          <w:szCs w:val="24"/>
          <w:lang w:eastAsia="ru-RU"/>
        </w:rPr>
      </w:pPr>
      <w:r w:rsidRPr="00ED4C57">
        <w:rPr>
          <w:rFonts w:ascii="Times New Roman" w:eastAsia="Times New Roman" w:hAnsi="Times New Roman" w:cs="Times New Roman"/>
          <w:sz w:val="24"/>
          <w:szCs w:val="24"/>
          <w:lang w:eastAsia="ru-RU"/>
        </w:rPr>
        <w:t>В полноценном обучении участники взаимодействуют как с физическим окружением (предметы, разнообразные пособия, карточки и др.), так и с</w:t>
      </w:r>
      <w:r w:rsidRPr="00ED4C57">
        <w:rPr>
          <w:rFonts w:ascii="Times New Roman" w:eastAsia="Times New Roman" w:hAnsi="Times New Roman" w:cs="Times New Roman"/>
          <w:i/>
          <w:iCs/>
          <w:sz w:val="24"/>
          <w:szCs w:val="24"/>
          <w:lang w:eastAsia="ru-RU"/>
        </w:rPr>
        <w:t xml:space="preserve"> </w:t>
      </w:r>
      <w:r w:rsidRPr="00ED4C57">
        <w:rPr>
          <w:rFonts w:ascii="Times New Roman" w:eastAsia="Times New Roman" w:hAnsi="Times New Roman" w:cs="Times New Roman"/>
          <w:sz w:val="24"/>
          <w:szCs w:val="24"/>
          <w:lang w:eastAsia="ru-RU"/>
        </w:rPr>
        <w:t>социальным (друг с другом и с учителем). Основное правило заключается в том, что все три вида активности (физическая, социальная, познавательная)</w:t>
      </w:r>
      <w:r w:rsidRPr="00ED4C57">
        <w:rPr>
          <w:rFonts w:ascii="Times New Roman" w:eastAsia="Times New Roman" w:hAnsi="Times New Roman" w:cs="Times New Roman"/>
          <w:i/>
          <w:iCs/>
          <w:sz w:val="24"/>
          <w:szCs w:val="24"/>
          <w:lang w:eastAsia="ru-RU"/>
        </w:rPr>
        <w:t xml:space="preserve"> </w:t>
      </w:r>
      <w:r w:rsidRPr="00ED4C57">
        <w:rPr>
          <w:rFonts w:ascii="Times New Roman" w:eastAsia="Times New Roman" w:hAnsi="Times New Roman" w:cs="Times New Roman"/>
          <w:sz w:val="24"/>
          <w:szCs w:val="24"/>
          <w:lang w:eastAsia="ru-RU"/>
        </w:rPr>
        <w:t xml:space="preserve">разнообразны, взаимосвязаны (взаимозависимы) и в обязательном порядке должны присутствовать на каждом уроке. </w:t>
      </w:r>
    </w:p>
    <w:p w:rsidR="00ED4C57" w:rsidRPr="00ED4C57" w:rsidRDefault="00ED4C57" w:rsidP="00ED4C57">
      <w:pPr>
        <w:spacing w:before="100" w:beforeAutospacing="1" w:after="100" w:afterAutospacing="1" w:line="240" w:lineRule="auto"/>
        <w:rPr>
          <w:rFonts w:ascii="Times New Roman" w:eastAsia="Times New Roman" w:hAnsi="Times New Roman" w:cs="Times New Roman"/>
          <w:b/>
          <w:bCs/>
          <w:sz w:val="24"/>
          <w:szCs w:val="24"/>
          <w:lang w:eastAsia="ru-RU"/>
        </w:rPr>
      </w:pPr>
      <w:r w:rsidRPr="00ED4C57">
        <w:rPr>
          <w:rFonts w:ascii="Times New Roman" w:eastAsia="Times New Roman" w:hAnsi="Times New Roman" w:cs="Times New Roman"/>
          <w:b/>
          <w:bCs/>
          <w:sz w:val="24"/>
          <w:szCs w:val="24"/>
          <w:lang w:eastAsia="ru-RU"/>
        </w:rPr>
        <w:t xml:space="preserve">Список литературы. </w:t>
      </w:r>
    </w:p>
    <w:p w:rsidR="00ED4C57" w:rsidRPr="00ED4C57" w:rsidRDefault="00ED4C57" w:rsidP="00ED4C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D4C57">
        <w:rPr>
          <w:rFonts w:ascii="Times New Roman" w:eastAsia="Times New Roman" w:hAnsi="Times New Roman" w:cs="Times New Roman"/>
          <w:sz w:val="24"/>
          <w:szCs w:val="24"/>
          <w:lang w:eastAsia="ru-RU"/>
        </w:rPr>
        <w:t>А.И.Савенков</w:t>
      </w:r>
      <w:proofErr w:type="spellEnd"/>
      <w:r w:rsidRPr="00ED4C57">
        <w:rPr>
          <w:rFonts w:ascii="Times New Roman" w:eastAsia="Times New Roman" w:hAnsi="Times New Roman" w:cs="Times New Roman"/>
          <w:sz w:val="24"/>
          <w:szCs w:val="24"/>
          <w:lang w:eastAsia="ru-RU"/>
        </w:rPr>
        <w:t xml:space="preserve">. Методика исследовательского обучения младших школьников. 2-е изд., </w:t>
      </w:r>
      <w:proofErr w:type="spellStart"/>
      <w:r w:rsidRPr="00ED4C57">
        <w:rPr>
          <w:rFonts w:ascii="Times New Roman" w:eastAsia="Times New Roman" w:hAnsi="Times New Roman" w:cs="Times New Roman"/>
          <w:sz w:val="24"/>
          <w:szCs w:val="24"/>
          <w:lang w:eastAsia="ru-RU"/>
        </w:rPr>
        <w:t>испр</w:t>
      </w:r>
      <w:proofErr w:type="spellEnd"/>
      <w:r w:rsidRPr="00ED4C57">
        <w:rPr>
          <w:rFonts w:ascii="Times New Roman" w:eastAsia="Times New Roman" w:hAnsi="Times New Roman" w:cs="Times New Roman"/>
          <w:sz w:val="24"/>
          <w:szCs w:val="24"/>
          <w:lang w:eastAsia="ru-RU"/>
        </w:rPr>
        <w:t>. и доп. Самара, 2006.</w:t>
      </w:r>
    </w:p>
    <w:p w:rsidR="00ED4C57" w:rsidRPr="00ED4C57" w:rsidRDefault="00ED4C57" w:rsidP="00ED4C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D4C57">
        <w:rPr>
          <w:rFonts w:ascii="Times New Roman" w:eastAsia="Times New Roman" w:hAnsi="Times New Roman" w:cs="Times New Roman"/>
          <w:sz w:val="24"/>
          <w:szCs w:val="24"/>
          <w:lang w:eastAsia="ru-RU"/>
        </w:rPr>
        <w:t>А.И.Савенков</w:t>
      </w:r>
      <w:proofErr w:type="spellEnd"/>
      <w:r w:rsidRPr="00ED4C57">
        <w:rPr>
          <w:rFonts w:ascii="Times New Roman" w:eastAsia="Times New Roman" w:hAnsi="Times New Roman" w:cs="Times New Roman"/>
          <w:sz w:val="24"/>
          <w:szCs w:val="24"/>
          <w:lang w:eastAsia="ru-RU"/>
        </w:rPr>
        <w:t>. Содержание и организация исследовательского обучения школьников. М., 2004.</w:t>
      </w:r>
    </w:p>
    <w:p w:rsidR="00ED4C57" w:rsidRPr="00ED4C57" w:rsidRDefault="00ED4C57" w:rsidP="00ED4C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D4C57">
        <w:rPr>
          <w:rFonts w:ascii="Times New Roman" w:eastAsia="Times New Roman" w:hAnsi="Times New Roman" w:cs="Times New Roman"/>
          <w:sz w:val="24"/>
          <w:szCs w:val="24"/>
          <w:lang w:eastAsia="ru-RU"/>
        </w:rPr>
        <w:t>Т.Ивочкина</w:t>
      </w:r>
      <w:proofErr w:type="spellEnd"/>
      <w:r w:rsidRPr="00ED4C57">
        <w:rPr>
          <w:rFonts w:ascii="Times New Roman" w:eastAsia="Times New Roman" w:hAnsi="Times New Roman" w:cs="Times New Roman"/>
          <w:sz w:val="24"/>
          <w:szCs w:val="24"/>
          <w:lang w:eastAsia="ru-RU"/>
        </w:rPr>
        <w:t>. Организация научно-исследовательской деятельности учащихся. Начальное образование. – 2000. – №3.</w:t>
      </w:r>
    </w:p>
    <w:p w:rsidR="00ED4C57" w:rsidRPr="00ED4C57" w:rsidRDefault="00ED4C57" w:rsidP="00ED4C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D4C57">
        <w:rPr>
          <w:rFonts w:ascii="Times New Roman" w:eastAsia="Times New Roman" w:hAnsi="Times New Roman" w:cs="Times New Roman"/>
          <w:sz w:val="24"/>
          <w:szCs w:val="24"/>
          <w:lang w:eastAsia="ru-RU"/>
        </w:rPr>
        <w:t>В.И.Андреев</w:t>
      </w:r>
      <w:proofErr w:type="spellEnd"/>
      <w:r w:rsidRPr="00ED4C57">
        <w:rPr>
          <w:rFonts w:ascii="Times New Roman" w:eastAsia="Times New Roman" w:hAnsi="Times New Roman" w:cs="Times New Roman"/>
          <w:sz w:val="24"/>
          <w:szCs w:val="24"/>
          <w:lang w:eastAsia="ru-RU"/>
        </w:rPr>
        <w:t xml:space="preserve">. Эвристическое программирование учебно-исследовательской деятельности: </w:t>
      </w:r>
      <w:proofErr w:type="spellStart"/>
      <w:r w:rsidRPr="00ED4C57">
        <w:rPr>
          <w:rFonts w:ascii="Times New Roman" w:eastAsia="Times New Roman" w:hAnsi="Times New Roman" w:cs="Times New Roman"/>
          <w:sz w:val="24"/>
          <w:szCs w:val="24"/>
          <w:lang w:eastAsia="ru-RU"/>
        </w:rPr>
        <w:t>Дис</w:t>
      </w:r>
      <w:proofErr w:type="gramStart"/>
      <w:r w:rsidRPr="00ED4C57">
        <w:rPr>
          <w:rFonts w:ascii="Times New Roman" w:eastAsia="Times New Roman" w:hAnsi="Times New Roman" w:cs="Times New Roman"/>
          <w:sz w:val="24"/>
          <w:szCs w:val="24"/>
          <w:lang w:eastAsia="ru-RU"/>
        </w:rPr>
        <w:t>.к</w:t>
      </w:r>
      <w:proofErr w:type="gramEnd"/>
      <w:r w:rsidRPr="00ED4C57">
        <w:rPr>
          <w:rFonts w:ascii="Times New Roman" w:eastAsia="Times New Roman" w:hAnsi="Times New Roman" w:cs="Times New Roman"/>
          <w:sz w:val="24"/>
          <w:szCs w:val="24"/>
          <w:lang w:eastAsia="ru-RU"/>
        </w:rPr>
        <w:t>ан.пед.наук</w:t>
      </w:r>
      <w:proofErr w:type="spellEnd"/>
      <w:r w:rsidRPr="00ED4C57">
        <w:rPr>
          <w:rFonts w:ascii="Times New Roman" w:eastAsia="Times New Roman" w:hAnsi="Times New Roman" w:cs="Times New Roman"/>
          <w:sz w:val="24"/>
          <w:szCs w:val="24"/>
          <w:lang w:eastAsia="ru-RU"/>
        </w:rPr>
        <w:t>. М., 1983.</w:t>
      </w:r>
    </w:p>
    <w:p w:rsidR="00ED4C57" w:rsidRPr="00ED4C57" w:rsidRDefault="00ED4C57" w:rsidP="00ED4C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D4C57">
        <w:rPr>
          <w:rFonts w:ascii="Times New Roman" w:eastAsia="Times New Roman" w:hAnsi="Times New Roman" w:cs="Times New Roman"/>
          <w:sz w:val="24"/>
          <w:szCs w:val="24"/>
          <w:lang w:eastAsia="ru-RU"/>
        </w:rPr>
        <w:t>Н.А.Семенова</w:t>
      </w:r>
      <w:proofErr w:type="spellEnd"/>
      <w:r w:rsidRPr="00ED4C57">
        <w:rPr>
          <w:rFonts w:ascii="Times New Roman" w:eastAsia="Times New Roman" w:hAnsi="Times New Roman" w:cs="Times New Roman"/>
          <w:sz w:val="24"/>
          <w:szCs w:val="24"/>
          <w:lang w:eastAsia="ru-RU"/>
        </w:rPr>
        <w:t xml:space="preserve">. Формирование исследовательских умений младших школьников: </w:t>
      </w:r>
      <w:proofErr w:type="spellStart"/>
      <w:r w:rsidRPr="00ED4C57">
        <w:rPr>
          <w:rFonts w:ascii="Times New Roman" w:eastAsia="Times New Roman" w:hAnsi="Times New Roman" w:cs="Times New Roman"/>
          <w:sz w:val="24"/>
          <w:szCs w:val="24"/>
          <w:lang w:eastAsia="ru-RU"/>
        </w:rPr>
        <w:t>Дис</w:t>
      </w:r>
      <w:proofErr w:type="gramStart"/>
      <w:r w:rsidRPr="00ED4C57">
        <w:rPr>
          <w:rFonts w:ascii="Times New Roman" w:eastAsia="Times New Roman" w:hAnsi="Times New Roman" w:cs="Times New Roman"/>
          <w:sz w:val="24"/>
          <w:szCs w:val="24"/>
          <w:lang w:eastAsia="ru-RU"/>
        </w:rPr>
        <w:t>.к</w:t>
      </w:r>
      <w:proofErr w:type="gramEnd"/>
      <w:r w:rsidRPr="00ED4C57">
        <w:rPr>
          <w:rFonts w:ascii="Times New Roman" w:eastAsia="Times New Roman" w:hAnsi="Times New Roman" w:cs="Times New Roman"/>
          <w:sz w:val="24"/>
          <w:szCs w:val="24"/>
          <w:lang w:eastAsia="ru-RU"/>
        </w:rPr>
        <w:t>ан.пед.наук</w:t>
      </w:r>
      <w:proofErr w:type="spellEnd"/>
      <w:r w:rsidRPr="00ED4C57">
        <w:rPr>
          <w:rFonts w:ascii="Times New Roman" w:eastAsia="Times New Roman" w:hAnsi="Times New Roman" w:cs="Times New Roman"/>
          <w:sz w:val="24"/>
          <w:szCs w:val="24"/>
          <w:lang w:eastAsia="ru-RU"/>
        </w:rPr>
        <w:t>. Томск, 2007.</w:t>
      </w:r>
    </w:p>
    <w:p w:rsidR="00F70C68" w:rsidRDefault="00F70C68"/>
    <w:sectPr w:rsidR="00F70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B9"/>
    <w:multiLevelType w:val="multilevel"/>
    <w:tmpl w:val="DF30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22A48"/>
    <w:multiLevelType w:val="multilevel"/>
    <w:tmpl w:val="6EA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946FE"/>
    <w:multiLevelType w:val="multilevel"/>
    <w:tmpl w:val="91E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5117F"/>
    <w:multiLevelType w:val="multilevel"/>
    <w:tmpl w:val="C8A6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1117B"/>
    <w:multiLevelType w:val="multilevel"/>
    <w:tmpl w:val="870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50176"/>
    <w:multiLevelType w:val="multilevel"/>
    <w:tmpl w:val="5AEA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60576"/>
    <w:multiLevelType w:val="multilevel"/>
    <w:tmpl w:val="698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27541"/>
    <w:multiLevelType w:val="multilevel"/>
    <w:tmpl w:val="2E18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A7"/>
    <w:rsid w:val="00013319"/>
    <w:rsid w:val="00021FEF"/>
    <w:rsid w:val="000724FB"/>
    <w:rsid w:val="000730D7"/>
    <w:rsid w:val="00077419"/>
    <w:rsid w:val="0008316B"/>
    <w:rsid w:val="00090CA9"/>
    <w:rsid w:val="0009550D"/>
    <w:rsid w:val="000B66A7"/>
    <w:rsid w:val="000D0358"/>
    <w:rsid w:val="000D3EB3"/>
    <w:rsid w:val="0010224C"/>
    <w:rsid w:val="00112051"/>
    <w:rsid w:val="00115D3A"/>
    <w:rsid w:val="0013287A"/>
    <w:rsid w:val="00146E87"/>
    <w:rsid w:val="001477C9"/>
    <w:rsid w:val="00152878"/>
    <w:rsid w:val="0016073E"/>
    <w:rsid w:val="001755FA"/>
    <w:rsid w:val="00183BD9"/>
    <w:rsid w:val="001B4DDE"/>
    <w:rsid w:val="001B6205"/>
    <w:rsid w:val="001C7D83"/>
    <w:rsid w:val="001F1B34"/>
    <w:rsid w:val="00201FA1"/>
    <w:rsid w:val="002259F7"/>
    <w:rsid w:val="00225F57"/>
    <w:rsid w:val="00237C12"/>
    <w:rsid w:val="0025336D"/>
    <w:rsid w:val="00253412"/>
    <w:rsid w:val="002708F6"/>
    <w:rsid w:val="00280AB6"/>
    <w:rsid w:val="002969B2"/>
    <w:rsid w:val="002C1C3F"/>
    <w:rsid w:val="002C22F2"/>
    <w:rsid w:val="002E5F3A"/>
    <w:rsid w:val="00305D8C"/>
    <w:rsid w:val="00317023"/>
    <w:rsid w:val="003176AB"/>
    <w:rsid w:val="003316C4"/>
    <w:rsid w:val="00331B2F"/>
    <w:rsid w:val="00333C65"/>
    <w:rsid w:val="003624F2"/>
    <w:rsid w:val="00373663"/>
    <w:rsid w:val="00380FDA"/>
    <w:rsid w:val="00396C2D"/>
    <w:rsid w:val="003B2022"/>
    <w:rsid w:val="003D38E1"/>
    <w:rsid w:val="003D7130"/>
    <w:rsid w:val="003D7603"/>
    <w:rsid w:val="003E6C71"/>
    <w:rsid w:val="003F4FE6"/>
    <w:rsid w:val="00405646"/>
    <w:rsid w:val="004142B1"/>
    <w:rsid w:val="00424E78"/>
    <w:rsid w:val="004373A2"/>
    <w:rsid w:val="004377C5"/>
    <w:rsid w:val="00450E2A"/>
    <w:rsid w:val="004633C9"/>
    <w:rsid w:val="0047048E"/>
    <w:rsid w:val="00471E51"/>
    <w:rsid w:val="00487F72"/>
    <w:rsid w:val="004A3685"/>
    <w:rsid w:val="004A413C"/>
    <w:rsid w:val="004B0610"/>
    <w:rsid w:val="004C5739"/>
    <w:rsid w:val="004D7E0A"/>
    <w:rsid w:val="004E6B8D"/>
    <w:rsid w:val="00511F4D"/>
    <w:rsid w:val="005249ED"/>
    <w:rsid w:val="005504EB"/>
    <w:rsid w:val="00551D93"/>
    <w:rsid w:val="00551E2F"/>
    <w:rsid w:val="00551F03"/>
    <w:rsid w:val="00557E71"/>
    <w:rsid w:val="00567ADC"/>
    <w:rsid w:val="0057241D"/>
    <w:rsid w:val="0057542A"/>
    <w:rsid w:val="00591DA0"/>
    <w:rsid w:val="005A3CF2"/>
    <w:rsid w:val="005B0961"/>
    <w:rsid w:val="005C3011"/>
    <w:rsid w:val="005C7B38"/>
    <w:rsid w:val="005D2EFD"/>
    <w:rsid w:val="005E0569"/>
    <w:rsid w:val="005E40C6"/>
    <w:rsid w:val="00600BB9"/>
    <w:rsid w:val="00602F53"/>
    <w:rsid w:val="00632460"/>
    <w:rsid w:val="00641753"/>
    <w:rsid w:val="00666C94"/>
    <w:rsid w:val="00670CB4"/>
    <w:rsid w:val="00686983"/>
    <w:rsid w:val="00694A60"/>
    <w:rsid w:val="006C09DD"/>
    <w:rsid w:val="006C76DE"/>
    <w:rsid w:val="006D4086"/>
    <w:rsid w:val="006D40EF"/>
    <w:rsid w:val="006D418E"/>
    <w:rsid w:val="006D7EDE"/>
    <w:rsid w:val="006E728F"/>
    <w:rsid w:val="00723A4A"/>
    <w:rsid w:val="00723AFA"/>
    <w:rsid w:val="00730E76"/>
    <w:rsid w:val="00741876"/>
    <w:rsid w:val="00743676"/>
    <w:rsid w:val="0074584A"/>
    <w:rsid w:val="00745EBC"/>
    <w:rsid w:val="00756F2B"/>
    <w:rsid w:val="00762960"/>
    <w:rsid w:val="00764901"/>
    <w:rsid w:val="00767637"/>
    <w:rsid w:val="00773C72"/>
    <w:rsid w:val="007773FC"/>
    <w:rsid w:val="00786A5A"/>
    <w:rsid w:val="00796E04"/>
    <w:rsid w:val="007A611D"/>
    <w:rsid w:val="007B2D98"/>
    <w:rsid w:val="007B4728"/>
    <w:rsid w:val="007B608C"/>
    <w:rsid w:val="007C08F6"/>
    <w:rsid w:val="007C525B"/>
    <w:rsid w:val="007C60BD"/>
    <w:rsid w:val="007F07BF"/>
    <w:rsid w:val="008005BE"/>
    <w:rsid w:val="00825C87"/>
    <w:rsid w:val="008414BA"/>
    <w:rsid w:val="00843E20"/>
    <w:rsid w:val="008973CF"/>
    <w:rsid w:val="008E7A77"/>
    <w:rsid w:val="008F31F6"/>
    <w:rsid w:val="00912CB3"/>
    <w:rsid w:val="00934703"/>
    <w:rsid w:val="0095560E"/>
    <w:rsid w:val="00956F23"/>
    <w:rsid w:val="00957865"/>
    <w:rsid w:val="0096101B"/>
    <w:rsid w:val="00962B2B"/>
    <w:rsid w:val="00964566"/>
    <w:rsid w:val="00985C78"/>
    <w:rsid w:val="009A2604"/>
    <w:rsid w:val="009A4D6D"/>
    <w:rsid w:val="009C3653"/>
    <w:rsid w:val="009C4A3B"/>
    <w:rsid w:val="009F4D8F"/>
    <w:rsid w:val="00A24691"/>
    <w:rsid w:val="00A3171A"/>
    <w:rsid w:val="00A34B26"/>
    <w:rsid w:val="00A7189A"/>
    <w:rsid w:val="00A85604"/>
    <w:rsid w:val="00A90656"/>
    <w:rsid w:val="00A97E38"/>
    <w:rsid w:val="00AA7FC3"/>
    <w:rsid w:val="00B0502A"/>
    <w:rsid w:val="00B07B60"/>
    <w:rsid w:val="00B14308"/>
    <w:rsid w:val="00B33131"/>
    <w:rsid w:val="00B3439E"/>
    <w:rsid w:val="00B429D8"/>
    <w:rsid w:val="00B6419B"/>
    <w:rsid w:val="00B77BFB"/>
    <w:rsid w:val="00B90302"/>
    <w:rsid w:val="00B975F4"/>
    <w:rsid w:val="00BA44BD"/>
    <w:rsid w:val="00BB46F3"/>
    <w:rsid w:val="00BB66BA"/>
    <w:rsid w:val="00BC32F7"/>
    <w:rsid w:val="00C24E41"/>
    <w:rsid w:val="00C31BC9"/>
    <w:rsid w:val="00C32C2B"/>
    <w:rsid w:val="00C35897"/>
    <w:rsid w:val="00C45317"/>
    <w:rsid w:val="00C553BC"/>
    <w:rsid w:val="00C85114"/>
    <w:rsid w:val="00C950DD"/>
    <w:rsid w:val="00C9581B"/>
    <w:rsid w:val="00CD64A1"/>
    <w:rsid w:val="00CE0B68"/>
    <w:rsid w:val="00CE11E8"/>
    <w:rsid w:val="00CF46F7"/>
    <w:rsid w:val="00D03772"/>
    <w:rsid w:val="00D176D5"/>
    <w:rsid w:val="00D20637"/>
    <w:rsid w:val="00D250A2"/>
    <w:rsid w:val="00D33570"/>
    <w:rsid w:val="00D50370"/>
    <w:rsid w:val="00D6368F"/>
    <w:rsid w:val="00D64831"/>
    <w:rsid w:val="00D73B4F"/>
    <w:rsid w:val="00D83FC9"/>
    <w:rsid w:val="00DB5FC1"/>
    <w:rsid w:val="00DC7768"/>
    <w:rsid w:val="00DE6A93"/>
    <w:rsid w:val="00DF10C6"/>
    <w:rsid w:val="00E0271A"/>
    <w:rsid w:val="00E07099"/>
    <w:rsid w:val="00E10940"/>
    <w:rsid w:val="00E17B11"/>
    <w:rsid w:val="00E31148"/>
    <w:rsid w:val="00E35A05"/>
    <w:rsid w:val="00E5700F"/>
    <w:rsid w:val="00E667EA"/>
    <w:rsid w:val="00E76791"/>
    <w:rsid w:val="00E90D3D"/>
    <w:rsid w:val="00E92B00"/>
    <w:rsid w:val="00E955AE"/>
    <w:rsid w:val="00EA244D"/>
    <w:rsid w:val="00EB58CF"/>
    <w:rsid w:val="00ED4C57"/>
    <w:rsid w:val="00EE5969"/>
    <w:rsid w:val="00F000BC"/>
    <w:rsid w:val="00F4491B"/>
    <w:rsid w:val="00F60F2E"/>
    <w:rsid w:val="00F679A5"/>
    <w:rsid w:val="00F70C68"/>
    <w:rsid w:val="00F74822"/>
    <w:rsid w:val="00F75E88"/>
    <w:rsid w:val="00F84304"/>
    <w:rsid w:val="00FD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D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260">
      <w:bodyDiv w:val="1"/>
      <w:marLeft w:val="0"/>
      <w:marRight w:val="0"/>
      <w:marTop w:val="0"/>
      <w:marBottom w:val="0"/>
      <w:divBdr>
        <w:top w:val="none" w:sz="0" w:space="0" w:color="auto"/>
        <w:left w:val="none" w:sz="0" w:space="0" w:color="auto"/>
        <w:bottom w:val="none" w:sz="0" w:space="0" w:color="auto"/>
        <w:right w:val="none" w:sz="0" w:space="0" w:color="auto"/>
      </w:divBdr>
    </w:div>
    <w:div w:id="50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2016-02-01T22:11:00Z</dcterms:created>
  <dcterms:modified xsi:type="dcterms:W3CDTF">2016-02-01T22:12:00Z</dcterms:modified>
</cp:coreProperties>
</file>