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6D" w:rsidRPr="000F5A48" w:rsidRDefault="00654F54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654F54"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="00D93010" w:rsidRPr="000F5A48">
        <w:rPr>
          <w:rFonts w:ascii="Times New Roman" w:hAnsi="Times New Roman" w:cs="Times New Roman"/>
          <w:b/>
          <w:sz w:val="28"/>
        </w:rPr>
        <w:t>Календарно-тематическое планирование по окружающему миру.</w:t>
      </w:r>
    </w:p>
    <w:tbl>
      <w:tblPr>
        <w:tblStyle w:val="a3"/>
        <w:tblW w:w="14992" w:type="dxa"/>
        <w:tblLayout w:type="fixed"/>
        <w:tblLook w:val="04A0"/>
      </w:tblPr>
      <w:tblGrid>
        <w:gridCol w:w="610"/>
        <w:gridCol w:w="1975"/>
        <w:gridCol w:w="798"/>
        <w:gridCol w:w="1970"/>
        <w:gridCol w:w="1985"/>
        <w:gridCol w:w="2551"/>
        <w:gridCol w:w="3260"/>
        <w:gridCol w:w="851"/>
        <w:gridCol w:w="992"/>
      </w:tblGrid>
      <w:tr w:rsidR="000F5A48" w:rsidTr="000F5A48">
        <w:trPr>
          <w:trHeight w:val="344"/>
        </w:trPr>
        <w:tc>
          <w:tcPr>
            <w:tcW w:w="610" w:type="dxa"/>
            <w:vMerge w:val="restart"/>
          </w:tcPr>
          <w:bookmarkEnd w:id="0"/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75" w:type="dxa"/>
            <w:vMerge w:val="restart"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разделов и тем программы</w:t>
            </w:r>
          </w:p>
        </w:tc>
        <w:tc>
          <w:tcPr>
            <w:tcW w:w="798" w:type="dxa"/>
            <w:vMerge w:val="restart"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Кол.</w:t>
            </w:r>
          </w:p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</w:t>
            </w:r>
          </w:p>
        </w:tc>
        <w:tc>
          <w:tcPr>
            <w:tcW w:w="1970" w:type="dxa"/>
            <w:vMerge w:val="restart"/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1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0F5A48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vMerge w:val="restart"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средства</w:t>
            </w:r>
          </w:p>
          <w:p w:rsidR="000F5A48" w:rsidRDefault="000F5A48" w:rsidP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right w:val="single" w:sz="2" w:space="0" w:color="auto"/>
            </w:tcBorders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 xml:space="preserve">      Планируемые результаты</w:t>
            </w:r>
          </w:p>
          <w:p w:rsidR="000F5A48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0F5A48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0F5A48" w:rsidTr="000F5A48">
        <w:trPr>
          <w:trHeight w:val="517"/>
        </w:trPr>
        <w:tc>
          <w:tcPr>
            <w:tcW w:w="610" w:type="dxa"/>
            <w:vMerge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vMerge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vMerge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dxa"/>
            <w:vMerge/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F5A48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план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факт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602"/>
        </w:trPr>
        <w:tc>
          <w:tcPr>
            <w:tcW w:w="610" w:type="dxa"/>
            <w:vMerge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vMerge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vMerge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dxa"/>
            <w:vMerge/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right w:val="single" w:sz="2" w:space="0" w:color="auto"/>
            </w:tcBorders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 xml:space="preserve">   предметные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  <w:p w:rsidR="000F5A48" w:rsidRPr="00D93010" w:rsidRDefault="000F5A48" w:rsidP="00D93010">
            <w:pPr>
              <w:ind w:left="476"/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УУД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3251"/>
        </w:trPr>
        <w:tc>
          <w:tcPr>
            <w:tcW w:w="610" w:type="dxa"/>
          </w:tcPr>
          <w:p w:rsidR="000F5A48" w:rsidRPr="00FC1299" w:rsidRDefault="000F5A48" w:rsidP="006D33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0F5A48" w:rsidRPr="00D93010" w:rsidRDefault="000F5A48" w:rsidP="006D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</w:t>
            </w:r>
            <w:proofErr w:type="gramStart"/>
            <w:r w:rsidRPr="00D9301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proofErr w:type="gramEnd"/>
            <w:r w:rsidRPr="00D9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мир-7 часов</w:t>
            </w:r>
          </w:p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</w:t>
            </w:r>
          </w:p>
        </w:tc>
        <w:tc>
          <w:tcPr>
            <w:tcW w:w="798" w:type="dxa"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07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A48" w:rsidRPr="006E0D07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окружающей средой</w:t>
            </w:r>
          </w:p>
        </w:tc>
        <w:tc>
          <w:tcPr>
            <w:tcW w:w="1985" w:type="dxa"/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6E0D07" w:rsidRDefault="000F5A48" w:rsidP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Различать объекты природы и предметы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2" w:space="0" w:color="auto"/>
            </w:tcBorders>
          </w:tcPr>
          <w:p w:rsidR="000F5A48" w:rsidRPr="00D93010" w:rsidRDefault="000F5A48" w:rsidP="00D93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3010">
              <w:rPr>
                <w:rFonts w:ascii="Times New Roman" w:hAnsi="Times New Roman" w:cs="Times New Roman"/>
                <w:b/>
                <w:sz w:val="24"/>
              </w:rPr>
              <w:t>Личностные УУД: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-положительное отношение к школе и учебной деятельности;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-представление о причинах успеха в учебе;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-интерес к учебному материалу;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-этические чувства на основе анализа простых ситуаций;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-Знание основных моральных норм поведения.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3010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-принимать и сохранять учебную задачу, соответствующую этапу обучения;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-понимать выделенные учителем ориентиры действия в учебном материале;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 xml:space="preserve">Проговаривать вслух последовательность производимых действий, составляющих основу </w:t>
            </w:r>
            <w:r w:rsidRPr="00D93010">
              <w:rPr>
                <w:rFonts w:ascii="Times New Roman" w:hAnsi="Times New Roman" w:cs="Times New Roman"/>
                <w:sz w:val="24"/>
              </w:rPr>
              <w:lastRenderedPageBreak/>
              <w:t>осваиваемой деятельности;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-первоначальному умению выполнять учебные действия в устной, письменной речи, в уме.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3010">
              <w:rPr>
                <w:rFonts w:ascii="Times New Roman" w:hAnsi="Times New Roman" w:cs="Times New Roman"/>
                <w:b/>
                <w:sz w:val="24"/>
              </w:rPr>
              <w:t>Познавательные УУД: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-осуществлять поиск нужной информации в учебнике и учебных пособиях;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-понимать знаки, символы, модели, схемы, приведенные в учебнике и учеб</w:t>
            </w:r>
            <w:proofErr w:type="gramStart"/>
            <w:r w:rsidRPr="00D93010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93010">
              <w:rPr>
                <w:rFonts w:ascii="Times New Roman" w:hAnsi="Times New Roman" w:cs="Times New Roman"/>
                <w:sz w:val="24"/>
              </w:rPr>
              <w:t>особиях;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-понимать заданный вопрос, в соответствии с ним строить ответ в устной форме;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-анализировать изучаемые объекты окружающего мира с выделением их отличительных признаков;</w:t>
            </w:r>
          </w:p>
          <w:p w:rsidR="000F5A48" w:rsidRPr="00D93010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-осуществлять синтез как составление целого рисунка из его частей;</w:t>
            </w:r>
          </w:p>
          <w:p w:rsidR="000F5A48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  <w:r w:rsidRPr="00D93010">
              <w:rPr>
                <w:rFonts w:ascii="Times New Roman" w:hAnsi="Times New Roman" w:cs="Times New Roman"/>
                <w:sz w:val="24"/>
              </w:rPr>
              <w:t>-устанавливать причинно-следственные связи в изучаемом кругу явлений.</w:t>
            </w:r>
          </w:p>
          <w:p w:rsidR="000F5A48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</w:p>
          <w:p w:rsidR="000F5A48" w:rsidRDefault="000F5A48" w:rsidP="00D930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87"/>
        </w:trPr>
        <w:tc>
          <w:tcPr>
            <w:tcW w:w="610" w:type="dxa"/>
          </w:tcPr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75" w:type="dxa"/>
          </w:tcPr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ее изменчивость.</w:t>
            </w:r>
          </w:p>
        </w:tc>
        <w:tc>
          <w:tcPr>
            <w:tcW w:w="798" w:type="dxa"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0" w:type="dxa"/>
          </w:tcPr>
          <w:p w:rsidR="000F5A48" w:rsidRPr="006E0D07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объектов и явлений природы. Выполнение заданий из учебника</w:t>
            </w:r>
          </w:p>
        </w:tc>
        <w:tc>
          <w:tcPr>
            <w:tcW w:w="1985" w:type="dxa"/>
          </w:tcPr>
          <w:p w:rsidR="000F5A48" w:rsidRPr="006E0D07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99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объекты природы. Сравнивать предметы.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87"/>
        </w:trPr>
        <w:tc>
          <w:tcPr>
            <w:tcW w:w="610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75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Природа-источник познания</w:t>
            </w:r>
          </w:p>
        </w:tc>
        <w:tc>
          <w:tcPr>
            <w:tcW w:w="798" w:type="dxa"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0" w:type="dxa"/>
          </w:tcPr>
          <w:p w:rsidR="000F5A48" w:rsidRPr="006E0D07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объектов. Ориентирование в пространстве. Работа по учебнику.</w:t>
            </w:r>
          </w:p>
        </w:tc>
        <w:tc>
          <w:tcPr>
            <w:tcW w:w="1985" w:type="dxa"/>
          </w:tcPr>
          <w:p w:rsidR="000F5A48" w:rsidRPr="006E0D07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 Описывать объекты наблюдения с выделением их признаков.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87"/>
        </w:trPr>
        <w:tc>
          <w:tcPr>
            <w:tcW w:w="610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975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изучаю природу. Деревья нашего двора.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0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985" w:type="dxa"/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304E4C" w:rsidRDefault="000F5A48" w:rsidP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2" w:space="0" w:color="auto"/>
            </w:tcBorders>
          </w:tcPr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 вокруг нас.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13"/>
        </w:trPr>
        <w:tc>
          <w:tcPr>
            <w:tcW w:w="610" w:type="dxa"/>
            <w:tcBorders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5" w:type="dxa"/>
            <w:tcBorders>
              <w:bottom w:val="single" w:sz="2" w:space="0" w:color="auto"/>
            </w:tcBorders>
          </w:tcPr>
          <w:p w:rsidR="000F5A48" w:rsidRPr="00456E3C" w:rsidRDefault="000F5A48" w:rsidP="006D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3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Природа-17 часов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Вселенная или Космос</w:t>
            </w:r>
          </w:p>
        </w:tc>
        <w:tc>
          <w:tcPr>
            <w:tcW w:w="798" w:type="dxa"/>
            <w:tcBorders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bottom w:val="single" w:sz="2" w:space="0" w:color="auto"/>
            </w:tcBorders>
          </w:tcPr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 Составление макета Вселенной.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304E4C" w:rsidRDefault="000F5A48" w:rsidP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значении Солнца для жизни на Земле</w:t>
            </w:r>
          </w:p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2" w:space="0" w:color="auto"/>
            </w:tcBorders>
          </w:tcPr>
          <w:p w:rsidR="000F5A48" w:rsidRPr="00355AAD" w:rsidRDefault="000F5A48" w:rsidP="00355AA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5AAD">
              <w:rPr>
                <w:rFonts w:ascii="Times New Roman" w:hAnsi="Times New Roman" w:cs="Times New Roman"/>
                <w:b/>
                <w:sz w:val="24"/>
              </w:rPr>
              <w:t>Личностные УУД: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-положительное отношение к школе и учебной деятельности;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-представление о причинах успеха в учебе;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-интерес к учебному материалу;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-этические чувства на основе анализа простых ситуаций;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-Знание основных моральных норм поведения.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5AAD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-принимать и сохранять учебную задачу, соответствующую этапу обучения;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-понимать выделенные учителем ориентиры действия в учебном материале;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Проговаривать вслух последовательность производимых действий, составляющих основу осваиваемой деятельности;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 xml:space="preserve">-первоначальному умению </w:t>
            </w:r>
            <w:r w:rsidRPr="00355AAD">
              <w:rPr>
                <w:rFonts w:ascii="Times New Roman" w:hAnsi="Times New Roman" w:cs="Times New Roman"/>
                <w:sz w:val="24"/>
              </w:rPr>
              <w:lastRenderedPageBreak/>
              <w:t>выполнять учебные действия в устной, письменной речи, в уме.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5AAD">
              <w:rPr>
                <w:rFonts w:ascii="Times New Roman" w:hAnsi="Times New Roman" w:cs="Times New Roman"/>
                <w:b/>
                <w:sz w:val="24"/>
              </w:rPr>
              <w:t>Познавательные УУД: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-осуществлять поиск нужной информации в учебнике и учебных пособиях;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-понимать знаки, символы, модели, схемы, приведенные в учебнике и учеб</w:t>
            </w:r>
            <w:proofErr w:type="gramStart"/>
            <w:r w:rsidRPr="00355AA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355AAD">
              <w:rPr>
                <w:rFonts w:ascii="Times New Roman" w:hAnsi="Times New Roman" w:cs="Times New Roman"/>
                <w:sz w:val="24"/>
              </w:rPr>
              <w:t>особиях;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-понимать заданный вопрос, в соответствии с ним строить ответ в устной форме;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-анализировать изучаемые объекты окружающего мира с выделением их отличительных признаков;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-осуществлять синтез как составление целого рисунка из его частей;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-устанавливать причинно-следственные связи в изучаемом кругу явлений.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-обобщать (выделять класс объектов по заданному признаку).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5AAD">
              <w:rPr>
                <w:rFonts w:ascii="Times New Roman" w:hAnsi="Times New Roman" w:cs="Times New Roman"/>
                <w:b/>
                <w:sz w:val="24"/>
              </w:rPr>
              <w:t>Коммуникативные УУД: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-принимать участие в работе парами и группами;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-допускать существование различных точек зрения;</w:t>
            </w:r>
          </w:p>
          <w:p w:rsidR="000F5A48" w:rsidRPr="00355AAD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>-договариваться, приходить к общему решению;</w:t>
            </w:r>
          </w:p>
          <w:p w:rsidR="000F5A48" w:rsidRDefault="000F5A48" w:rsidP="00355AAD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lastRenderedPageBreak/>
              <w:t>-использовать в общении правила вежливости.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9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и ставить опыты.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связи между сменой дня и ночи, временами года и движением Земли вокруг своей оси и вокруг Солнца</w:t>
            </w:r>
          </w:p>
          <w:p w:rsidR="000F5A48" w:rsidRPr="00FC1299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 на Земле.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Характеризировать свойства воды. Проводить опыты. Работа </w:t>
            </w:r>
          </w:p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304E4C" w:rsidRDefault="000F5A48" w:rsidP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воды на Земле, ее месте нахождения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9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воздуха Земле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по учебнику. Проведение несложных опытов.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воздухе, значение его для жизни на Земле.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36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Земли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по учебнику. Работа с глобусом и картой.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A48" w:rsidRDefault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A48" w:rsidRPr="00304E4C" w:rsidRDefault="000F5A48" w:rsidP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разнообразии и красоте природы России.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 родного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(экскурсия)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04E4C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наблюдений.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A48" w:rsidRPr="00304E4C" w:rsidRDefault="000F5A48" w:rsidP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наблюдения. 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родного края.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Осуществлять классификацию изученных понятий. Проведение наблюдений и простейших опытов. Работа по учебнику.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объекты живой и неживой природы, выделять признаки, присущие объектам живой природы.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 за птицами, насекомыми, млекопитающими, группировка объектов живой природы.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объекты живой природы.  Сравнивать объекты живой природы и проводить классификацию.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99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живой природы.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Самостоятельное выделение признаков живой природы. Группировка объектов живой природы.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AD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природы и проводить классификацию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10"/>
        </w:trPr>
        <w:tc>
          <w:tcPr>
            <w:tcW w:w="610" w:type="dxa"/>
            <w:tcBorders>
              <w:top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5" w:type="dxa"/>
            <w:tcBorders>
              <w:top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Растение. Строение растений.</w:t>
            </w:r>
          </w:p>
        </w:tc>
        <w:tc>
          <w:tcPr>
            <w:tcW w:w="798" w:type="dxa"/>
            <w:tcBorders>
              <w:top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гербарием.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0F5A48" w:rsidRDefault="000F5A48" w:rsidP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«растения», «сущ. признак». Определять части растений.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87"/>
        </w:trPr>
        <w:tc>
          <w:tcPr>
            <w:tcW w:w="610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5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форме (экскурсия)</w:t>
            </w:r>
          </w:p>
        </w:tc>
        <w:tc>
          <w:tcPr>
            <w:tcW w:w="798" w:type="dxa"/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70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Описание и сравнение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внешнего вида растений. Выделять существенные признаки растений.</w:t>
            </w:r>
          </w:p>
        </w:tc>
        <w:tc>
          <w:tcPr>
            <w:tcW w:w="1985" w:type="dxa"/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растения-деревья, кустарники,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травы.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341"/>
        </w:trPr>
        <w:tc>
          <w:tcPr>
            <w:tcW w:w="610" w:type="dxa"/>
            <w:tcBorders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5" w:type="dxa"/>
            <w:tcBorders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растений от природных условий. Растение и человек.</w:t>
            </w:r>
          </w:p>
        </w:tc>
        <w:tc>
          <w:tcPr>
            <w:tcW w:w="798" w:type="dxa"/>
            <w:tcBorders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Соотнесение объектов природы с условиями природы. Установление простейших взаимосвязей. Работа по учебнику.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 Приводить примеры взаимосвязи внешнего вида растений с природными условиями.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39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классификация животных на группы. Выявление существенных признаков.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группами животных. Формировать понятие «животные».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99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Сравнение растений и животных.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разнообразными средами жизни.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315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человек.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1351B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Красной книгой. Различение и название предметов, сделанных человеком.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1351B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объекты природы и предметы, сделанные человеком.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338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человека.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1351B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Сравнение предметов старины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современными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1351B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компоненты окружающего мира. Осознавать ценность труда человека. Изменение орудие труда.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98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природы (проверочная работа)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1351B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1351B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приобретенных умений и знаний.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98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55AAD" w:rsidRDefault="000F5A48" w:rsidP="006D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AD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Земли-10 часов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изображения Земли. Глобус и карта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работа)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1351B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Знать, что такое глобус. Модель Земли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31351B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моделью Земл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глобус, карта.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F5A48" w:rsidRPr="006D3313" w:rsidRDefault="000F5A48" w:rsidP="006D3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</w:rPr>
              <w:t>Личностные УУД: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-положительное отношение к школе и учебной деятельности;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-представление о причинах успеха в учебе;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-интерес к учебному материалу;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-этические чувства на основе анализа простых ситуаций;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-Знание основных моральных норм поведения.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-принимать и сохранять учебную задачу, соответствующую этапу обучения;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-понимать выделенные учителем ориентиры действия в учебном материале;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lastRenderedPageBreak/>
              <w:t>Проговаривать вслух последовательность производимых действий, составляющих основу осваиваемой деятельности;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-первоначальному умению выполнять учебные действия в устной, письменной речи, в уме.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6D3313">
              <w:rPr>
                <w:rFonts w:ascii="Times New Roman" w:hAnsi="Times New Roman" w:cs="Times New Roman"/>
                <w:sz w:val="24"/>
              </w:rPr>
              <w:t>: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-осуществлять поиск нужной информации в учебнике и учебных пособиях;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-понимать знаки, символы, модели, схемы, приведенные в учебнике и учеб</w:t>
            </w:r>
            <w:proofErr w:type="gramStart"/>
            <w:r w:rsidRPr="006D3313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D3313">
              <w:rPr>
                <w:rFonts w:ascii="Times New Roman" w:hAnsi="Times New Roman" w:cs="Times New Roman"/>
                <w:sz w:val="24"/>
              </w:rPr>
              <w:t>особиях;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-понимать заданный вопрос, в соответствии с ним строить ответ в устной форме;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-анализировать изучаемые объекты окружающего мира с выделением их отличительных признаков;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-осуществлять синтез как составление целого рисунка из его частей;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-устанавливать причинно-</w:t>
            </w:r>
            <w:r w:rsidRPr="006D3313">
              <w:rPr>
                <w:rFonts w:ascii="Times New Roman" w:hAnsi="Times New Roman" w:cs="Times New Roman"/>
                <w:sz w:val="24"/>
              </w:rPr>
              <w:lastRenderedPageBreak/>
              <w:t>следственные связи в изучаемом кругу явлений.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-обобщать (выделять класс объектов по заданному признаку).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</w:rPr>
              <w:t>Коммуникативные УУД: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-принимать участие в работе парами и группами;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-допускать существование различных точек зрения;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-договариваться, приходить к общему решению;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-использовать в общении правила вежливости.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9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географии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работа)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Установление простейших взаимосвязей. Работа по учебнику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71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пояса Земли.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Сравнивать тепловые пояса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определять местоположение на глобусе.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6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 Земли меняется.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на Земле постоянно происходят изменения. 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происходящих изменений в природе.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36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Земли. Представление о поясах Земли. Оценка знаний.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приобретенных знаний и умений.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и времени.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слова, обозначающие направление. Ориентироваться в пространстве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открывали новые Земли.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поиска необходимой информации. Различать достоверные факты и вымысел.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36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и развитие жизни на Земле.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во времени. Ознакомиться с изменениями, происходившими в природе на Земле.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и современные растения и животные.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сходства древних и современных животных по рисункам.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86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и современная природа Земли.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 w:rsidRPr="00355AAD">
              <w:rPr>
                <w:rFonts w:ascii="Times New Roman" w:hAnsi="Times New Roman" w:cs="Times New Roman"/>
                <w:sz w:val="24"/>
              </w:rPr>
              <w:t xml:space="preserve">Развивать наблюдательность и умение сравнивать </w:t>
            </w:r>
            <w:r w:rsidRPr="00355AAD">
              <w:rPr>
                <w:rFonts w:ascii="Times New Roman" w:hAnsi="Times New Roman" w:cs="Times New Roman"/>
                <w:sz w:val="24"/>
              </w:rPr>
              <w:lastRenderedPageBreak/>
              <w:t>объекты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420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6D3313" w:rsidRDefault="000F5A48" w:rsidP="006D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особенность Земли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Растительноядные и хищные животные.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C">
              <w:rPr>
                <w:rFonts w:ascii="Times New Roman" w:hAnsi="Times New Roman" w:cs="Times New Roman"/>
                <w:sz w:val="24"/>
                <w:szCs w:val="28"/>
              </w:rPr>
              <w:t>Объединение животных в группы по заданному признаку.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Установление связи между образом жизни и типом питания животных.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животных по типу питания. Приводить примеры хищных и растительноядных животных.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F5A48" w:rsidRPr="006D3313" w:rsidRDefault="000F5A48" w:rsidP="006D3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</w:rPr>
              <w:t>Личностные УУД: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-положительное отношение к школе и учебной деятельности;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-представление о причинах успеха в учебе;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-интерес к учебному материалу;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-этические чувства на основе анализа простых ситуаций;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-Знание основных моральных норм поведения.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-принимать и сохранять учебную задачу, соответствующую этапу обучения;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 xml:space="preserve">-понимать выделенные учителем ориентиры </w:t>
            </w:r>
            <w:r w:rsidRPr="006D3313">
              <w:rPr>
                <w:rFonts w:ascii="Times New Roman" w:hAnsi="Times New Roman" w:cs="Times New Roman"/>
                <w:sz w:val="24"/>
              </w:rPr>
              <w:lastRenderedPageBreak/>
              <w:t>действия в учебном материале;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Проговаривать вслух последовательность производимых действий, составляющих основу осваиваемой деятельности;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-первоначальному умению выполнять учебные действия в устной, письменной речи, в уме.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</w:rPr>
              <w:t>Познавательные УУД: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-осуществлять поиск нужной информации в учебнике и учебных пособиях;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-понимать знаки, символы, модели, схемы, приведенные в учебнике и учеб</w:t>
            </w:r>
            <w:proofErr w:type="gramStart"/>
            <w:r w:rsidRPr="006D3313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D3313">
              <w:rPr>
                <w:rFonts w:ascii="Times New Roman" w:hAnsi="Times New Roman" w:cs="Times New Roman"/>
                <w:sz w:val="24"/>
              </w:rPr>
              <w:t>особиях;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-понимать заданный вопрос, в соответствии с ним строить ответ в устной форме;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-анализировать изучаемые объекты окружающего мира с выделением их отличительных признаков;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 xml:space="preserve">-осуществлять синтез как составление целого рисунка </w:t>
            </w:r>
            <w:r w:rsidRPr="006D3313">
              <w:rPr>
                <w:rFonts w:ascii="Times New Roman" w:hAnsi="Times New Roman" w:cs="Times New Roman"/>
                <w:sz w:val="24"/>
              </w:rPr>
              <w:lastRenderedPageBreak/>
              <w:t>из его частей;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-устанавливать причинно-следственные связи в изучаемом кругу явлений.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-обобщать (выделять класс объектов по заданному признаку).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3313">
              <w:rPr>
                <w:rFonts w:ascii="Times New Roman" w:hAnsi="Times New Roman" w:cs="Times New Roman"/>
                <w:b/>
                <w:sz w:val="24"/>
              </w:rPr>
              <w:t>Коммуникативные УУД: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-принимать участие в работе парами и группами;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-допускать существование различных точек зрения;</w:t>
            </w:r>
          </w:p>
          <w:p w:rsidR="000F5A48" w:rsidRPr="006D3313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-договариваться, приходить к общему решению;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 w:rsidRPr="006D3313">
              <w:rPr>
                <w:rFonts w:ascii="Times New Roman" w:hAnsi="Times New Roman" w:cs="Times New Roman"/>
                <w:sz w:val="24"/>
              </w:rPr>
              <w:t>-использовать в общении правила вежливости.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Растительноядный предок человека.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C">
              <w:rPr>
                <w:rFonts w:ascii="Times New Roman" w:hAnsi="Times New Roman" w:cs="Times New Roman"/>
                <w:sz w:val="24"/>
                <w:szCs w:val="28"/>
              </w:rPr>
              <w:t>Сравнивать древнего предка с человекоподобными обезьянами.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жизни растительноядного предка человека.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9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охотник и кочевник.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Анализировать совершенствование орудий труда.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A48" w:rsidRDefault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A48" w:rsidRPr="005550BC" w:rsidRDefault="000F5A48" w:rsidP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зависимость образа жизни человека от природных условий.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63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прямоходящий.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Сравнение внешнего строения предков. Сравнение условий обитания и видов занятий.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образ жизни предков человека на разных этапах его развития.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34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родом и племенем.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C">
              <w:rPr>
                <w:rFonts w:ascii="Times New Roman" w:hAnsi="Times New Roman" w:cs="Times New Roman"/>
                <w:sz w:val="24"/>
                <w:szCs w:val="28"/>
              </w:rPr>
              <w:t>Работа с текстом и иллюстрациями.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48" w:rsidRPr="005550BC" w:rsidRDefault="000F5A48" w:rsidP="000F5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общее представление о родовом строе, о жизни в племени.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35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оседлой жизни. Одомашнивание животных и растений.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Сравнение животных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0F5A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животных на группы. Ориентироваться  в учебнике.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рассказывает о себе. Обобщающие представления</w:t>
            </w:r>
          </w:p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этапах развития жизни на Земле, в том числе человека. 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Устанавливать последовательность в развитии живой природы, в том числе и человека.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5550BC" w:rsidRDefault="000F5A48" w:rsidP="006D33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77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окружающего мира (проверочная работа).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 воспринимать результат своей работы. Доказывать свою точку зрения; приводить доводы.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271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A7">
              <w:rPr>
                <w:rFonts w:ascii="Times New Roman" w:hAnsi="Times New Roman" w:cs="Times New Roman"/>
                <w:b/>
                <w:sz w:val="24"/>
                <w:szCs w:val="24"/>
              </w:rPr>
              <w:t>Мы часть окружающего мира-18 часов</w:t>
            </w:r>
          </w:p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разговора о семье. Различие людей по возрасту и внешнему виду.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Осваивать слова, указывающие на родственные связи. Составление родословного древа. Развитие толерантности.</w:t>
            </w:r>
          </w:p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представления о родословной.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F5A48" w:rsidRPr="0098653E" w:rsidRDefault="000F5A48" w:rsidP="009865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8653E">
              <w:rPr>
                <w:rFonts w:ascii="Times New Roman" w:hAnsi="Times New Roman" w:cs="Times New Roman"/>
                <w:b/>
                <w:sz w:val="24"/>
              </w:rPr>
              <w:t>Личностные УУД: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-положительное отношение к школе и учебной деятельности;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-представление о причинах успеха в учебе;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-интерес к учебному материалу;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-этические чувства на основе анализа простых ситуаций;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-Знание основных моральных норм поведения.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8653E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-принимать и сохранять учебную задачу, соответствующую этапу обучения;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lastRenderedPageBreak/>
              <w:t>-понимать выделенные учителем ориентиры действия в учебном материале;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Проговаривать вслух последовательность производимых действий, составляющих основу осваиваемой деятельности;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-первоначальному умению выполнять учебные действия в устной, письменной речи, в уме.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8653E">
              <w:rPr>
                <w:rFonts w:ascii="Times New Roman" w:hAnsi="Times New Roman" w:cs="Times New Roman"/>
                <w:b/>
                <w:sz w:val="24"/>
              </w:rPr>
              <w:t>Познавательные УУД: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-осуществлять поиск нужной информации в учебнике и учебных пособиях;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-понимать знаки, символы, модели, схемы, приведенные в учебнике и учеб</w:t>
            </w:r>
            <w:proofErr w:type="gramStart"/>
            <w:r w:rsidRPr="0098653E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98653E">
              <w:rPr>
                <w:rFonts w:ascii="Times New Roman" w:hAnsi="Times New Roman" w:cs="Times New Roman"/>
                <w:sz w:val="24"/>
              </w:rPr>
              <w:t>особиях;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-понимать заданный вопрос, в соответствии с ним строить ответ в устной форме;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-анализировать изучаемые объекты окружающего мира с выделением их отличительных признаков;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lastRenderedPageBreak/>
              <w:t>-осуществлять синтез как составление целого рисунка из его частей;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-устанавливать причинно-следственные связи в изучаемом кругу явлений.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-обобщать (выделять класс объектов по заданному признаку).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8653E">
              <w:rPr>
                <w:rFonts w:ascii="Times New Roman" w:hAnsi="Times New Roman" w:cs="Times New Roman"/>
                <w:b/>
                <w:sz w:val="24"/>
              </w:rPr>
              <w:t>Коммуникативные УУД: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-принимать участие в работе парами и группами;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-допускать существование различных точек зрения;</w:t>
            </w:r>
          </w:p>
          <w:p w:rsidR="000F5A48" w:rsidRPr="0098653E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-договариваться, приходить к общему решению;</w:t>
            </w:r>
          </w:p>
          <w:p w:rsidR="000F5A48" w:rsidRDefault="000F5A48" w:rsidP="0098653E">
            <w:pPr>
              <w:rPr>
                <w:rFonts w:ascii="Times New Roman" w:hAnsi="Times New Roman" w:cs="Times New Roman"/>
                <w:sz w:val="24"/>
              </w:rPr>
            </w:pPr>
            <w:r w:rsidRPr="0098653E">
              <w:rPr>
                <w:rFonts w:ascii="Times New Roman" w:hAnsi="Times New Roman" w:cs="Times New Roman"/>
                <w:sz w:val="24"/>
              </w:rPr>
              <w:t>-использовать в общении правила вежливости.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4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Родословная.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Обмен материалом, подготовленным с помощью взрослых о своей семье.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семьями одноклассников и с их традициями.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35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людей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природных условиях.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общего и </w:t>
            </w:r>
            <w:r w:rsidRPr="0049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особенного.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существование,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различий, так и общего в образе жизни современных людей.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329"/>
        </w:trPr>
        <w:tc>
          <w:tcPr>
            <w:tcW w:w="610" w:type="dxa"/>
            <w:tcBorders>
              <w:top w:val="single" w:sz="2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живут в разных странах (практическая работа).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Нахождение на карте стран. Подготовка сообщения о своей стране.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политической карте 3-5 государств мира. Иметь представление о границе России.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Обычая разных народов.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Анализ обычаев.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одеждой, национальной кухней, народными промыслами, народным творчеством.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9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Земле люди живут в разное время сутки.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Демонстрация движения Земли вокруг своей оси и его связи со сменой дня и ночи.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1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разных профессий.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Объединение значения профессий. Установление связей профессий с природой.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разными профессиями.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9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человека на окружающую среду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1проблема).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связей между деятельностью человека и </w:t>
            </w:r>
            <w:r w:rsidRPr="0049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природой. Формулирование выводов о воздействии человека на природу. Составление схем поведения на природе.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взаимозависимость деятельности человека и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бережного отношения к природе и вещам, сделанным человеком.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- Страна, в которой мы живем.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Работа с глобусом и картой.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490556" w:rsidRDefault="000F5A48" w:rsidP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 карте и на глобусе местонахождение РФ. Знать символы.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родного края.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основах дополнительного материала о народах родного края.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для описания народов родного края.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1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связь. Как связываются люди между собой.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Приведение примеров транспорта.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различными транспортными средствами. Знать номера экстренных телефонов.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2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дорожного движения. Распознавать знаки дорожного движения.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3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 РФ.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Выступление с подготовленным</w:t>
            </w:r>
            <w:r w:rsidRPr="0049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сообщениями.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свои впечатления о России.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56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жили наши предки.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Извлечь информацию из рисунков. Составлять связный рассказ.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образом жизни древних славян, сравнивать его с современностью.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1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родного края (экскурсия). 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Слушание и выделение главного.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новые сведения об истории родного края.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современного человека.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48" w:rsidRPr="00490556" w:rsidRDefault="000F5A48" w:rsidP="000F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современности.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современной жизни.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«Конституция». Моделирование ситуация общения.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Pr="00490556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правила поведения. Получить представление об основном законе страны-Конституции.</w:t>
            </w:r>
          </w:p>
        </w:tc>
        <w:tc>
          <w:tcPr>
            <w:tcW w:w="3260" w:type="dxa"/>
            <w:vMerge/>
            <w:tcBorders>
              <w:lef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13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выжить одному (проверочная работа). </w:t>
            </w:r>
          </w:p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 адекватно воспринимать оценку результатов приобретенных умений и знаний.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A48" w:rsidTr="000F5A48">
        <w:trPr>
          <w:trHeight w:val="8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6D33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61-66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 w:rsidP="004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F5A48" w:rsidRDefault="000F5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5A48" w:rsidRDefault="000F5A48">
      <w:pPr>
        <w:rPr>
          <w:rFonts w:ascii="Times New Roman" w:hAnsi="Times New Roman" w:cs="Times New Roman"/>
          <w:sz w:val="24"/>
        </w:rPr>
      </w:pPr>
    </w:p>
    <w:p w:rsidR="00D93010" w:rsidRPr="00D93010" w:rsidRDefault="00D93010">
      <w:pPr>
        <w:rPr>
          <w:rFonts w:ascii="Times New Roman" w:hAnsi="Times New Roman" w:cs="Times New Roman"/>
          <w:sz w:val="24"/>
        </w:rPr>
      </w:pPr>
    </w:p>
    <w:sectPr w:rsidR="00D93010" w:rsidRPr="00D93010" w:rsidSect="00D93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EA" w:rsidRDefault="00D032EA" w:rsidP="00D93010">
      <w:pPr>
        <w:spacing w:after="0" w:line="240" w:lineRule="auto"/>
      </w:pPr>
      <w:r>
        <w:separator/>
      </w:r>
    </w:p>
  </w:endnote>
  <w:endnote w:type="continuationSeparator" w:id="1">
    <w:p w:rsidR="00D032EA" w:rsidRDefault="00D032EA" w:rsidP="00D9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EA" w:rsidRDefault="00D032EA" w:rsidP="00D93010">
      <w:pPr>
        <w:spacing w:after="0" w:line="240" w:lineRule="auto"/>
      </w:pPr>
      <w:r>
        <w:separator/>
      </w:r>
    </w:p>
  </w:footnote>
  <w:footnote w:type="continuationSeparator" w:id="1">
    <w:p w:rsidR="00D032EA" w:rsidRDefault="00D032EA" w:rsidP="00D93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93010"/>
    <w:rsid w:val="00044E6D"/>
    <w:rsid w:val="000F5A48"/>
    <w:rsid w:val="00355AAD"/>
    <w:rsid w:val="00456E3C"/>
    <w:rsid w:val="004F17A6"/>
    <w:rsid w:val="004F2AE2"/>
    <w:rsid w:val="00654F54"/>
    <w:rsid w:val="006D3313"/>
    <w:rsid w:val="0098653E"/>
    <w:rsid w:val="00B205A7"/>
    <w:rsid w:val="00D032EA"/>
    <w:rsid w:val="00D93010"/>
    <w:rsid w:val="00E3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</cp:revision>
  <cp:lastPrinted>2013-09-22T18:12:00Z</cp:lastPrinted>
  <dcterms:created xsi:type="dcterms:W3CDTF">2013-08-14T21:09:00Z</dcterms:created>
  <dcterms:modified xsi:type="dcterms:W3CDTF">2013-09-22T18:12:00Z</dcterms:modified>
</cp:coreProperties>
</file>