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F" w:rsidRDefault="0003068F" w:rsidP="00707B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 окружающего мира в 3 классе по программе «Школа России».</w:t>
      </w:r>
    </w:p>
    <w:p w:rsidR="0003068F" w:rsidRPr="001C1EBF" w:rsidRDefault="005D00D8" w:rsidP="00707B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 А.А.Плешакова </w:t>
      </w:r>
    </w:p>
    <w:p w:rsidR="0003068F" w:rsidRDefault="0003068F" w:rsidP="00707B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начальных классов МБОУ «СОШ №10 имени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В.А.Бембетова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Алексеева Р.В.</w:t>
      </w:r>
    </w:p>
    <w:p w:rsidR="00B70735" w:rsidRPr="007668FA" w:rsidRDefault="00B70735" w:rsidP="00707B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Тема:   Красная книга.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формирование бережного отношения к природе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поз</w:t>
      </w:r>
      <w:r w:rsid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накомить </w:t>
      </w:r>
      <w:proofErr w:type="gramStart"/>
      <w:r w:rsidR="001C1EB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учающихся</w:t>
      </w:r>
      <w:proofErr w:type="gramEnd"/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Красной книгой; </w:t>
      </w:r>
    </w:p>
    <w:p w:rsidR="00B70735" w:rsidRPr="00290E7B" w:rsidRDefault="00B70735" w:rsidP="00B70735">
      <w:pPr>
        <w:spacing w:after="0" w:line="240" w:lineRule="auto"/>
        <w:ind w:left="993" w:hanging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2.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асширять и углублять знания о животных и растениях, встречающихся в нашей      местности; 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творческое воображение и мышление;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3. 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оспитыв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ать эмоциональную отзывчивость любовь к природе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735" w:rsidRPr="007668FA" w:rsidRDefault="00B70735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Формируемые УУД: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а) </w:t>
      </w:r>
      <w:proofErr w:type="gramStart"/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  <w:proofErr w:type="gramEnd"/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: умение бережно относиться к растениям, животным, окружающему миру;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б) познавательные: умение работать с различными источниками информации; умение искать и выделять необходимую информацию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в) регулятивные:  умение сравнивать свой результат с эталоном;  способность к мобилизаци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и сил, к преодолению  трудностей;</w:t>
      </w:r>
      <w:proofErr w:type="gramEnd"/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г) коммуникативные: умение общаться и находить пути решения в парах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умения:</w:t>
      </w:r>
    </w:p>
    <w:p w:rsidR="007668FA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руппировать (классифицировать) объекты природы по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изнакам: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живая-неживая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природа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флора-фауна;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характеризовать особенности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диких и домашних животн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(на примере своей местности);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а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нализировать примеры использования человеком бога</w:t>
      </w:r>
      <w:proofErr w:type="gramStart"/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ироды;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ценивать конкретные примеры поведения в природе.</w:t>
      </w:r>
    </w:p>
    <w:p w:rsidR="00B70735" w:rsidRPr="007668FA" w:rsidRDefault="00B70735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умения: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азличать растения и животных, используя информацию, полученную в ходе наблюдений,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чтения, работы с иллюстрациями;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бсуждать в группах и объяснять правила поведения в различных ситуациях (в парке, в лесу, на реке и озере). 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668FA"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борудование: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интерактивная доска,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13E" w:rsidRPr="00290E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ыставка книг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, учебники, рабочие тетради, индивидуальные памятки «Друзья природы», плакат «</w:t>
      </w:r>
      <w:proofErr w:type="spellStart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Степь»</w:t>
      </w:r>
      <w:proofErr w:type="gramStart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,т</w:t>
      </w:r>
      <w:proofErr w:type="gramEnd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юльпаны</w:t>
      </w:r>
      <w:proofErr w:type="spellEnd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735" w:rsidRPr="00290E7B" w:rsidRDefault="00B70735" w:rsidP="00B70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7668FA" w:rsidRDefault="00B70735" w:rsidP="00B707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B70735" w:rsidRPr="00290E7B" w:rsidRDefault="007668FA" w:rsidP="007668FA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0735" w:rsidRDefault="00B70735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1.Организационный момент.</w:t>
      </w: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BF0" w:rsidRPr="00290E7B" w:rsidRDefault="00707BF0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Снова пришел долгожданный миг –</w:t>
      </w:r>
    </w:p>
    <w:p w:rsidR="00707BF0" w:rsidRPr="00290E7B" w:rsidRDefault="00707BF0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Нам пора в дорогу.</w:t>
      </w:r>
    </w:p>
    <w:p w:rsidR="00707BF0" w:rsidRPr="00290E7B" w:rsidRDefault="00707BF0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Он зовет нас, в загадочный мир, </w:t>
      </w:r>
    </w:p>
    <w:p w:rsidR="00B70735" w:rsidRDefault="00707BF0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таинственный мир природы.</w:t>
      </w:r>
    </w:p>
    <w:p w:rsidR="007668FA" w:rsidRDefault="007668FA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290E7B" w:rsidRDefault="007668FA" w:rsidP="00707BF0">
      <w:p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7668FA" w:rsidRDefault="00B70735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2. Актуализац</w:t>
      </w:r>
      <w:r w:rsid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ия знаний, постановка проблемы, в</w:t>
      </w: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 в тему.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- Прежде чем приступить к изучению нового материала, я хочу попросить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вспомнить то, что мы уже изучили на прошлых уроках. Внимательно посмотрите на доску. </w:t>
      </w:r>
      <w:proofErr w:type="gramStart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Определите</w:t>
      </w:r>
      <w:proofErr w:type="gramEnd"/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объекты относятся к живой и неживой природе? (Слайд №3)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Приведите свои примеры живой и неживой природы. Какой итог мы можем сделать? (К живой природе относятся существа, которые могут дышать,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 неживо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явления природы и то, что сделано руками человека).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какие группы можно поделить объекты живой природы? (Слайд №4) (Живая природа делится на животные и растения).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Итак, ж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ивотные и 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окружают нас повсюду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каких животных вы знаете? (Диких и домашних) Приведите примеры. </w:t>
      </w:r>
    </w:p>
    <w:p w:rsidR="007668FA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их часть живет в дикой природе, где мы не всегда можем заботиться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них.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должны ли мы заботиться о них в условиях дикой природы?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Давайте послушаем стихотворение.</w:t>
      </w:r>
    </w:p>
    <w:p w:rsidR="00707BF0" w:rsidRDefault="00707BF0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(Читает подготовленный ученик)</w:t>
      </w:r>
    </w:p>
    <w:p w:rsidR="007668FA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Дерево, трава и птица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Не всегда умеют защититься.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Если будут уничтожены они,</w:t>
      </w:r>
    </w:p>
    <w:p w:rsidR="00B70735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На планете не останемся и мы.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BF0" w:rsidRPr="00290E7B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-Согласны ли вы с этим? Почему?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BF0" w:rsidRPr="00290E7B"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</w:p>
    <w:p w:rsidR="00B70735" w:rsidRPr="00290E7B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Если расте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будут уничтожены, то нас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не 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земле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. Зеленые растения обогащают воздух кислородом, необходимым для дыхания.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Отсюда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вывод мы можем сделать? (</w:t>
      </w:r>
      <w:r w:rsidR="00AC413E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>Каждое растение</w:t>
      </w:r>
      <w:r w:rsidR="001B0A90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, каждое животное </w:t>
      </w:r>
      <w:r w:rsidR="00B70735" w:rsidRPr="00290E7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беречь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0A90" w:rsidRPr="00290E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3.Физминутка</w:t>
      </w:r>
    </w:p>
    <w:p w:rsidR="007668FA" w:rsidRPr="007668FA" w:rsidRDefault="007668FA" w:rsidP="00766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 дует нам в лицо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Закачалось деревцо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 тише, тише, тише,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Деревцо все выше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выше, выше.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4.Сообщение темы урока.</w:t>
      </w:r>
    </w:p>
    <w:p w:rsidR="007668FA" w:rsidRPr="007668FA" w:rsidRDefault="007668FA" w:rsidP="00766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теперь попробуйте отгадать слово по трем моим подсказкам,</w:t>
      </w:r>
      <w:r w:rsidR="0003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которое и определит тему нашего урока. (Слайд №5)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Кто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догадался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пойдет речь?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Правильно, но эта книга не совсем обычная, цвет переплета у нее красный (Слайд №6)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вы думаете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что символизирует красный цвет? (Красный цвет – сигнал опасности, тревоги, предупреждения).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Где вы встречали красный сигнал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(Светофор, скорая помощь, пожарная машина).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-Ребята, а кто слышал о Красной книге? Что такое Красная книга? «Красная книга – список редких и исчезающих видов животных и растений».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вы думаете, для чего создали Красную книгу? (Чтобы охранять тех животных и те растения, которые «нуждаются в помощи»)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-Т.е. Красная книга что делает? (Слайд №8)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735" w:rsidRPr="007668FA" w:rsidRDefault="007668FA" w:rsidP="00766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5. Продолжение темы урока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оказывается в Красной книге страницы разного цвета. Это сделано не для украшения.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цвету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страницы можно определить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положении находится то или иное растение или животное (Слайд №9)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Зеленые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восстановленные виды, их удалось спасти (Зубр)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малоизученные (Слоновая черепаха)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Белые</w:t>
      </w:r>
      <w:r w:rsidRPr="007668F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редкие виды, численность их невелика (Белые медведи)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Желтые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сохраняющиеся виды, число которых быстро уменьшается                                     (Морж)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Красные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исчезающие растения и животные, которых мало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еще можно       встретить (Альбатрос)</w:t>
      </w:r>
    </w:p>
    <w:p w:rsid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у кого есть предположения какие виды могут располагаться на </w:t>
      </w:r>
      <w:r w:rsidRPr="0076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страницах? (Исчезнувшие, те виды, которых мы больше не увидим)</w:t>
      </w:r>
    </w:p>
    <w:p w:rsidR="007668FA" w:rsidRP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44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6.Работа по учебнику</w:t>
      </w:r>
      <w:r w:rsidR="00A04D44"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кроме Международной Красной книги, куда занесены животные и растения всей земли, есть и другие. Мы с вами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живем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стране? Как она называется? (Россия)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 вы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животные и растения занесены в Красную книгу России?</w:t>
      </w:r>
    </w:p>
    <w:p w:rsidR="00525A3A" w:rsidRDefault="00B70735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7B">
        <w:rPr>
          <w:rFonts w:ascii="Times New Roman" w:eastAsia="Times New Roman" w:hAnsi="Times New Roman"/>
          <w:sz w:val="28"/>
          <w:szCs w:val="28"/>
          <w:lang w:eastAsia="ru-RU"/>
        </w:rPr>
        <w:t>Ученики рассматривают иллюс</w:t>
      </w:r>
      <w:r w:rsidR="00A04D44" w:rsidRPr="00290E7B">
        <w:rPr>
          <w:rFonts w:ascii="Times New Roman" w:eastAsia="Times New Roman" w:hAnsi="Times New Roman"/>
          <w:sz w:val="28"/>
          <w:szCs w:val="28"/>
          <w:lang w:eastAsia="ru-RU"/>
        </w:rPr>
        <w:t>трации в учебнике на ст</w:t>
      </w:r>
      <w:r w:rsidR="007668FA">
        <w:rPr>
          <w:rFonts w:ascii="Times New Roman" w:eastAsia="Times New Roman" w:hAnsi="Times New Roman"/>
          <w:sz w:val="28"/>
          <w:szCs w:val="28"/>
          <w:lang w:eastAsia="ru-RU"/>
        </w:rPr>
        <w:t>р.88-91 работают с текстом. (Ученики с места читают)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подумайте, почему стали редкими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исчезающими многие животные и растения. Представьте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что вы – «охранники природы»! Что вы сделаете для того, чтобы сохранить исчезающих животных? (Запрета охоты, охрана заповедников, заботиться об их размножении).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Правильно, ребята, существуют специальные заповедники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заказники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нашей республики тоже есть заповедник . Кто знает как он называется?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«Черные земли» (единственный в мире полигон для изучения и сохранения степных и пустынных животных) и озеро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Маныч-Гудило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важным центром гнездования и миграции таких видов птиц,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краснозобая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казарка, белолобый гусь и т.д.)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7.Знакомство с редкими животными и растениями Калмыкии.</w:t>
      </w: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а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наших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есть редкие животные и растения, которые находятся на грани исчезновения? Какие? Ребятам было задано подготовить сообщения о редких  животных и растениях. ( « О тюльпане» Слайд №11 и «О сайгаке» Слайд №12,13). Наши ученые тоже думают над созданием новой Красной книги Калмыкии. На данный момент уточняются списки находящихся под угрозой исчезновения видов.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8.Физминутка.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Руки подняли и покачали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деревья шумят.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стороны руки плавно подняли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к нам птицы летят.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Быстро присели, руки сложили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норке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зверюшки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сидят.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Встали и тихо за парты все сели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учиться хотят.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9.Практическая работа.</w:t>
      </w: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Откройте рабочие тетради на стр.60. Рассмотрите контурные рисунки, подпишите их названия, раскрасьте растения.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Pr="007668FA" w:rsidRDefault="007668FA" w:rsidP="00B70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8FA">
        <w:rPr>
          <w:rFonts w:ascii="Times New Roman" w:eastAsia="Times New Roman" w:hAnsi="Times New Roman"/>
          <w:b/>
          <w:sz w:val="28"/>
          <w:szCs w:val="28"/>
          <w:lang w:eastAsia="ru-RU"/>
        </w:rPr>
        <w:t>10.Рефлексия.</w:t>
      </w: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8FA" w:rsidRDefault="007668FA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т.к. мы являемся друзьями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природы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знаем правила обращения и поведения в природе, давайте расшифруем данные значки. (Слайд №14)  Итак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девиз у нас получился «Береги природу». У вас на столах лежат памятки «Друзья природы», прочитайте их еще раз и запомните.</w:t>
      </w:r>
    </w:p>
    <w:p w:rsidR="00F361B1" w:rsidRPr="007668FA" w:rsidRDefault="007668FA" w:rsidP="0076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Ребята, если вам понравился урок приклейте на плакат 3 тюльпанчика, если нет, то 1. На этом урок окончен! Всем спасибо! (Слайд №15)</w:t>
      </w: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Pr="00290E7B" w:rsidRDefault="00F361B1" w:rsidP="00B70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1B1" w:rsidRDefault="00F361B1" w:rsidP="00B707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61B1" w:rsidRDefault="00F361B1" w:rsidP="00B707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11C7" w:rsidRDefault="005E11C7" w:rsidP="00B707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5A3A" w:rsidRDefault="00525A3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A3A" w:rsidRDefault="00525A3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A3A" w:rsidRDefault="00525A3A"/>
    <w:sectPr w:rsidR="00525A3A" w:rsidSect="0084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78"/>
    <w:rsid w:val="0003068F"/>
    <w:rsid w:val="001B0A90"/>
    <w:rsid w:val="001C1EBF"/>
    <w:rsid w:val="001C5588"/>
    <w:rsid w:val="00200C15"/>
    <w:rsid w:val="00227915"/>
    <w:rsid w:val="00290E7B"/>
    <w:rsid w:val="00414097"/>
    <w:rsid w:val="00525A3A"/>
    <w:rsid w:val="005D00D8"/>
    <w:rsid w:val="005E11C7"/>
    <w:rsid w:val="00707BF0"/>
    <w:rsid w:val="007668FA"/>
    <w:rsid w:val="007E61A1"/>
    <w:rsid w:val="008457A1"/>
    <w:rsid w:val="00A04D44"/>
    <w:rsid w:val="00AC413E"/>
    <w:rsid w:val="00B70735"/>
    <w:rsid w:val="00BF1AC6"/>
    <w:rsid w:val="00CD7DB0"/>
    <w:rsid w:val="00D72AFE"/>
    <w:rsid w:val="00E678A1"/>
    <w:rsid w:val="00F361B1"/>
    <w:rsid w:val="00FA29CE"/>
    <w:rsid w:val="00FB5178"/>
    <w:rsid w:val="00FE4BB6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13E"/>
  </w:style>
  <w:style w:type="character" w:styleId="a4">
    <w:name w:val="Hyperlink"/>
    <w:basedOn w:val="a0"/>
    <w:uiPriority w:val="99"/>
    <w:unhideWhenUsed/>
    <w:rsid w:val="00BF1AC6"/>
    <w:rPr>
      <w:color w:val="0000FF" w:themeColor="hyperlink"/>
      <w:u w:val="single"/>
    </w:rPr>
  </w:style>
  <w:style w:type="paragraph" w:customStyle="1" w:styleId="c3">
    <w:name w:val="c3"/>
    <w:basedOn w:val="a"/>
    <w:rsid w:val="00CD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D7DB0"/>
  </w:style>
  <w:style w:type="character" w:customStyle="1" w:styleId="c2">
    <w:name w:val="c2"/>
    <w:basedOn w:val="a0"/>
    <w:rsid w:val="00CD7DB0"/>
  </w:style>
  <w:style w:type="character" w:customStyle="1" w:styleId="c16">
    <w:name w:val="c16"/>
    <w:basedOn w:val="a0"/>
    <w:rsid w:val="00CD7DB0"/>
  </w:style>
  <w:style w:type="paragraph" w:styleId="a5">
    <w:name w:val="Balloon Text"/>
    <w:basedOn w:val="a"/>
    <w:link w:val="a6"/>
    <w:uiPriority w:val="99"/>
    <w:semiHidden/>
    <w:unhideWhenUsed/>
    <w:rsid w:val="00F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13E"/>
  </w:style>
  <w:style w:type="character" w:styleId="a4">
    <w:name w:val="Hyperlink"/>
    <w:basedOn w:val="a0"/>
    <w:uiPriority w:val="99"/>
    <w:unhideWhenUsed/>
    <w:rsid w:val="00BF1AC6"/>
    <w:rPr>
      <w:color w:val="0000FF" w:themeColor="hyperlink"/>
      <w:u w:val="single"/>
    </w:rPr>
  </w:style>
  <w:style w:type="paragraph" w:customStyle="1" w:styleId="c3">
    <w:name w:val="c3"/>
    <w:basedOn w:val="a"/>
    <w:rsid w:val="00CD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D7DB0"/>
  </w:style>
  <w:style w:type="character" w:customStyle="1" w:styleId="c2">
    <w:name w:val="c2"/>
    <w:basedOn w:val="a0"/>
    <w:rsid w:val="00CD7DB0"/>
  </w:style>
  <w:style w:type="character" w:customStyle="1" w:styleId="c16">
    <w:name w:val="c16"/>
    <w:basedOn w:val="a0"/>
    <w:rsid w:val="00CD7DB0"/>
  </w:style>
  <w:style w:type="paragraph" w:styleId="a5">
    <w:name w:val="Balloon Text"/>
    <w:basedOn w:val="a"/>
    <w:link w:val="a6"/>
    <w:uiPriority w:val="99"/>
    <w:semiHidden/>
    <w:unhideWhenUsed/>
    <w:rsid w:val="00F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9</cp:revision>
  <cp:lastPrinted>2013-12-02T12:36:00Z</cp:lastPrinted>
  <dcterms:created xsi:type="dcterms:W3CDTF">2013-12-02T09:33:00Z</dcterms:created>
  <dcterms:modified xsi:type="dcterms:W3CDTF">2016-01-27T14:57:00Z</dcterms:modified>
</cp:coreProperties>
</file>