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1" w:rsidRPr="00902E83" w:rsidRDefault="007478C1" w:rsidP="008904FE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 w:rsidRPr="00902E83">
        <w:rPr>
          <w:rFonts w:ascii="Monotype Corsiva" w:hAnsi="Monotype Corsiva"/>
          <w:b/>
          <w:sz w:val="56"/>
        </w:rPr>
        <w:t>Правила вежливости музыкантов</w:t>
      </w:r>
    </w:p>
    <w:p w:rsidR="00902E83" w:rsidRDefault="00902E83" w:rsidP="008904FE">
      <w:pPr>
        <w:spacing w:after="0" w:line="240" w:lineRule="auto"/>
        <w:jc w:val="center"/>
      </w:pPr>
    </w:p>
    <w:p w:rsidR="008904FE" w:rsidRDefault="008904FE" w:rsidP="008904FE">
      <w:pPr>
        <w:spacing w:after="0" w:line="240" w:lineRule="auto"/>
      </w:pPr>
    </w:p>
    <w:p w:rsidR="007478C1" w:rsidRPr="00902E83" w:rsidRDefault="007478C1" w:rsidP="00902E83">
      <w:pPr>
        <w:pStyle w:val="a3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sz w:val="32"/>
        </w:rPr>
      </w:pPr>
      <w:r w:rsidRPr="00902E83">
        <w:rPr>
          <w:sz w:val="32"/>
        </w:rPr>
        <w:t xml:space="preserve">Никогда </w:t>
      </w:r>
      <w:r w:rsidR="008904FE" w:rsidRPr="00902E83">
        <w:rPr>
          <w:sz w:val="32"/>
        </w:rPr>
        <w:t xml:space="preserve">не входи в класс во время звучания </w:t>
      </w:r>
      <w:bookmarkStart w:id="0" w:name="_GoBack"/>
      <w:bookmarkEnd w:id="0"/>
      <w:r w:rsidR="008904FE" w:rsidRPr="00902E83">
        <w:rPr>
          <w:sz w:val="32"/>
        </w:rPr>
        <w:t>музыки, ты мешаешь тому, кто играет и педагогу. Дождись перерыва и постучись</w:t>
      </w:r>
    </w:p>
    <w:p w:rsidR="008904FE" w:rsidRPr="00902E83" w:rsidRDefault="008904FE" w:rsidP="00902E83">
      <w:pPr>
        <w:pStyle w:val="a3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sz w:val="32"/>
        </w:rPr>
      </w:pPr>
      <w:r w:rsidRPr="00902E83">
        <w:rPr>
          <w:sz w:val="32"/>
        </w:rPr>
        <w:t>Совсем недопустимо входить и выходить  из концертного зала во время выступления  или, ещё хуже, ходить по залу туда-сюда, что-то есть, пить, играть в телефон и шуршать.</w:t>
      </w:r>
    </w:p>
    <w:p w:rsidR="000546A0" w:rsidRPr="00902E83" w:rsidRDefault="008904FE" w:rsidP="00902E83">
      <w:pPr>
        <w:spacing w:before="240" w:after="0" w:line="240" w:lineRule="auto"/>
        <w:ind w:left="708"/>
        <w:jc w:val="both"/>
        <w:rPr>
          <w:sz w:val="32"/>
        </w:rPr>
      </w:pPr>
      <w:r w:rsidRPr="00902E83">
        <w:rPr>
          <w:sz w:val="32"/>
        </w:rPr>
        <w:t>Этим ты не только мешаешь выступающим, но и показываешь своё неуважение к их стараниям. Если надо выйти, дождись перерыва между номерами и кратчайшим путём – выйди. Когда заходишь, садись на ближайшее свободное место, чтобы меньше шуметь.</w:t>
      </w:r>
    </w:p>
    <w:p w:rsidR="000546A0" w:rsidRPr="00902E83" w:rsidRDefault="000546A0" w:rsidP="00902E83">
      <w:pPr>
        <w:pStyle w:val="a3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sz w:val="32"/>
        </w:rPr>
      </w:pPr>
      <w:r w:rsidRPr="00902E83">
        <w:rPr>
          <w:sz w:val="32"/>
        </w:rPr>
        <w:t>Обязательно выключай звук своего телефона во время урока или концерта</w:t>
      </w:r>
    </w:p>
    <w:p w:rsidR="000546A0" w:rsidRPr="00902E83" w:rsidRDefault="000546A0" w:rsidP="00902E83">
      <w:pPr>
        <w:pStyle w:val="a3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sz w:val="32"/>
        </w:rPr>
      </w:pPr>
      <w:r w:rsidRPr="00902E83">
        <w:rPr>
          <w:sz w:val="32"/>
        </w:rPr>
        <w:t>Аплодировать (хлопать) можно только между исполнением разных пьес. Если это части одного произведения (сонаты, симфонии, сюиты и др.), то аплодировать можно только в самом конце. Чтобы это понять, внимательно слушай ведущего, чтобы знать, что сейчас будет исполняться.</w:t>
      </w:r>
    </w:p>
    <w:p w:rsidR="000546A0" w:rsidRPr="00902E83" w:rsidRDefault="000546A0" w:rsidP="00902E83">
      <w:pPr>
        <w:pStyle w:val="a3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sz w:val="32"/>
        </w:rPr>
      </w:pPr>
      <w:r w:rsidRPr="00902E83">
        <w:rPr>
          <w:sz w:val="32"/>
        </w:rPr>
        <w:t>Когда выступаешь сам, выходи на сцену, огибая рояль сзади. Уйти со сцены можно перед роялем.</w:t>
      </w:r>
    </w:p>
    <w:p w:rsidR="00F91E67" w:rsidRPr="00902E83" w:rsidRDefault="000546A0" w:rsidP="00902E83">
      <w:pPr>
        <w:pStyle w:val="a3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sz w:val="32"/>
        </w:rPr>
      </w:pPr>
      <w:r w:rsidRPr="00902E83">
        <w:rPr>
          <w:sz w:val="32"/>
        </w:rPr>
        <w:t xml:space="preserve">Не забудь поклониться ДО выступления (так ты здороваешься со слушателями) и ПОСЛЕ </w:t>
      </w:r>
      <w:r w:rsidR="00F91E67" w:rsidRPr="00902E83">
        <w:rPr>
          <w:sz w:val="32"/>
        </w:rPr>
        <w:t>(благодаришь за внимание).</w:t>
      </w:r>
    </w:p>
    <w:p w:rsidR="008904FE" w:rsidRDefault="00F91E67" w:rsidP="008904FE">
      <w:pPr>
        <w:pStyle w:val="a3"/>
        <w:numPr>
          <w:ilvl w:val="0"/>
          <w:numId w:val="1"/>
        </w:numPr>
        <w:spacing w:before="240" w:after="0" w:line="240" w:lineRule="auto"/>
        <w:contextualSpacing w:val="0"/>
        <w:jc w:val="both"/>
      </w:pPr>
      <w:r w:rsidRPr="00902E83">
        <w:rPr>
          <w:sz w:val="32"/>
        </w:rPr>
        <w:t xml:space="preserve">Когда настраиваешь свой </w:t>
      </w:r>
      <w:r w:rsidR="000546A0" w:rsidRPr="00902E83">
        <w:rPr>
          <w:sz w:val="32"/>
        </w:rPr>
        <w:t xml:space="preserve"> </w:t>
      </w:r>
      <w:r w:rsidRPr="00902E83">
        <w:rPr>
          <w:sz w:val="32"/>
        </w:rPr>
        <w:t xml:space="preserve">инструмент перед игрой, не поворачивайся спиной к залу. Ты же не разговариваешь с людьми, отвернувшись от них? А любое выступление – это общение со слушателями. </w:t>
      </w:r>
      <w:r w:rsidR="008904FE">
        <w:t xml:space="preserve"> </w:t>
      </w:r>
    </w:p>
    <w:sectPr w:rsidR="008904FE" w:rsidSect="00AD5D05">
      <w:pgSz w:w="11906" w:h="16838"/>
      <w:pgMar w:top="1701" w:right="1418" w:bottom="1701" w:left="1418" w:header="709" w:footer="709" w:gutter="0"/>
      <w:pgBorders w:offsetFrom="page">
        <w:top w:val="musicNotes" w:sz="21" w:space="24" w:color="808080" w:themeColor="background1" w:themeShade="80"/>
        <w:left w:val="musicNotes" w:sz="21" w:space="24" w:color="808080" w:themeColor="background1" w:themeShade="80"/>
        <w:bottom w:val="musicNotes" w:sz="21" w:space="24" w:color="808080" w:themeColor="background1" w:themeShade="80"/>
        <w:right w:val="musicNotes" w:sz="21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172A"/>
    <w:multiLevelType w:val="hybridMultilevel"/>
    <w:tmpl w:val="DC20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26"/>
    <w:rsid w:val="000546A0"/>
    <w:rsid w:val="002D52E1"/>
    <w:rsid w:val="004473A4"/>
    <w:rsid w:val="007478C1"/>
    <w:rsid w:val="008904FE"/>
    <w:rsid w:val="00902E83"/>
    <w:rsid w:val="009E3815"/>
    <w:rsid w:val="00AD5D05"/>
    <w:rsid w:val="00C13F26"/>
    <w:rsid w:val="00D01EA4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2016-02-06T21:50:00Z</dcterms:created>
  <dcterms:modified xsi:type="dcterms:W3CDTF">2016-02-06T21:50:00Z</dcterms:modified>
</cp:coreProperties>
</file>