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09" w:rsidRDefault="00B93B52" w:rsidP="00B52A0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/>
          <w:sz w:val="40"/>
          <w:szCs w:val="40"/>
          <w:shd w:val="clear" w:color="auto" w:fill="FFFFFF"/>
        </w:rPr>
      </w:pP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965835</wp:posOffset>
            </wp:positionV>
            <wp:extent cx="2851785" cy="2133600"/>
            <wp:effectExtent l="19050" t="0" r="5715" b="0"/>
            <wp:wrapTight wrapText="bothSides">
              <wp:wrapPolygon edited="0">
                <wp:start x="-144" y="0"/>
                <wp:lineTo x="-144" y="21407"/>
                <wp:lineTo x="21643" y="21407"/>
                <wp:lineTo x="21643" y="0"/>
                <wp:lineTo x="-144" y="0"/>
              </wp:wrapPolygon>
            </wp:wrapTight>
            <wp:docPr id="6" name="Рисунок 2" descr="Z:\Файлообмен\Долидзе Галина Николаевна\фото дек\P107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айлообмен\Долидзе Галина Николаевна\фото дек\P10706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09" w:rsidRPr="00B93B52">
        <w:rPr>
          <w:b/>
          <w:color w:val="000000"/>
          <w:sz w:val="40"/>
          <w:szCs w:val="40"/>
          <w:shd w:val="clear" w:color="auto" w:fill="FFFFFF"/>
        </w:rPr>
        <w:t>Выставка талантов «Я не волшебник, я только учусь»</w:t>
      </w:r>
    </w:p>
    <w:p w:rsidR="00B52A09" w:rsidRPr="00D507D3" w:rsidRDefault="00A6606C" w:rsidP="00B52A0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1791970</wp:posOffset>
            </wp:positionV>
            <wp:extent cx="1367155" cy="2005965"/>
            <wp:effectExtent l="114300" t="57150" r="99695" b="51435"/>
            <wp:wrapTight wrapText="bothSides">
              <wp:wrapPolygon edited="0">
                <wp:start x="-712" y="111"/>
                <wp:lineTo x="-595" y="13296"/>
                <wp:lineTo x="-268" y="21726"/>
                <wp:lineTo x="8297" y="22381"/>
                <wp:lineTo x="19378" y="21627"/>
                <wp:lineTo x="22073" y="21443"/>
                <wp:lineTo x="21954" y="18566"/>
                <wp:lineTo x="21924" y="18361"/>
                <wp:lineTo x="22075" y="15259"/>
                <wp:lineTo x="22045" y="15055"/>
                <wp:lineTo x="21896" y="11973"/>
                <wp:lineTo x="21866" y="11769"/>
                <wp:lineTo x="22017" y="8666"/>
                <wp:lineTo x="21987" y="8462"/>
                <wp:lineTo x="22137" y="5360"/>
                <wp:lineTo x="22108" y="5155"/>
                <wp:lineTo x="21959" y="2073"/>
                <wp:lineTo x="21630" y="-172"/>
                <wp:lineTo x="16719" y="-662"/>
                <wp:lineTo x="3481" y="-174"/>
                <wp:lineTo x="-712" y="111"/>
              </wp:wrapPolygon>
            </wp:wrapTight>
            <wp:docPr id="2" name="Рисунок 1" descr="Z:\Файлообмен\Долидзе Галина Николаевна\фото дек\P107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айлообмен\Долидзе Галина Николаевна\фото дек\P1070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59" t="7463" r="35295" b="1486"/>
                    <a:stretch>
                      <a:fillRect/>
                    </a:stretch>
                  </pic:blipFill>
                  <pic:spPr bwMode="auto">
                    <a:xfrm rot="341963">
                      <a:off x="0" y="0"/>
                      <a:ext cx="136715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B52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95885</wp:posOffset>
            </wp:positionV>
            <wp:extent cx="2838450" cy="2133600"/>
            <wp:effectExtent l="19050" t="0" r="0" b="0"/>
            <wp:wrapTopAndBottom/>
            <wp:docPr id="7" name="Рисунок 4" descr="Z:\Файлообмен\Долидзе Галина Николаевна\фото дек\P107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айлообмен\Долидзе Галина Николаевна\фото дек\P1070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09" w:rsidRPr="00B52A0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2A09" w:rsidRPr="00B93B52" w:rsidRDefault="00B52A09" w:rsidP="00B52A0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93B52">
        <w:rPr>
          <w:color w:val="000000"/>
          <w:sz w:val="28"/>
          <w:szCs w:val="28"/>
          <w:shd w:val="clear" w:color="auto" w:fill="FFFFFF"/>
        </w:rPr>
        <w:t>Ежегодно  в  начальной школе  проходит  выставка талантов «Я не волшебник, я только учусь», на которой подводятся итоги внеурочной деятельности</w:t>
      </w:r>
      <w:proofErr w:type="gramStart"/>
      <w:r w:rsidRPr="00B93B52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93B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52A09" w:rsidRPr="00B93B52" w:rsidRDefault="00B93B52" w:rsidP="00B52A0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2082800</wp:posOffset>
            </wp:positionV>
            <wp:extent cx="2011045" cy="1496060"/>
            <wp:effectExtent l="19050" t="0" r="8255" b="0"/>
            <wp:wrapTight wrapText="bothSides">
              <wp:wrapPolygon edited="0">
                <wp:start x="-205" y="0"/>
                <wp:lineTo x="-205" y="21453"/>
                <wp:lineTo x="21689" y="21453"/>
                <wp:lineTo x="21689" y="0"/>
                <wp:lineTo x="-205" y="0"/>
              </wp:wrapPolygon>
            </wp:wrapTight>
            <wp:docPr id="12" name="Рисунок 8" descr="Z:\Файлообмен\Долидзе Галина Николаевна\фото дек\P107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Файлообмен\Долидзе Галина Николаевна\фото дек\P1070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247015</wp:posOffset>
            </wp:positionV>
            <wp:extent cx="2456815" cy="1847850"/>
            <wp:effectExtent l="19050" t="0" r="635" b="0"/>
            <wp:wrapTight wrapText="bothSides">
              <wp:wrapPolygon edited="0">
                <wp:start x="-167" y="0"/>
                <wp:lineTo x="-167" y="21377"/>
                <wp:lineTo x="21606" y="21377"/>
                <wp:lineTo x="21606" y="0"/>
                <wp:lineTo x="-167" y="0"/>
              </wp:wrapPolygon>
            </wp:wrapTight>
            <wp:docPr id="9" name="Рисунок 5" descr="Z:\Файлообмен\Долидзе Галина Николаевна\фото дек\P107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Файлообмен\Долидзе Галина Николаевна\фото дек\P10706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09" w:rsidRPr="00B93B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выставок очень значима как для детей, так и родителей. Во время подготовки к выставкам дети узнают много нового и интересного. Все работы выполняются в разных техниках, как в </w:t>
      </w:r>
      <w:proofErr w:type="gramStart"/>
      <w:r w:rsidR="00B52A09" w:rsidRPr="00B93B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традиционных</w:t>
      </w:r>
      <w:proofErr w:type="gramEnd"/>
      <w:r w:rsidR="00B52A09" w:rsidRPr="00B93B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нетрадиционных. Выставки получаются очень красочными, яркими и радуют своим разнообразием детей и взрослых. </w:t>
      </w:r>
      <w:r w:rsidR="00B52A09" w:rsidRPr="00B93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Поделки,  разные по размеру, изготовленные  из разных материалов  и в разной технике, объединяет то, что все они сделаны с душой и любовью, чтобы порадовать других своим мастерством и поделиться творческими идеями.</w:t>
      </w:r>
      <w:r w:rsidR="00B52A09" w:rsidRPr="00B93B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2A09" w:rsidRPr="00B93B52" w:rsidRDefault="00A6606C" w:rsidP="00B52A0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880110</wp:posOffset>
            </wp:positionV>
            <wp:extent cx="2049145" cy="1543685"/>
            <wp:effectExtent l="19050" t="0" r="8255" b="0"/>
            <wp:wrapTight wrapText="bothSides">
              <wp:wrapPolygon edited="0">
                <wp:start x="-201" y="0"/>
                <wp:lineTo x="-201" y="21325"/>
                <wp:lineTo x="21687" y="21325"/>
                <wp:lineTo x="21687" y="0"/>
                <wp:lineTo x="-201" y="0"/>
              </wp:wrapPolygon>
            </wp:wrapTight>
            <wp:docPr id="11" name="Рисунок 7" descr="Z:\Файлообмен\Долидзе Галина Николаевна\фото дек\P107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Файлообмен\Долидзе Галина Николаевна\фото дек\P1070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09" w:rsidRPr="00B93B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выставкам у детей повышается самооценка, развивается художественный вкус</w:t>
      </w:r>
      <w:r w:rsidR="00B93B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6BDB" w:rsidRDefault="00A6606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282575</wp:posOffset>
            </wp:positionV>
            <wp:extent cx="1896110" cy="1424940"/>
            <wp:effectExtent l="19050" t="0" r="8890" b="0"/>
            <wp:wrapTight wrapText="bothSides">
              <wp:wrapPolygon edited="0">
                <wp:start x="-217" y="0"/>
                <wp:lineTo x="-217" y="21369"/>
                <wp:lineTo x="21701" y="21369"/>
                <wp:lineTo x="21701" y="0"/>
                <wp:lineTo x="-217" y="0"/>
              </wp:wrapPolygon>
            </wp:wrapTight>
            <wp:docPr id="10" name="Рисунок 6" descr="Z:\Файлообмен\Долидзе Галина Николаевна\фото дек\P107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Файлообмен\Долидзе Галина Николаевна\фото дек\P10706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282575</wp:posOffset>
            </wp:positionV>
            <wp:extent cx="1913255" cy="1424940"/>
            <wp:effectExtent l="19050" t="0" r="0" b="0"/>
            <wp:wrapTight wrapText="bothSides">
              <wp:wrapPolygon edited="0">
                <wp:start x="-215" y="0"/>
                <wp:lineTo x="-215" y="21369"/>
                <wp:lineTo x="21507" y="21369"/>
                <wp:lineTo x="21507" y="0"/>
                <wp:lineTo x="-215" y="0"/>
              </wp:wrapPolygon>
            </wp:wrapTight>
            <wp:docPr id="13" name="Рисунок 9" descr="Z:\Файлообмен\Долидзе Галина Николаевна\фото дек\P107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Файлообмен\Долидзе Галина Николаевна\фото дек\P10706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6BDB" w:rsidSect="0061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2A09"/>
    <w:rsid w:val="00156BDB"/>
    <w:rsid w:val="006146B7"/>
    <w:rsid w:val="00A6606C"/>
    <w:rsid w:val="00B52A09"/>
    <w:rsid w:val="00B9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2A09"/>
  </w:style>
  <w:style w:type="paragraph" w:styleId="a4">
    <w:name w:val="Balloon Text"/>
    <w:basedOn w:val="a"/>
    <w:link w:val="a5"/>
    <w:uiPriority w:val="99"/>
    <w:semiHidden/>
    <w:unhideWhenUsed/>
    <w:rsid w:val="00B5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Lic-8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kab-36</dc:creator>
  <cp:keywords/>
  <dc:description/>
  <cp:lastModifiedBy>kab-36</cp:lastModifiedBy>
  <cp:revision>3</cp:revision>
  <cp:lastPrinted>2016-01-24T08:12:00Z</cp:lastPrinted>
  <dcterms:created xsi:type="dcterms:W3CDTF">2016-01-22T11:45:00Z</dcterms:created>
  <dcterms:modified xsi:type="dcterms:W3CDTF">2016-01-24T08:13:00Z</dcterms:modified>
</cp:coreProperties>
</file>