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C3" w:rsidRPr="002A2FAE" w:rsidRDefault="004C74F5" w:rsidP="004C74F5">
      <w:pPr>
        <w:pStyle w:val="1"/>
        <w:rPr>
          <w:rFonts w:ascii="Times New Roman" w:hAnsi="Times New Roman" w:cs="Times New Roman"/>
          <w:color w:val="auto"/>
        </w:rPr>
      </w:pPr>
      <w:r w:rsidRPr="002A2FAE">
        <w:rPr>
          <w:rFonts w:ascii="Times New Roman" w:hAnsi="Times New Roman" w:cs="Times New Roman"/>
          <w:color w:val="auto"/>
        </w:rPr>
        <w:t>Пояснительная записка</w:t>
      </w:r>
    </w:p>
    <w:p w:rsidR="004C74F5" w:rsidRPr="002A2FAE" w:rsidRDefault="004C74F5" w:rsidP="004C74F5">
      <w:pPr>
        <w:pStyle w:val="c0"/>
        <w:spacing w:before="0" w:beforeAutospacing="0" w:after="0" w:afterAutospacing="0"/>
        <w:jc w:val="both"/>
        <w:rPr>
          <w:rStyle w:val="FontStyle43"/>
          <w:b/>
          <w:bCs/>
          <w:color w:val="000000"/>
          <w:sz w:val="24"/>
          <w:szCs w:val="24"/>
        </w:rPr>
      </w:pPr>
      <w:r w:rsidRPr="002A2FAE">
        <w:rPr>
          <w:b/>
          <w:i/>
        </w:rPr>
        <w:tab/>
      </w:r>
      <w:r w:rsidRPr="002A2FAE">
        <w:rPr>
          <w:color w:val="000000"/>
        </w:rPr>
        <w:t>         </w:t>
      </w:r>
      <w:r w:rsidRPr="002A2FAE">
        <w:rPr>
          <w:color w:val="000000"/>
          <w:shd w:val="clear" w:color="auto" w:fill="FFFFFF"/>
        </w:rPr>
        <w:t>Программа курса «</w:t>
      </w:r>
      <w:r w:rsidR="00156C74" w:rsidRPr="002A2FAE">
        <w:rPr>
          <w:color w:val="000000"/>
          <w:shd w:val="clear" w:color="auto" w:fill="FFFFFF"/>
        </w:rPr>
        <w:t>Умники и умницы</w:t>
      </w:r>
      <w:r w:rsidRPr="002A2FAE">
        <w:rPr>
          <w:color w:val="000000"/>
          <w:shd w:val="clear" w:color="auto" w:fill="FFFFFF"/>
        </w:rPr>
        <w:t xml:space="preserve">»  для учащихся 4  класса составлена  на основе  </w:t>
      </w:r>
      <w:r w:rsidRPr="002A2FAE">
        <w:rPr>
          <w:rStyle w:val="FontStyle43"/>
          <w:sz w:val="24"/>
          <w:szCs w:val="24"/>
        </w:rPr>
        <w:t>положения о рабочей программе по внеурочной деятельности в МБОУСОШ №5 в начальной школе. Данное положение разработано  в соответствии с законом Российской Федерации «Об образовании», Типовым положением об общеобразовательном учреждении, Федеральным государственным образовательным стандартом, утвержденным приказом Министерства образования и науки от 06 октября 2009 г № 373, Уставом образовательного учреждения и регламентирует порядок разработки и реализации рабочих программ по внеурочной деятельности.</w:t>
      </w:r>
    </w:p>
    <w:p w:rsidR="00983F81" w:rsidRPr="002A2FAE" w:rsidRDefault="004C74F5" w:rsidP="00983F81">
      <w:pPr>
        <w:pStyle w:val="a6"/>
        <w:spacing w:before="0" w:beforeAutospacing="0" w:after="0" w:afterAutospacing="0"/>
        <w:rPr>
          <w:color w:val="000000"/>
        </w:rPr>
      </w:pPr>
      <w:r w:rsidRPr="002A2FAE">
        <w:rPr>
          <w:bCs/>
        </w:rPr>
        <w:t xml:space="preserve"> </w:t>
      </w:r>
      <w:r w:rsidR="00983F81" w:rsidRPr="002A2FAE">
        <w:rPr>
          <w:color w:val="000000"/>
        </w:rPr>
        <w:t>Федеральный государственный образовательный стандарт начального общего образования ставит задачу сформировать компетенции младшего школьника: научить принимать решения, быть коммуникативным, мобильным, заниматься проектной деятельностью…</w:t>
      </w:r>
    </w:p>
    <w:p w:rsidR="00983F81" w:rsidRPr="002A2FAE" w:rsidRDefault="00983F81" w:rsidP="00983F81">
      <w:pPr>
        <w:pStyle w:val="a6"/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>Проектно - исследовательская деятельность всегда ориентирована на самостоятельную деятельность учеников - индивидуальную, парную, групповую, которую ребята выполняют в течение определённого отрезка времени. Она предполагает решение какой-то проблемы, предусматривающей, с одной стороны, использование разнообразных методов, средств обучения.</w:t>
      </w:r>
    </w:p>
    <w:p w:rsidR="00983F81" w:rsidRPr="002A2FAE" w:rsidRDefault="00983F81" w:rsidP="00983F81">
      <w:pPr>
        <w:pStyle w:val="a6"/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>     Специфика метода проектов заключается в том, что педагогический процесс накладывается на процесс взаимодействия ребёнка с окружающим миром, освоения ребёнком окружающей среды; педагогическое воздействие осуществляется в совместной с ребёнком деятельности, опирается на собственный опыт ребёнка.</w:t>
      </w:r>
    </w:p>
    <w:p w:rsidR="004C74F5" w:rsidRPr="002A2FAE" w:rsidRDefault="004C74F5" w:rsidP="004C74F5">
      <w:pPr>
        <w:ind w:firstLine="720"/>
        <w:jc w:val="both"/>
        <w:rPr>
          <w:bCs/>
        </w:rPr>
      </w:pPr>
    </w:p>
    <w:p w:rsidR="004C74F5" w:rsidRPr="002A2FAE" w:rsidRDefault="004C74F5" w:rsidP="004C74F5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A2FAE">
        <w:rPr>
          <w:color w:val="000000"/>
          <w:shd w:val="clear" w:color="auto" w:fill="FFFFFF"/>
        </w:rPr>
        <w:t xml:space="preserve">Программа рассчитана на 1 час в неделю. (4 класс – 34 часа). </w:t>
      </w:r>
    </w:p>
    <w:p w:rsidR="004C74F5" w:rsidRPr="002A2FAE" w:rsidRDefault="004C74F5" w:rsidP="004C74F5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A2FAE">
        <w:rPr>
          <w:color w:val="000000"/>
          <w:shd w:val="clear" w:color="auto" w:fill="FFFFFF"/>
        </w:rPr>
        <w:t>Продолжительность занятия – 45 минут.</w:t>
      </w:r>
    </w:p>
    <w:p w:rsidR="004C74F5" w:rsidRPr="002A2FAE" w:rsidRDefault="004C74F5" w:rsidP="004C74F5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A2FAE">
        <w:rPr>
          <w:color w:val="000000"/>
          <w:shd w:val="clear" w:color="auto" w:fill="FFFFFF"/>
        </w:rPr>
        <w:t>В МБОУ СОШ №5 города Лобня в связи наличием пункта ППЭ по сдаче ЭГЕ учащимися 11 классов -  33учебные  недели.</w:t>
      </w:r>
    </w:p>
    <w:p w:rsidR="004C74F5" w:rsidRPr="002A2FAE" w:rsidRDefault="004C74F5" w:rsidP="004C74F5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A2FAE">
        <w:rPr>
          <w:color w:val="000000"/>
          <w:shd w:val="clear" w:color="auto" w:fill="FFFFFF"/>
        </w:rPr>
        <w:t>4 класс – 33 часа.</w:t>
      </w:r>
    </w:p>
    <w:p w:rsidR="00156C74" w:rsidRPr="002A2FAE" w:rsidRDefault="00156C74" w:rsidP="004C74F5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B07A8" w:rsidRPr="002A2FAE" w:rsidRDefault="00DB07A8" w:rsidP="00DB07A8">
      <w:pPr>
        <w:ind w:firstLine="720"/>
        <w:jc w:val="both"/>
        <w:rPr>
          <w:bCs/>
        </w:rPr>
      </w:pPr>
      <w:r w:rsidRPr="002A2FAE">
        <w:rPr>
          <w:b/>
          <w:bCs/>
        </w:rPr>
        <w:t>Цель</w:t>
      </w:r>
      <w:r w:rsidR="00983F81" w:rsidRPr="002A2FAE">
        <w:rPr>
          <w:b/>
          <w:bCs/>
        </w:rPr>
        <w:t>: -</w:t>
      </w:r>
      <w:r w:rsidRPr="002A2FAE">
        <w:rPr>
          <w:bCs/>
        </w:rPr>
        <w:t xml:space="preserve"> данной программы  реализация педагогической идеи формирования у младших школьников умения учиться – самостоятельно добывать и систематизировать новые знания – через включение </w:t>
      </w:r>
      <w:r w:rsidRPr="002A2FAE">
        <w:rPr>
          <w:b/>
          <w:bCs/>
          <w:i/>
        </w:rPr>
        <w:t>проектной деятельности</w:t>
      </w:r>
      <w:r w:rsidRPr="002A2FAE">
        <w:rPr>
          <w:bCs/>
        </w:rPr>
        <w:t xml:space="preserve">. </w:t>
      </w:r>
    </w:p>
    <w:p w:rsidR="006F03C3" w:rsidRPr="002A2FAE" w:rsidRDefault="00983F81" w:rsidP="00983F81">
      <w:pPr>
        <w:ind w:firstLine="360"/>
        <w:jc w:val="both"/>
        <w:rPr>
          <w:b/>
        </w:rPr>
      </w:pPr>
      <w:r w:rsidRPr="002A2FAE">
        <w:rPr>
          <w:b/>
        </w:rPr>
        <w:t xml:space="preserve">      З</w:t>
      </w:r>
      <w:r w:rsidR="006F03C3" w:rsidRPr="002A2FAE">
        <w:rPr>
          <w:b/>
        </w:rPr>
        <w:t>адачами:</w:t>
      </w:r>
    </w:p>
    <w:p w:rsidR="008D617D" w:rsidRPr="002A2FAE" w:rsidRDefault="008D617D" w:rsidP="006F03C3">
      <w:pPr>
        <w:ind w:firstLine="720"/>
        <w:jc w:val="both"/>
        <w:rPr>
          <w:b/>
        </w:rPr>
      </w:pPr>
    </w:p>
    <w:p w:rsidR="008D617D" w:rsidRPr="002A2FAE" w:rsidRDefault="006F03C3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34"/>
        <w:jc w:val="both"/>
        <w:rPr>
          <w:spacing w:val="-3"/>
        </w:rPr>
      </w:pPr>
      <w:r w:rsidRPr="002A2FAE">
        <w:t xml:space="preserve">Привлечение интереса к </w:t>
      </w:r>
      <w:proofErr w:type="gramStart"/>
      <w:r w:rsidRPr="002A2FAE">
        <w:t>изучен</w:t>
      </w:r>
      <w:proofErr w:type="gramEnd"/>
      <w:r w:rsidR="008D617D" w:rsidRPr="002A2FAE">
        <w:rPr>
          <w:spacing w:val="-3"/>
        </w:rPr>
        <w:t xml:space="preserve"> развитие мышления в процессе формирования основных приемов мысли</w:t>
      </w:r>
      <w:r w:rsidR="008D617D" w:rsidRPr="002A2FAE">
        <w:rPr>
          <w:spacing w:val="-3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29"/>
        <w:jc w:val="both"/>
        <w:rPr>
          <w:spacing w:val="-3"/>
        </w:rPr>
      </w:pPr>
      <w:r w:rsidRPr="002A2FAE">
        <w:rPr>
          <w:spacing w:val="-3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29"/>
        <w:jc w:val="both"/>
        <w:rPr>
          <w:spacing w:val="-3"/>
        </w:rPr>
      </w:pPr>
      <w:r w:rsidRPr="002A2FAE">
        <w:rPr>
          <w:spacing w:val="-3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2A2FAE">
        <w:rPr>
          <w:spacing w:val="-3"/>
        </w:rPr>
        <w:softHyphen/>
        <w:t>ния, аргументировано доказывать свою точку зрения;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29"/>
        <w:jc w:val="both"/>
        <w:rPr>
          <w:spacing w:val="-3"/>
        </w:rPr>
      </w:pPr>
      <w:r w:rsidRPr="002A2FAE">
        <w:rPr>
          <w:spacing w:val="-3"/>
        </w:rPr>
        <w:t>формирование навыков творческого мышления и развитие умения ре</w:t>
      </w:r>
      <w:r w:rsidRPr="002A2FAE">
        <w:rPr>
          <w:spacing w:val="-3"/>
        </w:rPr>
        <w:softHyphen/>
        <w:t>шать нестандартные задачи;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29"/>
        <w:jc w:val="both"/>
        <w:rPr>
          <w:spacing w:val="-3"/>
        </w:rPr>
      </w:pPr>
      <w:r w:rsidRPr="002A2FAE">
        <w:rPr>
          <w:spacing w:val="-3"/>
        </w:rPr>
        <w:t>развитие познавательной активности и самостоятельной мыслительной деятельности учащихся;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24"/>
        <w:jc w:val="both"/>
        <w:rPr>
          <w:spacing w:val="-3"/>
        </w:rPr>
      </w:pPr>
      <w:r w:rsidRPr="002A2FAE">
        <w:rPr>
          <w:spacing w:val="-3"/>
        </w:rPr>
        <w:t xml:space="preserve">формирование и развитие коммуникативных умений: умение общаться и </w:t>
      </w:r>
      <w:r w:rsidRPr="002A2FAE">
        <w:rPr>
          <w:spacing w:val="-3"/>
        </w:rPr>
        <w:lastRenderedPageBreak/>
        <w:t>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D617D" w:rsidRPr="002A2FAE" w:rsidRDefault="008D617D" w:rsidP="008D617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19"/>
        <w:jc w:val="both"/>
        <w:rPr>
          <w:spacing w:val="-3"/>
        </w:rPr>
      </w:pPr>
      <w:r w:rsidRPr="002A2FAE">
        <w:rPr>
          <w:spacing w:val="-3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83F81" w:rsidRPr="002A2FAE" w:rsidRDefault="00DB07A8" w:rsidP="00DB07A8">
      <w:pPr>
        <w:spacing w:line="360" w:lineRule="auto"/>
        <w:ind w:left="360"/>
      </w:pPr>
      <w:r w:rsidRPr="002A2FAE">
        <w:tab/>
      </w:r>
      <w:r w:rsidRPr="002A2FAE">
        <w:tab/>
      </w:r>
    </w:p>
    <w:p w:rsidR="00DB07A8" w:rsidRPr="002A2FAE" w:rsidRDefault="00DB07A8" w:rsidP="00DB07A8">
      <w:pPr>
        <w:pStyle w:val="Style4"/>
        <w:tabs>
          <w:tab w:val="left" w:pos="0"/>
        </w:tabs>
        <w:spacing w:line="240" w:lineRule="auto"/>
        <w:ind w:firstLine="502"/>
      </w:pPr>
      <w:r w:rsidRPr="002A2FAE">
        <w:t xml:space="preserve">В практической работе по реализации программы можно использовать следующие формы деятельности: </w:t>
      </w:r>
    </w:p>
    <w:p w:rsidR="00DB07A8" w:rsidRPr="002A2FAE" w:rsidRDefault="00DB07A8" w:rsidP="00DB07A8">
      <w:pPr>
        <w:pStyle w:val="Style4"/>
        <w:tabs>
          <w:tab w:val="left" w:pos="830"/>
        </w:tabs>
        <w:spacing w:line="240" w:lineRule="auto"/>
        <w:ind w:firstLine="0"/>
      </w:pPr>
      <w:r w:rsidRPr="002A2FAE">
        <w:t xml:space="preserve"> </w:t>
      </w:r>
    </w:p>
    <w:p w:rsidR="00DB07A8" w:rsidRPr="002A2FAE" w:rsidRDefault="00DB07A8" w:rsidP="00DB07A8">
      <w:pPr>
        <w:pStyle w:val="Style4"/>
        <w:tabs>
          <w:tab w:val="left" w:pos="830"/>
        </w:tabs>
        <w:spacing w:line="240" w:lineRule="auto"/>
        <w:ind w:firstLine="0"/>
      </w:pPr>
      <w:r w:rsidRPr="002A2FAE">
        <w:t>1.Уроки творчества (составление  рассказов,   рисование рисунков, плакатов</w:t>
      </w:r>
      <w:r w:rsidR="008D617D" w:rsidRPr="002A2FAE">
        <w:t>, проектов</w:t>
      </w:r>
      <w:r w:rsidRPr="002A2FAE">
        <w:t xml:space="preserve">). </w:t>
      </w:r>
    </w:p>
    <w:p w:rsidR="00DB07A8" w:rsidRPr="002A2FAE" w:rsidRDefault="00DB07A8" w:rsidP="00DB07A8">
      <w:pPr>
        <w:pStyle w:val="Style4"/>
        <w:tabs>
          <w:tab w:val="left" w:pos="830"/>
        </w:tabs>
        <w:spacing w:line="240" w:lineRule="auto"/>
        <w:ind w:firstLine="0"/>
      </w:pPr>
      <w:r w:rsidRPr="002A2FAE">
        <w:t xml:space="preserve">2.  Викторины, конкурсы, кроссворды. </w:t>
      </w:r>
    </w:p>
    <w:p w:rsidR="00DB07A8" w:rsidRPr="002A2FAE" w:rsidRDefault="008D617D" w:rsidP="00DB07A8">
      <w:pPr>
        <w:pStyle w:val="Style4"/>
        <w:tabs>
          <w:tab w:val="left" w:pos="830"/>
        </w:tabs>
        <w:spacing w:line="240" w:lineRule="auto"/>
        <w:ind w:firstLine="0"/>
      </w:pPr>
      <w:r w:rsidRPr="002A2FAE">
        <w:t>3</w:t>
      </w:r>
      <w:r w:rsidR="00DB07A8" w:rsidRPr="002A2FAE">
        <w:t>. Участие в школьных и городских</w:t>
      </w:r>
      <w:r w:rsidRPr="002A2FAE">
        <w:t xml:space="preserve"> математических</w:t>
      </w:r>
      <w:r w:rsidR="00DB07A8" w:rsidRPr="002A2FAE">
        <w:t xml:space="preserve"> конкурсах</w:t>
      </w:r>
      <w:r w:rsidRPr="002A2FAE">
        <w:t>, олимпиадах.</w:t>
      </w:r>
    </w:p>
    <w:p w:rsidR="00DB07A8" w:rsidRPr="002A2FAE" w:rsidRDefault="008D617D" w:rsidP="00DB07A8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2A2FAE">
        <w:t>5</w:t>
      </w:r>
      <w:r w:rsidR="00DB07A8" w:rsidRPr="002A2FAE">
        <w:t xml:space="preserve">. Различные методические разработки игр, мероприятий, конкурсов.  </w:t>
      </w:r>
    </w:p>
    <w:p w:rsidR="00DB07A8" w:rsidRPr="002A2FAE" w:rsidRDefault="00DB07A8" w:rsidP="00DB07A8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  <w:sz w:val="24"/>
          <w:szCs w:val="24"/>
        </w:rPr>
      </w:pPr>
      <w:r w:rsidRPr="002A2FAE">
        <w:rPr>
          <w:rStyle w:val="FontStyle43"/>
          <w:sz w:val="24"/>
          <w:szCs w:val="24"/>
        </w:rPr>
        <w:t xml:space="preserve"> </w:t>
      </w:r>
    </w:p>
    <w:p w:rsidR="00983F81" w:rsidRPr="002A2FAE" w:rsidRDefault="00983F81" w:rsidP="00983F81">
      <w:pPr>
        <w:jc w:val="center"/>
        <w:rPr>
          <w:b/>
        </w:rPr>
      </w:pPr>
      <w:r w:rsidRPr="002A2FAE">
        <w:rPr>
          <w:b/>
        </w:rPr>
        <w:t>Учебно-тематический план или Структура курса</w:t>
      </w:r>
    </w:p>
    <w:p w:rsidR="00983F81" w:rsidRPr="002A2FAE" w:rsidRDefault="00983F81" w:rsidP="00983F81">
      <w:pPr>
        <w:jc w:val="center"/>
      </w:pP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60"/>
        <w:gridCol w:w="1035"/>
        <w:gridCol w:w="993"/>
        <w:gridCol w:w="5712"/>
      </w:tblGrid>
      <w:tr w:rsidR="00983F81" w:rsidRPr="002A2FAE" w:rsidTr="003F4AEE">
        <w:tc>
          <w:tcPr>
            <w:tcW w:w="540" w:type="dxa"/>
            <w:vMerge w:val="restart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028" w:type="dxa"/>
            <w:gridSpan w:val="2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712" w:type="dxa"/>
            <w:vMerge w:val="restart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983F81" w:rsidRPr="002A2FAE" w:rsidTr="003F4AEE">
        <w:tc>
          <w:tcPr>
            <w:tcW w:w="540" w:type="dxa"/>
            <w:vMerge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983F81" w:rsidRPr="002A2FAE" w:rsidRDefault="00983F81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993" w:type="dxa"/>
          </w:tcPr>
          <w:p w:rsidR="00983F81" w:rsidRPr="002A2FAE" w:rsidRDefault="00983F81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Неаудиторных</w:t>
            </w:r>
          </w:p>
        </w:tc>
        <w:tc>
          <w:tcPr>
            <w:tcW w:w="5712" w:type="dxa"/>
            <w:vMerge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</w:rPr>
              <w:t>Системы счисления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 w:val="restart"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u w:val="single"/>
              </w:rPr>
            </w:pPr>
            <w:r w:rsidRPr="002A2FAE">
              <w:rPr>
                <w:b/>
                <w:bCs/>
                <w:i/>
                <w:iCs/>
              </w:rPr>
              <w:t>Личностные УДД: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формирование эстетических потребностей, ценностей и чувств;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 xml:space="preserve">- развитие навыков сотрудничества </w:t>
            </w:r>
            <w:proofErr w:type="gramStart"/>
            <w:r w:rsidRPr="002A2FAE">
              <w:rPr>
                <w:color w:val="000000"/>
              </w:rPr>
              <w:t>со</w:t>
            </w:r>
            <w:proofErr w:type="gramEnd"/>
            <w:r w:rsidRPr="002A2FAE"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t>- формирование установки на безопасный, здоровый образ жизни, 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3F4AEE" w:rsidRPr="002A2FAE" w:rsidRDefault="003F4AEE" w:rsidP="009763FF">
            <w:r w:rsidRPr="002A2FAE">
              <w:rPr>
                <w:b/>
                <w:bCs/>
                <w:i/>
                <w:iCs/>
              </w:rPr>
              <w:t>Познавательные УДД: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 самостоятельное выделение и формулирование познавательной цели;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выбор наиболее эффективных способов решения задач в зависимости от конкретных условий;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анализ объектов с целью выделения признаков (существенных, несущественных);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 синтез - составление целого из частей, в том числе самостоятельное достраивание с восполнением недостающих компонентов;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color w:val="000000"/>
              </w:rPr>
              <w:t>- формулирование проблемы;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</w:pPr>
            <w:r w:rsidRPr="002A2FAE">
              <w:lastRenderedPageBreak/>
              <w:t>-  самостоятельное создание способов решения проблем творческого и поискового характера</w:t>
            </w:r>
          </w:p>
          <w:p w:rsidR="003F4AEE" w:rsidRPr="002A2FAE" w:rsidRDefault="003F4AEE" w:rsidP="00B84D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A2FAE">
              <w:rPr>
                <w:b/>
                <w:bCs/>
                <w:i/>
                <w:iCs/>
              </w:rPr>
              <w:t>Коммуникативные УДД:</w:t>
            </w:r>
          </w:p>
          <w:p w:rsidR="003F4AEE" w:rsidRPr="002A2FAE" w:rsidRDefault="003F4AEE" w:rsidP="00B84D3B">
            <w:r w:rsidRPr="002A2FAE">
              <w:t>- стимулирование речевой активности, участие в учебном диалоге, опыт коллективного взаимодействия.</w:t>
            </w: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</w:rPr>
              <w:t xml:space="preserve">Графики. Диаграммы. Таблицы.  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3F4AEE" w:rsidRPr="002A2FAE" w:rsidRDefault="003F4AEE" w:rsidP="00A905C8">
            <w:pPr>
              <w:spacing w:before="100" w:beforeAutospacing="1"/>
              <w:ind w:right="-1"/>
              <w:rPr>
                <w:rFonts w:eastAsia="Calibri"/>
              </w:rPr>
            </w:pPr>
            <w:r w:rsidRPr="002A2FAE">
              <w:t>Сетки. Отрезки. Углы.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3F4AEE" w:rsidRPr="002A2FAE" w:rsidRDefault="003F4AEE" w:rsidP="00A905C8">
            <w:pPr>
              <w:spacing w:before="100" w:beforeAutospacing="1"/>
              <w:ind w:right="-1"/>
              <w:rPr>
                <w:rFonts w:eastAsia="Calibri"/>
              </w:rPr>
            </w:pPr>
            <w:r w:rsidRPr="002A2FAE">
              <w:rPr>
                <w:rFonts w:eastAsia="Calibri"/>
              </w:rPr>
              <w:t>План и масштаб. Карта.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F4AEE" w:rsidRPr="002A2FAE" w:rsidRDefault="003F4AEE" w:rsidP="00A905C8">
            <w:pPr>
              <w:spacing w:before="100" w:beforeAutospacing="1"/>
              <w:ind w:right="-1"/>
              <w:rPr>
                <w:rFonts w:eastAsia="Calibri"/>
              </w:rPr>
            </w:pPr>
            <w:r w:rsidRPr="002A2FAE">
              <w:rPr>
                <w:rFonts w:eastAsia="Calibri"/>
              </w:rPr>
              <w:t>Построение отрезка, угла, треугольника.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3F4AEE" w:rsidRPr="002A2FAE" w:rsidTr="003F4AEE">
        <w:tc>
          <w:tcPr>
            <w:tcW w:w="540" w:type="dxa"/>
          </w:tcPr>
          <w:p w:rsidR="003F4AEE" w:rsidRPr="002A2FAE" w:rsidRDefault="002A2FA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F4AEE" w:rsidRPr="002A2FAE" w:rsidRDefault="003F4AEE" w:rsidP="00A905C8">
            <w:pPr>
              <w:spacing w:before="100" w:beforeAutospacing="1"/>
              <w:ind w:right="-1"/>
              <w:rPr>
                <w:rFonts w:eastAsia="Calibri"/>
              </w:rPr>
            </w:pPr>
            <w:r w:rsidRPr="002A2FAE">
              <w:rPr>
                <w:rFonts w:eastAsia="Calibri"/>
              </w:rPr>
              <w:t>Повторение.</w:t>
            </w:r>
          </w:p>
        </w:tc>
        <w:tc>
          <w:tcPr>
            <w:tcW w:w="1035" w:type="dxa"/>
          </w:tcPr>
          <w:p w:rsidR="003F4AEE" w:rsidRPr="002A2FAE" w:rsidRDefault="003F4AEE" w:rsidP="00B84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4AEE" w:rsidRPr="002A2FAE" w:rsidRDefault="003F4AEE" w:rsidP="00B84D3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3F4AEE" w:rsidRPr="002A2FAE" w:rsidRDefault="003F4AEE" w:rsidP="009763FF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</w:tr>
    </w:tbl>
    <w:p w:rsidR="00DB07A8" w:rsidRPr="002A2FAE" w:rsidRDefault="00DB07A8" w:rsidP="00DB07A8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  <w:sz w:val="24"/>
          <w:szCs w:val="24"/>
        </w:rPr>
      </w:pPr>
    </w:p>
    <w:p w:rsidR="006E496D" w:rsidRPr="002A2FAE" w:rsidRDefault="006E496D" w:rsidP="003F4AE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83F81" w:rsidRPr="002A2FAE" w:rsidRDefault="00983F81" w:rsidP="00983F8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2FAE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83F81" w:rsidRPr="002A2FAE" w:rsidRDefault="00983F81" w:rsidP="00983F8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27"/>
        <w:gridCol w:w="850"/>
        <w:gridCol w:w="3323"/>
        <w:gridCol w:w="1620"/>
        <w:gridCol w:w="1620"/>
      </w:tblGrid>
      <w:tr w:rsidR="00983F81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50" w:type="dxa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23" w:type="dxa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620" w:type="dxa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проведения по плану </w:t>
            </w:r>
          </w:p>
        </w:tc>
        <w:tc>
          <w:tcPr>
            <w:tcW w:w="1620" w:type="dxa"/>
          </w:tcPr>
          <w:p w:rsidR="00983F81" w:rsidRPr="002A2FAE" w:rsidRDefault="00983F81" w:rsidP="00B84D3B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по факту</w:t>
            </w:r>
          </w:p>
        </w:tc>
      </w:tr>
      <w:tr w:rsidR="002A2FAE" w:rsidRPr="002A2FAE" w:rsidTr="00696DEE">
        <w:tc>
          <w:tcPr>
            <w:tcW w:w="10080" w:type="dxa"/>
            <w:gridSpan w:val="6"/>
          </w:tcPr>
          <w:p w:rsidR="002A2FAE" w:rsidRPr="002A2FAE" w:rsidRDefault="002A2FAE" w:rsidP="00B84D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</w:tc>
      </w:tr>
      <w:tr w:rsidR="00983F81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983F81" w:rsidRPr="002A2FAE" w:rsidRDefault="00DC15A3" w:rsidP="004B6B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83F81" w:rsidRPr="002A2FAE" w:rsidRDefault="00DC15A3" w:rsidP="004B6BB3">
            <w:pPr>
              <w:spacing w:before="100" w:beforeAutospacing="1" w:after="100" w:afterAutospacing="1"/>
            </w:pPr>
            <w:r w:rsidRPr="002A2FAE">
              <w:t>Вводное занятие</w:t>
            </w:r>
          </w:p>
        </w:tc>
        <w:tc>
          <w:tcPr>
            <w:tcW w:w="850" w:type="dxa"/>
          </w:tcPr>
          <w:p w:rsidR="00983F81" w:rsidRPr="002A2FAE" w:rsidRDefault="004B6BB3" w:rsidP="004B6B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983F81" w:rsidRPr="002A2FAE" w:rsidRDefault="00983F81" w:rsidP="004B6BB3">
            <w:pPr>
              <w:spacing w:before="100" w:beforeAutospacing="1" w:after="100" w:afterAutospacing="1"/>
            </w:pPr>
          </w:p>
        </w:tc>
        <w:tc>
          <w:tcPr>
            <w:tcW w:w="1620" w:type="dxa"/>
          </w:tcPr>
          <w:p w:rsidR="00983F81" w:rsidRPr="002A2FAE" w:rsidRDefault="00B068A3" w:rsidP="004B6B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03.09.</w:t>
            </w:r>
            <w:r w:rsidR="00FA7398" w:rsidRPr="002A2FAE">
              <w:rPr>
                <w:rFonts w:ascii="Times New Roman" w:hAnsi="Times New Roman"/>
                <w:sz w:val="24"/>
                <w:szCs w:val="24"/>
              </w:rPr>
              <w:t>(чт.)</w:t>
            </w:r>
          </w:p>
        </w:tc>
        <w:tc>
          <w:tcPr>
            <w:tcW w:w="1620" w:type="dxa"/>
          </w:tcPr>
          <w:p w:rsidR="00983F81" w:rsidRPr="002A2FAE" w:rsidRDefault="00983F81" w:rsidP="004B6B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D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E496D" w:rsidRPr="002A2FAE" w:rsidRDefault="00DC15A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E496D" w:rsidRPr="002A2FAE" w:rsidRDefault="000F0BB3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Десятичная система  счисления.</w:t>
            </w:r>
          </w:p>
        </w:tc>
        <w:tc>
          <w:tcPr>
            <w:tcW w:w="850" w:type="dxa"/>
          </w:tcPr>
          <w:p w:rsidR="006E496D" w:rsidRPr="002A2FAE" w:rsidRDefault="004B6BB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E496D" w:rsidRPr="002A2FAE" w:rsidRDefault="000F0BB3" w:rsidP="00505CFD">
            <w:pPr>
              <w:tabs>
                <w:tab w:val="left" w:pos="993"/>
              </w:tabs>
              <w:ind w:right="-1"/>
            </w:pPr>
            <w:r w:rsidRPr="002A2FAE">
              <w:t>Дети узнают значение цифры в зависимости от места в записи числа. Десятичная система счисления: почему так называется? (исследование)</w:t>
            </w:r>
          </w:p>
        </w:tc>
        <w:tc>
          <w:tcPr>
            <w:tcW w:w="1620" w:type="dxa"/>
          </w:tcPr>
          <w:p w:rsidR="006E496D" w:rsidRPr="002A2FAE" w:rsidRDefault="00B068A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620" w:type="dxa"/>
          </w:tcPr>
          <w:p w:rsidR="006E496D" w:rsidRPr="002A2FAE" w:rsidRDefault="006E496D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2266FC">
        <w:tc>
          <w:tcPr>
            <w:tcW w:w="10080" w:type="dxa"/>
            <w:gridSpan w:val="6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 xml:space="preserve">Графики. Диаграммы. Таблицы.  </w:t>
            </w:r>
          </w:p>
        </w:tc>
      </w:tr>
      <w:tr w:rsidR="006E496D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E496D" w:rsidRPr="002A2FAE" w:rsidRDefault="00936BB9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E496D" w:rsidRPr="002A2FAE" w:rsidRDefault="000F0BB3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Координатный угол.</w:t>
            </w:r>
          </w:p>
        </w:tc>
        <w:tc>
          <w:tcPr>
            <w:tcW w:w="850" w:type="dxa"/>
          </w:tcPr>
          <w:p w:rsidR="006E496D" w:rsidRPr="002A2FAE" w:rsidRDefault="004B6BB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E496D" w:rsidRPr="002A2FAE" w:rsidRDefault="000F0BB3" w:rsidP="00505CFD">
            <w:pPr>
              <w:ind w:left="66" w:right="-1"/>
            </w:pPr>
            <w:r w:rsidRPr="002A2FAE">
              <w:rPr>
                <w:rFonts w:eastAsia="Calibri"/>
              </w:rPr>
              <w:t>Знакомство с координатным углом, осью ординат и осью абсцисс. Ввести понятие передачи изображений, умение ориентироваться по координатам точек на плоскости. Построение координатного угла. Чтение, запись названных координатных точек, обозначение точек координатного луча с помощью пары чисел.</w:t>
            </w:r>
          </w:p>
        </w:tc>
        <w:tc>
          <w:tcPr>
            <w:tcW w:w="1620" w:type="dxa"/>
          </w:tcPr>
          <w:p w:rsidR="006E496D" w:rsidRPr="002A2FAE" w:rsidRDefault="00B068A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620" w:type="dxa"/>
          </w:tcPr>
          <w:p w:rsidR="006E496D" w:rsidRPr="002A2FAE" w:rsidRDefault="006E496D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6D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E496D" w:rsidRPr="002A2FAE" w:rsidRDefault="00936BB9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4</w:t>
            </w:r>
            <w:r w:rsidR="00AC5F58" w:rsidRPr="002A2FAE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E496D" w:rsidRPr="002A2FAE" w:rsidRDefault="000F0BB3" w:rsidP="00505CFD">
            <w:pPr>
              <w:spacing w:before="100" w:beforeAutospacing="1"/>
              <w:ind w:right="-1"/>
            </w:pPr>
            <w:r w:rsidRPr="002A2FAE">
              <w:t>Графики. Диаграммы. Таблицы.  Построения диаграмм, графиков, таблиц с помощью MS Office.</w:t>
            </w:r>
          </w:p>
        </w:tc>
        <w:tc>
          <w:tcPr>
            <w:tcW w:w="850" w:type="dxa"/>
          </w:tcPr>
          <w:p w:rsidR="006E496D" w:rsidRPr="002A2FAE" w:rsidRDefault="004B6BB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6E496D" w:rsidRPr="002A2FAE" w:rsidRDefault="000F0BB3" w:rsidP="00505CFD">
            <w:pPr>
              <w:ind w:left="132" w:right="-1"/>
            </w:pPr>
            <w:r w:rsidRPr="002A2FAE">
              <w:t>Использование в справочной литературе и СМИ графиков, таблиц, диаграмм. Сбор информации по таблицам, графикам, диаграммам. Виды диаграмм (</w:t>
            </w:r>
            <w:proofErr w:type="gramStart"/>
            <w:r w:rsidRPr="002A2FAE">
              <w:t>столбчатая</w:t>
            </w:r>
            <w:proofErr w:type="gramEnd"/>
            <w:r w:rsidRPr="002A2FAE">
              <w:t>, круговая). Построение   диаграмм, графиков, таблиц с помощью MS Office.</w:t>
            </w:r>
          </w:p>
        </w:tc>
        <w:tc>
          <w:tcPr>
            <w:tcW w:w="1620" w:type="dxa"/>
          </w:tcPr>
          <w:p w:rsidR="006E496D" w:rsidRPr="002A2FAE" w:rsidRDefault="00B068A3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24.09.</w:t>
            </w:r>
          </w:p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620" w:type="dxa"/>
          </w:tcPr>
          <w:p w:rsidR="006E496D" w:rsidRPr="002A2FAE" w:rsidRDefault="006E496D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Проект «Стратегии».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spacing w:after="100" w:afterAutospacing="1"/>
              <w:ind w:left="66" w:right="-1"/>
            </w:pPr>
            <w:proofErr w:type="gramStart"/>
            <w:r w:rsidRPr="002A2FAE">
              <w:t xml:space="preserve">Примеры подтем: игры с выигрышными стратегиями, </w:t>
            </w:r>
            <w:r w:rsidRPr="002A2FAE">
              <w:lastRenderedPageBreak/>
              <w:t>стратегии в играх, стратегии в спорте, стратегии в компьютерных играх, стратегии в жизни (стратегии поведения), боевые стратегии, стратегии в древности, стратегия в рекламе, чемпионат по компьютерной игре в жанре «Стратегии», коллекция игр с выигрышными стратегиями, альбом со схемами сражений, выигранных благодаря правильно выбранным стратегиям, спортивные командные игры, рекламные ролики и плакаты.</w:t>
            </w:r>
            <w:proofErr w:type="gramEnd"/>
          </w:p>
        </w:tc>
        <w:tc>
          <w:tcPr>
            <w:tcW w:w="1620" w:type="dxa"/>
          </w:tcPr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08.10.</w:t>
            </w:r>
          </w:p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8F6A70">
        <w:tc>
          <w:tcPr>
            <w:tcW w:w="10080" w:type="dxa"/>
            <w:gridSpan w:val="6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Многогранники</w:t>
            </w: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Многогранник.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t xml:space="preserve">Понятие «многогранника»  как фигуры, поверхность которой состоит из многоугольников. Грани, ребра, вершины многогранника. 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513AA7">
        <w:tc>
          <w:tcPr>
            <w:tcW w:w="6840" w:type="dxa"/>
            <w:gridSpan w:val="4"/>
          </w:tcPr>
          <w:p w:rsidR="00B34270" w:rsidRPr="002A2FAE" w:rsidRDefault="00B34270" w:rsidP="00505CFD">
            <w:pPr>
              <w:ind w:left="66" w:right="-1"/>
            </w:pPr>
            <w:r w:rsidRPr="002A2FAE">
              <w:t>Итого за 1 четверть</w:t>
            </w:r>
          </w:p>
        </w:tc>
        <w:tc>
          <w:tcPr>
            <w:tcW w:w="1620" w:type="dxa"/>
          </w:tcPr>
          <w:p w:rsidR="00B34270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30" w:rsidRPr="002A2FAE" w:rsidTr="00513AA7">
        <w:tc>
          <w:tcPr>
            <w:tcW w:w="6840" w:type="dxa"/>
            <w:gridSpan w:val="4"/>
          </w:tcPr>
          <w:p w:rsidR="002B7130" w:rsidRPr="002A2FAE" w:rsidRDefault="002B7130" w:rsidP="00505CFD">
            <w:pPr>
              <w:ind w:left="66" w:right="-1"/>
            </w:pPr>
            <w:r>
              <w:t>Примечание</w:t>
            </w:r>
          </w:p>
        </w:tc>
        <w:tc>
          <w:tcPr>
            <w:tcW w:w="1620" w:type="dxa"/>
          </w:tcPr>
          <w:p w:rsidR="002B7130" w:rsidRPr="002A2FAE" w:rsidRDefault="002B713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Прямоугольный параллелепипед.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t xml:space="preserve">Определение количества вершин, углов, граней многогранника. Знакомство с прямоугольным параллелепипедом. Площадь поверхности прямоугольного параллелепипеда. </w:t>
            </w:r>
          </w:p>
        </w:tc>
        <w:tc>
          <w:tcPr>
            <w:tcW w:w="1620" w:type="dxa"/>
          </w:tcPr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>Куб. Развертка куба.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t>Куб – прямоугольный параллелепипед, все грани которого  квадраты. Строим развертку геометрического тела (параллелепипед и куб) из бумаги. Площадь поверхности прямоугольного параллелепипеда и куба.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ind w:right="-1"/>
            </w:pPr>
            <w:r w:rsidRPr="002A2FAE">
              <w:rPr>
                <w:rFonts w:eastAsia="Calibri"/>
              </w:rPr>
              <w:t>Каркасная модель параллелепипеда.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spacing w:before="100" w:beforeAutospacing="1" w:after="100" w:afterAutospacing="1"/>
            </w:pPr>
            <w:r w:rsidRPr="002A2FAE">
              <w:t>Изготовление каркасной модели прямоугольного параллелепипеда и куба из проволоки. Решение практических задач (расчет материала).</w:t>
            </w:r>
          </w:p>
        </w:tc>
        <w:tc>
          <w:tcPr>
            <w:tcW w:w="1620" w:type="dxa"/>
          </w:tcPr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6A1B37" w:rsidP="00AC5F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C5F58"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Игральный кубик. Игры с кубиком.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rPr>
                <w:rFonts w:eastAsia="Calibri"/>
              </w:rPr>
              <w:t>Изготовление игрального кубика для настольных игр.  Коллекция игр с кубиком.</w:t>
            </w:r>
          </w:p>
        </w:tc>
        <w:tc>
          <w:tcPr>
            <w:tcW w:w="1620" w:type="dxa"/>
          </w:tcPr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  <w:r w:rsidR="00AC5F58" w:rsidRPr="002A2FAE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Объем прямоугольного параллелепипеда.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t xml:space="preserve">Понятие «объём геометрического тела». Кубический сантиметр. Изготовление модели кубического сантиметра. Кубический дециметр. Кубический метр.  Два способа нахождения площади прямоугольного параллелепипеда. 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83563D">
        <w:tc>
          <w:tcPr>
            <w:tcW w:w="10080" w:type="dxa"/>
            <w:gridSpan w:val="6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>Сетки. Отрезки. Углы.</w:t>
            </w:r>
          </w:p>
        </w:tc>
      </w:tr>
      <w:tr w:rsidR="006A1B37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  <w:r w:rsidR="00AC5F58" w:rsidRPr="002A2FAE">
              <w:rPr>
                <w:rFonts w:ascii="Times New Roman" w:hAnsi="Times New Roman"/>
                <w:sz w:val="24"/>
                <w:szCs w:val="24"/>
              </w:rPr>
              <w:t>5-16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1B37" w:rsidRPr="002A2FAE" w:rsidRDefault="006A1B37" w:rsidP="00505CFD">
            <w:pPr>
              <w:spacing w:before="100" w:beforeAutospacing="1"/>
              <w:ind w:right="-1"/>
            </w:pPr>
            <w:r w:rsidRPr="002A2FAE">
              <w:t>Сетки. Игра «Морской бой», «Крестики-нолики» (в том числе на бесконечной доске)</w:t>
            </w:r>
          </w:p>
        </w:tc>
        <w:tc>
          <w:tcPr>
            <w:tcW w:w="85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6A1B37" w:rsidRPr="002A2FAE" w:rsidRDefault="006A1B37" w:rsidP="00505CFD">
            <w:pPr>
              <w:ind w:left="66" w:right="-1"/>
            </w:pPr>
            <w:r w:rsidRPr="002A2FAE">
              <w:t>Новый вид наглядного соотношения между величинами. Построение координаты на луче, на плоскости. Организация игр  «Морской бой», «Крестики-нолики» на бесконечной  доске.</w:t>
            </w:r>
          </w:p>
        </w:tc>
        <w:tc>
          <w:tcPr>
            <w:tcW w:w="1620" w:type="dxa"/>
          </w:tcPr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6A1B37" w:rsidRPr="002A2FAE" w:rsidRDefault="006A1B37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17.12.</w:t>
            </w:r>
          </w:p>
          <w:p w:rsidR="00B34270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24.12.</w:t>
            </w:r>
          </w:p>
          <w:p w:rsidR="00B34270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620" w:type="dxa"/>
          </w:tcPr>
          <w:p w:rsidR="006A1B37" w:rsidRPr="002A2FAE" w:rsidRDefault="006A1B37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EE654A">
        <w:tc>
          <w:tcPr>
            <w:tcW w:w="6840" w:type="dxa"/>
            <w:gridSpan w:val="4"/>
          </w:tcPr>
          <w:p w:rsidR="00B34270" w:rsidRPr="002A2FAE" w:rsidRDefault="00B34270" w:rsidP="00505CFD">
            <w:pPr>
              <w:ind w:left="66" w:right="-1"/>
            </w:pPr>
            <w:r w:rsidRPr="002A2FAE">
              <w:rPr>
                <w:rFonts w:eastAsia="Calibri"/>
              </w:rPr>
              <w:t>Итого за 2 четверть</w:t>
            </w:r>
          </w:p>
        </w:tc>
        <w:tc>
          <w:tcPr>
            <w:tcW w:w="1620" w:type="dxa"/>
          </w:tcPr>
          <w:p w:rsidR="00B34270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8 +2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30" w:rsidRPr="002A2FAE" w:rsidTr="00EE654A">
        <w:tc>
          <w:tcPr>
            <w:tcW w:w="6840" w:type="dxa"/>
            <w:gridSpan w:val="4"/>
          </w:tcPr>
          <w:p w:rsidR="002B7130" w:rsidRPr="002A2FAE" w:rsidRDefault="002B7130" w:rsidP="00505CFD">
            <w:pPr>
              <w:ind w:left="66" w:right="-1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  <w:tc>
          <w:tcPr>
            <w:tcW w:w="1620" w:type="dxa"/>
          </w:tcPr>
          <w:p w:rsidR="002B7130" w:rsidRPr="002A2FAE" w:rsidRDefault="002B713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505CFD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Деление отрезка на 2, 4, 8,… равных частей с помощью циркуля и линейки.</w:t>
            </w:r>
          </w:p>
        </w:tc>
        <w:tc>
          <w:tcPr>
            <w:tcW w:w="85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C5F58" w:rsidRPr="002A2FAE" w:rsidRDefault="00AC5F58" w:rsidP="00505CFD">
            <w:pPr>
              <w:ind w:left="66" w:right="-1"/>
              <w:jc w:val="both"/>
              <w:rPr>
                <w:rFonts w:eastAsia="Calibri"/>
              </w:rPr>
            </w:pPr>
            <w:r w:rsidRPr="002A2FAE">
              <w:rPr>
                <w:rFonts w:eastAsia="Calibri"/>
              </w:rPr>
              <w:t>Практическое задание: как разделить отрезок на 2 (4, 8, …) равные части, пользуясь только циркулем и линейкой (без шкалы)?</w:t>
            </w:r>
          </w:p>
        </w:tc>
        <w:tc>
          <w:tcPr>
            <w:tcW w:w="1620" w:type="dxa"/>
          </w:tcPr>
          <w:p w:rsidR="00AC5F58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B17CC4">
            <w:pPr>
              <w:ind w:right="-1"/>
            </w:pPr>
            <w:r w:rsidRPr="002A2FAE">
              <w:rPr>
                <w:rFonts w:eastAsia="Calibri"/>
              </w:rPr>
              <w:t>Угол и его величина. Транспортир. Сравнение углов.</w:t>
            </w:r>
          </w:p>
        </w:tc>
        <w:tc>
          <w:tcPr>
            <w:tcW w:w="850" w:type="dxa"/>
          </w:tcPr>
          <w:p w:rsidR="00AC5F58" w:rsidRPr="002A2FAE" w:rsidRDefault="00AC5F58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C5F58" w:rsidRPr="002A2FAE" w:rsidRDefault="00AC5F58" w:rsidP="00B17CC4">
            <w:pPr>
              <w:ind w:left="66" w:right="-1"/>
            </w:pPr>
            <w:r w:rsidRPr="002A2FAE">
              <w:rPr>
                <w:rFonts w:eastAsia="Calibri"/>
              </w:rPr>
              <w:t>Повторение и обобщение знаний об угле как геометрической фигуре. Величина угла (градусная мера). Измерение величины угла в градусах при помощи транспортира.  Разные способы сравнения углов. Построение углов заданной величины.</w:t>
            </w:r>
          </w:p>
        </w:tc>
        <w:tc>
          <w:tcPr>
            <w:tcW w:w="1620" w:type="dxa"/>
          </w:tcPr>
          <w:p w:rsidR="00AC5F58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Виды углов.</w:t>
            </w:r>
          </w:p>
        </w:tc>
        <w:tc>
          <w:tcPr>
            <w:tcW w:w="850" w:type="dxa"/>
          </w:tcPr>
          <w:p w:rsidR="00AC5F58" w:rsidRPr="002A2FAE" w:rsidRDefault="00AC5F58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C5F58" w:rsidRPr="002A2FAE" w:rsidRDefault="00AC5F58" w:rsidP="00B17CC4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>Классификация углов в зависимости от величины угла. Острый, прямой, тупой, развернутый угол. Построение и измерение.</w:t>
            </w:r>
          </w:p>
        </w:tc>
        <w:tc>
          <w:tcPr>
            <w:tcW w:w="1620" w:type="dxa"/>
          </w:tcPr>
          <w:p w:rsidR="00AC5F58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B24463">
        <w:tc>
          <w:tcPr>
            <w:tcW w:w="10080" w:type="dxa"/>
            <w:gridSpan w:val="6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>План и масштаб. Карта.</w:t>
            </w: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Классификация треугольников.</w:t>
            </w:r>
          </w:p>
        </w:tc>
        <w:tc>
          <w:tcPr>
            <w:tcW w:w="850" w:type="dxa"/>
          </w:tcPr>
          <w:p w:rsidR="00AC5F58" w:rsidRPr="002A2FAE" w:rsidRDefault="00AC5F58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C5F58" w:rsidRPr="002A2FAE" w:rsidRDefault="00AC5F58" w:rsidP="00B17CC4">
            <w:pPr>
              <w:ind w:left="66" w:right="-1"/>
            </w:pPr>
            <w:r w:rsidRPr="002A2FAE">
              <w:t xml:space="preserve">Классификация треугольников в зависимости от величины углов и длины </w:t>
            </w:r>
            <w:r w:rsidRPr="002A2FAE">
              <w:lastRenderedPageBreak/>
              <w:t>сторон.  Остроугольный, прямоугольный, тупоугольный треугольник.  Разносторонний, равнобедренный, равносторонний треугольник.</w:t>
            </w:r>
          </w:p>
        </w:tc>
        <w:tc>
          <w:tcPr>
            <w:tcW w:w="1620" w:type="dxa"/>
          </w:tcPr>
          <w:p w:rsidR="00AC5F58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04.02.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Построение прямоугольника с помощью линейки и транспортира.</w:t>
            </w:r>
          </w:p>
        </w:tc>
        <w:tc>
          <w:tcPr>
            <w:tcW w:w="850" w:type="dxa"/>
          </w:tcPr>
          <w:p w:rsidR="00AC5F58" w:rsidRPr="002A2FAE" w:rsidRDefault="00AC5F58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C5F58" w:rsidRPr="002A2FAE" w:rsidRDefault="00AC5F58" w:rsidP="00B17CC4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>Практическое задание: как можно построить прямоугольник с заданными сторонами с помощью транспортира и линейки. Повторение способов нахождения площади и периметра прямоугольника.</w:t>
            </w:r>
          </w:p>
        </w:tc>
        <w:tc>
          <w:tcPr>
            <w:tcW w:w="1620" w:type="dxa"/>
          </w:tcPr>
          <w:p w:rsidR="00AC5F58" w:rsidRPr="002A2FAE" w:rsidRDefault="00B34270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58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C5F58" w:rsidRPr="002A2FAE" w:rsidRDefault="00AC5F58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План и масштаб.</w:t>
            </w:r>
          </w:p>
        </w:tc>
        <w:tc>
          <w:tcPr>
            <w:tcW w:w="850" w:type="dxa"/>
          </w:tcPr>
          <w:p w:rsidR="00AC5F58" w:rsidRPr="002A2FAE" w:rsidRDefault="00AC5F58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AC5F58" w:rsidRPr="002A2FAE" w:rsidRDefault="00AC5F58" w:rsidP="00B17CC4">
            <w:pPr>
              <w:ind w:left="66" w:right="-1"/>
            </w:pPr>
            <w:r w:rsidRPr="002A2FAE">
              <w:rPr>
                <w:rFonts w:eastAsia="Calibri"/>
              </w:rPr>
              <w:t>План. Понятие «масштаб». Чтение масштаба, определение соотношения длины на плане и местности. Запись масштаба плана. Чертеж плана классной комнаты, одной из комнат своей квартиры (по выбору). Соблюдение масштаба.</w:t>
            </w:r>
          </w:p>
        </w:tc>
        <w:tc>
          <w:tcPr>
            <w:tcW w:w="1620" w:type="dxa"/>
          </w:tcPr>
          <w:p w:rsidR="00AC5F58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18.02.-</w:t>
            </w:r>
          </w:p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1620" w:type="dxa"/>
          </w:tcPr>
          <w:p w:rsidR="00AC5F58" w:rsidRPr="002A2FAE" w:rsidRDefault="00AC5F5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/>
              <w:ind w:right="-1"/>
              <w:rPr>
                <w:rFonts w:eastAsia="Calibri"/>
              </w:rPr>
            </w:pPr>
            <w:r w:rsidRPr="002A2FAE">
              <w:rPr>
                <w:rFonts w:eastAsia="Calibri"/>
              </w:rPr>
              <w:t>Карта.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ind w:left="66" w:right="-1"/>
              <w:rPr>
                <w:rFonts w:eastAsia="Calibri"/>
              </w:rPr>
            </w:pP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5226E6">
        <w:tc>
          <w:tcPr>
            <w:tcW w:w="6840" w:type="dxa"/>
            <w:gridSpan w:val="4"/>
          </w:tcPr>
          <w:p w:rsidR="00B34270" w:rsidRPr="002A2FAE" w:rsidRDefault="00B34270" w:rsidP="0092140B">
            <w:pPr>
              <w:ind w:left="66" w:right="-1"/>
            </w:pPr>
            <w:r w:rsidRPr="002A2FAE">
              <w:t>Итого за 3 четверть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9+1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30" w:rsidRPr="002A2FAE" w:rsidTr="005226E6">
        <w:tc>
          <w:tcPr>
            <w:tcW w:w="6840" w:type="dxa"/>
            <w:gridSpan w:val="4"/>
          </w:tcPr>
          <w:p w:rsidR="002B7130" w:rsidRPr="002A2FAE" w:rsidRDefault="002B7130" w:rsidP="0092140B">
            <w:pPr>
              <w:ind w:left="66" w:right="-1"/>
            </w:pPr>
            <w:r>
              <w:t>Примечание</w:t>
            </w: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Карта. Игра «Поиск сокровищ».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ind w:left="66" w:right="-1"/>
            </w:pPr>
            <w:r w:rsidRPr="002A2FAE">
              <w:t>Карта. Координатная сетка из параллелей и меридианов.  Масштаб карты: чтение и запись. Вычисление реальных расстояний с помощью карты. Игра «Поиск сокровищ»</w:t>
            </w:r>
          </w:p>
        </w:tc>
        <w:tc>
          <w:tcPr>
            <w:tcW w:w="1620" w:type="dxa"/>
          </w:tcPr>
          <w:p w:rsidR="00B34270" w:rsidRPr="002A2FAE" w:rsidRDefault="00FA7398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24.03.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Проект «Топонимика моего края».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ind w:left="142"/>
              <w:contextualSpacing/>
            </w:pPr>
            <w:r w:rsidRPr="002A2FAE">
              <w:t>История названий городов, сел, деревень, рек, озер, улиц. Проектная и поисковая деятельность учащихся: проект «Улицы нашего города» (установление истории названия); проект «Почему  Лобня носит такое название?»</w:t>
            </w:r>
          </w:p>
        </w:tc>
        <w:tc>
          <w:tcPr>
            <w:tcW w:w="1620" w:type="dxa"/>
          </w:tcPr>
          <w:p w:rsidR="00B34270" w:rsidRPr="002A2FAE" w:rsidRDefault="00FA7398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FA7398" w:rsidRPr="002A2FAE" w:rsidRDefault="00FA7398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22454B">
        <w:tc>
          <w:tcPr>
            <w:tcW w:w="10080" w:type="dxa"/>
            <w:gridSpan w:val="6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>Построение отрезка, угла, треугольника.</w:t>
            </w: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 xml:space="preserve">Построение отрезка и угла, </w:t>
            </w:r>
            <w:proofErr w:type="gramStart"/>
            <w:r w:rsidRPr="002A2FAE">
              <w:rPr>
                <w:rFonts w:eastAsia="Calibri"/>
              </w:rPr>
              <w:t>равных</w:t>
            </w:r>
            <w:proofErr w:type="gramEnd"/>
            <w:r w:rsidRPr="002A2FAE">
              <w:rPr>
                <w:rFonts w:eastAsia="Calibri"/>
              </w:rPr>
              <w:t xml:space="preserve"> данным.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 xml:space="preserve">Построение отрезка и угла, равных данным (без выполнения измерений), с </w:t>
            </w:r>
            <w:r w:rsidRPr="002A2FAE">
              <w:rPr>
                <w:rFonts w:eastAsia="Calibri"/>
              </w:rPr>
              <w:lastRenderedPageBreak/>
              <w:t>помощью линейки без шкалы и циркуля.</w:t>
            </w:r>
          </w:p>
        </w:tc>
        <w:tc>
          <w:tcPr>
            <w:tcW w:w="1620" w:type="dxa"/>
          </w:tcPr>
          <w:p w:rsidR="00B34270" w:rsidRPr="002A2FAE" w:rsidRDefault="00FA739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/>
              <w:ind w:right="-1"/>
            </w:pPr>
            <w:r w:rsidRPr="002A2FAE">
              <w:rPr>
                <w:rFonts w:eastAsia="Calibri"/>
              </w:rPr>
              <w:t>Построение треугольников.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ind w:left="66" w:right="-1"/>
              <w:rPr>
                <w:rFonts w:eastAsia="Calibri"/>
              </w:rPr>
            </w:pPr>
            <w:r w:rsidRPr="002A2FAE">
              <w:rPr>
                <w:rFonts w:eastAsia="Calibri"/>
              </w:rPr>
              <w:t>Построение треугольников по двум сторонам и углу между ними, по стороне и двум прилежащим углам, по трем сторонам.</w:t>
            </w:r>
          </w:p>
        </w:tc>
        <w:tc>
          <w:tcPr>
            <w:tcW w:w="1620" w:type="dxa"/>
          </w:tcPr>
          <w:p w:rsidR="00B34270" w:rsidRPr="002A2FAE" w:rsidRDefault="00FA7398" w:rsidP="009214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FAE" w:rsidRPr="002A2FAE" w:rsidTr="00E40C5F">
        <w:tc>
          <w:tcPr>
            <w:tcW w:w="10080" w:type="dxa"/>
            <w:gridSpan w:val="6"/>
          </w:tcPr>
          <w:p w:rsidR="002A2FAE" w:rsidRPr="002A2FAE" w:rsidRDefault="002A2FAE" w:rsidP="002A2FA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AE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30-</w:t>
            </w:r>
            <w:r w:rsidR="00B34270" w:rsidRPr="002A2FA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ind w:right="-1"/>
            </w:pPr>
            <w:r w:rsidRPr="002A2FAE">
              <w:rPr>
                <w:rFonts w:eastAsia="Calibri"/>
              </w:rPr>
              <w:t>Геометрические тела: параллепипед, цилиндр, конус, пирамида, шар. Обобщение изученного материала.</w:t>
            </w:r>
          </w:p>
        </w:tc>
        <w:tc>
          <w:tcPr>
            <w:tcW w:w="850" w:type="dxa"/>
          </w:tcPr>
          <w:p w:rsidR="00B34270" w:rsidRPr="002A2FAE" w:rsidRDefault="002A2FAE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ind w:left="66" w:right="-1"/>
            </w:pPr>
            <w:r w:rsidRPr="002A2FAE">
              <w:t>Повторение и коррекция знаний учащихся о геометрических телах. Развертки цилиндра, конуса, пирамиды. Сравнение количества граней, вершин, ребер по разверткам многогранников, оформление результатов работы в таблице.</w:t>
            </w:r>
          </w:p>
        </w:tc>
        <w:tc>
          <w:tcPr>
            <w:tcW w:w="1620" w:type="dxa"/>
          </w:tcPr>
          <w:p w:rsidR="002A2FAE" w:rsidRPr="002A2FAE" w:rsidRDefault="002A2FAE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B34270" w:rsidRPr="002A2FAE" w:rsidRDefault="00FA739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>Итоговая работа. Защита проекта «Математика вокруг нас» (или «Профессии, требующие хорошей математической подготовки»)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spacing w:before="100" w:beforeAutospacing="1" w:after="100" w:afterAutospacing="1"/>
            </w:pPr>
          </w:p>
        </w:tc>
        <w:tc>
          <w:tcPr>
            <w:tcW w:w="1620" w:type="dxa"/>
          </w:tcPr>
          <w:p w:rsidR="00B34270" w:rsidRPr="002A2FAE" w:rsidRDefault="00FA7398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BE224A">
        <w:tc>
          <w:tcPr>
            <w:tcW w:w="6840" w:type="dxa"/>
            <w:gridSpan w:val="4"/>
          </w:tcPr>
          <w:p w:rsidR="00B34270" w:rsidRPr="002A2FAE" w:rsidRDefault="00B34270" w:rsidP="00B17CC4">
            <w:pPr>
              <w:spacing w:before="100" w:beforeAutospacing="1" w:after="100" w:afterAutospacing="1"/>
            </w:pPr>
            <w:r w:rsidRPr="002A2FAE">
              <w:rPr>
                <w:rFonts w:eastAsia="Calibri"/>
              </w:rPr>
              <w:t>Итого за 4 четверть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9</w:t>
            </w:r>
            <w:r w:rsidR="00FA7398" w:rsidRPr="002A2FA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30" w:rsidRPr="002A2FAE" w:rsidTr="00BE224A">
        <w:tc>
          <w:tcPr>
            <w:tcW w:w="6840" w:type="dxa"/>
            <w:gridSpan w:val="4"/>
          </w:tcPr>
          <w:p w:rsidR="002B7130" w:rsidRPr="002A2FAE" w:rsidRDefault="002B7130" w:rsidP="00B17CC4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B7130" w:rsidRPr="002A2FAE" w:rsidRDefault="002B713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70" w:rsidRPr="002A2FAE" w:rsidTr="00DC15A3">
        <w:tc>
          <w:tcPr>
            <w:tcW w:w="540" w:type="dxa"/>
            <w:tcBorders>
              <w:right w:val="single" w:sz="4" w:space="0" w:color="auto"/>
            </w:tcBorders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34270" w:rsidRPr="002A2FAE" w:rsidRDefault="00B34270" w:rsidP="00B17CC4">
            <w:pPr>
              <w:spacing w:before="100" w:beforeAutospacing="1" w:after="100" w:afterAutospacing="1"/>
              <w:rPr>
                <w:rFonts w:eastAsia="Calibri"/>
              </w:rPr>
            </w:pPr>
            <w:r w:rsidRPr="002A2FAE">
              <w:rPr>
                <w:rFonts w:eastAsia="Calibri"/>
              </w:rPr>
              <w:t>ИТОГО</w:t>
            </w:r>
          </w:p>
        </w:tc>
        <w:tc>
          <w:tcPr>
            <w:tcW w:w="850" w:type="dxa"/>
          </w:tcPr>
          <w:p w:rsidR="00B34270" w:rsidRPr="002A2FAE" w:rsidRDefault="00B34270" w:rsidP="00B17C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FA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23" w:type="dxa"/>
          </w:tcPr>
          <w:p w:rsidR="00B34270" w:rsidRPr="002A2FAE" w:rsidRDefault="00B34270" w:rsidP="00B17CC4">
            <w:pPr>
              <w:spacing w:before="100" w:beforeAutospacing="1" w:after="100" w:afterAutospacing="1"/>
            </w:pP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270" w:rsidRPr="002A2FAE" w:rsidRDefault="00B34270" w:rsidP="00505C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F81" w:rsidRPr="002A2FAE" w:rsidRDefault="00983F81" w:rsidP="00505CFD">
      <w:pPr>
        <w:pStyle w:val="Style4"/>
        <w:tabs>
          <w:tab w:val="left" w:pos="830"/>
        </w:tabs>
        <w:spacing w:line="240" w:lineRule="auto"/>
        <w:ind w:left="502" w:firstLine="0"/>
        <w:jc w:val="left"/>
        <w:rPr>
          <w:rStyle w:val="FontStyle43"/>
          <w:sz w:val="24"/>
          <w:szCs w:val="24"/>
        </w:rPr>
      </w:pPr>
    </w:p>
    <w:p w:rsidR="00983F81" w:rsidRPr="002A2FAE" w:rsidRDefault="00983F81" w:rsidP="00DB07A8">
      <w:pPr>
        <w:pStyle w:val="Style4"/>
        <w:tabs>
          <w:tab w:val="left" w:pos="830"/>
        </w:tabs>
        <w:spacing w:line="240" w:lineRule="auto"/>
        <w:ind w:left="502" w:firstLine="0"/>
        <w:rPr>
          <w:rStyle w:val="FontStyle43"/>
          <w:sz w:val="24"/>
          <w:szCs w:val="24"/>
        </w:rPr>
      </w:pPr>
    </w:p>
    <w:p w:rsidR="006E496D" w:rsidRPr="002A2FAE" w:rsidRDefault="006E496D" w:rsidP="006E496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2FAE">
        <w:rPr>
          <w:rFonts w:ascii="Times New Roman" w:hAnsi="Times New Roman"/>
          <w:b/>
          <w:sz w:val="24"/>
          <w:szCs w:val="24"/>
        </w:rPr>
        <w:t>Перечень информационно-методического обеспечения</w:t>
      </w:r>
    </w:p>
    <w:p w:rsidR="006E496D" w:rsidRPr="002A2FAE" w:rsidRDefault="006E496D" w:rsidP="006E496D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A2FAE">
        <w:rPr>
          <w:rFonts w:ascii="Times New Roman" w:hAnsi="Times New Roman"/>
          <w:i/>
          <w:sz w:val="24"/>
          <w:szCs w:val="24"/>
        </w:rPr>
        <w:t>Печатные пособия:</w:t>
      </w:r>
    </w:p>
    <w:p w:rsidR="000F0BB3" w:rsidRPr="002A2FAE" w:rsidRDefault="000F0BB3" w:rsidP="000F0B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Григорьев Д.В. Внеурочная деятельность школьников: методический конструктор: пособие для учителя / Д.В.Григорьев, П.В.Степанов. – М.: Просвещение, 2010. – 223 </w:t>
      </w:r>
      <w:proofErr w:type="gramStart"/>
      <w:r w:rsidRPr="002A2FAE">
        <w:rPr>
          <w:rFonts w:ascii="Times New Roman" w:hAnsi="Times New Roman"/>
          <w:sz w:val="24"/>
          <w:szCs w:val="24"/>
        </w:rPr>
        <w:t>с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. </w:t>
      </w:r>
    </w:p>
    <w:p w:rsidR="000F0BB3" w:rsidRPr="002A2FAE" w:rsidRDefault="000F0BB3" w:rsidP="000F0B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Холодова  О.  Юным  умникам  и  умницам:  Задания  по  развитию  познавательных  способностей/Методическое  пособие  1-4  классы.- М.:  РОСТ    книга.</w:t>
      </w:r>
    </w:p>
    <w:p w:rsidR="000F0BB3" w:rsidRPr="002A2FAE" w:rsidRDefault="000F0BB3" w:rsidP="000F0BB3">
      <w:pPr>
        <w:jc w:val="both"/>
      </w:pPr>
    </w:p>
    <w:p w:rsidR="000F0BB3" w:rsidRPr="002A2FAE" w:rsidRDefault="000F0BB3" w:rsidP="000F0BB3">
      <w:pPr>
        <w:jc w:val="both"/>
      </w:pPr>
      <w:r w:rsidRPr="002A2FAE">
        <w:t xml:space="preserve">      3. Холодова  О. Юным  умникам  и  умницам:  задания  по  развитию     познавательных  способностей.</w:t>
      </w:r>
      <w:r w:rsidRPr="002A2FAE">
        <w:rPr>
          <w:b/>
        </w:rPr>
        <w:t xml:space="preserve"> </w:t>
      </w:r>
      <w:r w:rsidRPr="002A2FAE">
        <w:t>Рабочие  тетради   для учащихся – М.:  РОСТ книга.</w:t>
      </w:r>
    </w:p>
    <w:p w:rsidR="000F0BB3" w:rsidRPr="002A2FAE" w:rsidRDefault="000F0BB3" w:rsidP="006E496D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E496D" w:rsidRPr="002A2FAE" w:rsidRDefault="006E496D" w:rsidP="006E496D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A2FAE">
        <w:rPr>
          <w:rFonts w:ascii="Times New Roman" w:hAnsi="Times New Roman"/>
          <w:i/>
          <w:sz w:val="24"/>
          <w:szCs w:val="24"/>
        </w:rPr>
        <w:t>Видео-, аудиоматериалы:</w:t>
      </w:r>
    </w:p>
    <w:p w:rsidR="006E496D" w:rsidRPr="002A2FAE" w:rsidRDefault="006E496D" w:rsidP="006E496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Презентации.</w:t>
      </w:r>
    </w:p>
    <w:p w:rsidR="006E496D" w:rsidRPr="002A2FAE" w:rsidRDefault="006E496D" w:rsidP="006E496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Аудиозаписи.</w:t>
      </w:r>
    </w:p>
    <w:p w:rsidR="006E496D" w:rsidRPr="002A2FAE" w:rsidRDefault="006E496D" w:rsidP="006E496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E496D" w:rsidRPr="002A2FAE" w:rsidRDefault="006E496D" w:rsidP="006E496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A2FAE">
        <w:rPr>
          <w:rFonts w:ascii="Times New Roman" w:hAnsi="Times New Roman"/>
          <w:i/>
          <w:sz w:val="24"/>
          <w:szCs w:val="24"/>
        </w:rPr>
        <w:t>Оборудование:</w:t>
      </w:r>
    </w:p>
    <w:p w:rsidR="006E496D" w:rsidRPr="002A2FAE" w:rsidRDefault="006E496D" w:rsidP="006E496D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2A2FAE">
        <w:t>1.</w:t>
      </w:r>
      <w:r w:rsidRPr="002A2FAE">
        <w:rPr>
          <w:rStyle w:val="c6c1"/>
          <w:color w:val="000000"/>
        </w:rPr>
        <w:t xml:space="preserve"> Видеопроектор.</w:t>
      </w:r>
    </w:p>
    <w:p w:rsidR="006E496D" w:rsidRPr="002A2FAE" w:rsidRDefault="006E496D" w:rsidP="006E496D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2A2FAE">
        <w:t>2.</w:t>
      </w:r>
      <w:r w:rsidRPr="002A2FAE">
        <w:rPr>
          <w:rStyle w:val="c6c1"/>
          <w:color w:val="000000"/>
        </w:rPr>
        <w:t xml:space="preserve"> Интерактивная доска.</w:t>
      </w:r>
    </w:p>
    <w:p w:rsidR="006E496D" w:rsidRPr="002A2FAE" w:rsidRDefault="006E496D" w:rsidP="006E496D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2A2FAE">
        <w:rPr>
          <w:rStyle w:val="c6c1"/>
          <w:color w:val="000000"/>
        </w:rPr>
        <w:t>3.  Компьютерная техника</w:t>
      </w:r>
    </w:p>
    <w:p w:rsidR="006E496D" w:rsidRPr="002A2FAE" w:rsidRDefault="006E496D" w:rsidP="006E496D">
      <w:pPr>
        <w:pStyle w:val="c34"/>
        <w:spacing w:before="0" w:beforeAutospacing="0" w:after="0" w:afterAutospacing="0"/>
        <w:ind w:firstLine="360"/>
        <w:jc w:val="both"/>
        <w:rPr>
          <w:rStyle w:val="c6c1"/>
          <w:color w:val="000000"/>
        </w:rPr>
      </w:pPr>
      <w:r w:rsidRPr="002A2FAE">
        <w:rPr>
          <w:rStyle w:val="c6c1"/>
          <w:color w:val="000000"/>
        </w:rPr>
        <w:t>4.  Магнитная доска с набором приспособлений для крепления таблиц.</w:t>
      </w:r>
    </w:p>
    <w:p w:rsidR="006E496D" w:rsidRPr="002A2FAE" w:rsidRDefault="006E496D" w:rsidP="006E496D">
      <w:pPr>
        <w:pStyle w:val="a3"/>
        <w:spacing w:after="0" w:line="240" w:lineRule="auto"/>
        <w:ind w:left="360"/>
        <w:jc w:val="both"/>
        <w:rPr>
          <w:rStyle w:val="c6c1"/>
          <w:rFonts w:ascii="Times New Roman" w:hAnsi="Times New Roman"/>
          <w:color w:val="000000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Style w:val="c6c1"/>
          <w:rFonts w:ascii="Times New Roman" w:hAnsi="Times New Roman"/>
          <w:color w:val="000000"/>
          <w:sz w:val="24"/>
          <w:szCs w:val="24"/>
        </w:rPr>
        <w:t>5. Экспозиционный экран.</w:t>
      </w:r>
    </w:p>
    <w:p w:rsidR="006E496D" w:rsidRPr="002A2FAE" w:rsidRDefault="006E496D" w:rsidP="006E496D">
      <w:pPr>
        <w:pStyle w:val="a3"/>
        <w:spacing w:after="0" w:line="240" w:lineRule="auto"/>
        <w:ind w:left="360"/>
        <w:jc w:val="both"/>
        <w:rPr>
          <w:rStyle w:val="c6c1"/>
          <w:rFonts w:ascii="Times New Roman" w:hAnsi="Times New Roman"/>
          <w:sz w:val="24"/>
          <w:szCs w:val="24"/>
        </w:rPr>
      </w:pPr>
    </w:p>
    <w:p w:rsidR="006E496D" w:rsidRPr="002A2FAE" w:rsidRDefault="006E496D" w:rsidP="006E496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b/>
          <w:sz w:val="24"/>
          <w:szCs w:val="24"/>
        </w:rPr>
        <w:t>Предполагаемая результативность курса:</w:t>
      </w:r>
    </w:p>
    <w:p w:rsidR="006E496D" w:rsidRPr="002A2FAE" w:rsidRDefault="006E496D" w:rsidP="006E49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1 – приобретение социальных знаний, понимания социальной реальности и повседневной жизни; </w:t>
      </w:r>
    </w:p>
    <w:p w:rsidR="006E496D" w:rsidRPr="002A2FAE" w:rsidRDefault="006E496D" w:rsidP="006E49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2 – формирование позитивного отношения к базовым ценностям нашего общества и к социальной реальности в целом; </w:t>
      </w:r>
    </w:p>
    <w:p w:rsidR="006E496D" w:rsidRPr="002A2FAE" w:rsidRDefault="006E496D" w:rsidP="006E49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3 – приобретение опыта самостоятельного социального действия.</w:t>
      </w:r>
    </w:p>
    <w:p w:rsidR="006E496D" w:rsidRPr="002A2FAE" w:rsidRDefault="006E496D" w:rsidP="006E49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496D" w:rsidRPr="002A2FAE" w:rsidRDefault="006E496D" w:rsidP="006E496D">
      <w:pPr>
        <w:pStyle w:val="c0"/>
        <w:spacing w:before="0" w:beforeAutospacing="0" w:after="0" w:afterAutospacing="0"/>
        <w:rPr>
          <w:color w:val="000000"/>
        </w:rPr>
      </w:pPr>
      <w:r w:rsidRPr="002A2FAE">
        <w:t xml:space="preserve"> </w:t>
      </w:r>
      <w:r w:rsidRPr="002A2FAE">
        <w:rPr>
          <w:rStyle w:val="c3c1c5"/>
          <w:b/>
          <w:bCs/>
          <w:color w:val="000000"/>
        </w:rPr>
        <w:t>Прогнозируемые результаты</w:t>
      </w:r>
    </w:p>
    <w:p w:rsidR="00DC15A3" w:rsidRPr="002A2FAE" w:rsidRDefault="00B17CC4" w:rsidP="00B17CC4">
      <w:pPr>
        <w:pStyle w:val="Style4"/>
        <w:tabs>
          <w:tab w:val="left" w:pos="830"/>
        </w:tabs>
        <w:spacing w:line="240" w:lineRule="auto"/>
        <w:ind w:left="502" w:firstLine="0"/>
        <w:rPr>
          <w:rStyle w:val="c3c1"/>
          <w:color w:val="000000"/>
        </w:rPr>
      </w:pPr>
      <w:r w:rsidRPr="002A2FAE">
        <w:rPr>
          <w:rStyle w:val="c3c1"/>
          <w:color w:val="000000"/>
        </w:rPr>
        <w:t>В результате прохождения программы «Умники и умницы» у четвероклассников будут сформированы личностные, регулятивные, познавательные и коммуникативные универсальные учебные действия.  </w:t>
      </w:r>
    </w:p>
    <w:p w:rsidR="00DC15A3" w:rsidRPr="002A2FAE" w:rsidRDefault="00DC15A3" w:rsidP="00DC15A3">
      <w:pPr>
        <w:pStyle w:val="c22"/>
        <w:spacing w:before="0" w:beforeAutospacing="0" w:after="0" w:afterAutospacing="0" w:line="216" w:lineRule="atLeast"/>
        <w:rPr>
          <w:color w:val="000000"/>
        </w:rPr>
      </w:pPr>
      <w:r w:rsidRPr="002A2FAE">
        <w:rPr>
          <w:rStyle w:val="c36"/>
          <w:rFonts w:eastAsia="Calibri"/>
          <w:b/>
          <w:bCs/>
          <w:color w:val="000000"/>
        </w:rPr>
        <w:t>Личностные универсальные учебные действия.</w:t>
      </w:r>
    </w:p>
    <w:p w:rsidR="00983F81" w:rsidRPr="002A2FAE" w:rsidRDefault="00DC15A3" w:rsidP="00DC15A3">
      <w:pPr>
        <w:pStyle w:val="c22"/>
        <w:spacing w:before="0" w:beforeAutospacing="0" w:after="0" w:afterAutospacing="0" w:line="216" w:lineRule="atLeast"/>
        <w:rPr>
          <w:rStyle w:val="FontStyle43"/>
          <w:color w:val="000000"/>
          <w:sz w:val="24"/>
          <w:szCs w:val="24"/>
        </w:rPr>
      </w:pPr>
      <w:r w:rsidRPr="002A2FAE">
        <w:rPr>
          <w:rStyle w:val="c21"/>
          <w:color w:val="000000"/>
          <w:u w:val="single"/>
        </w:rPr>
        <w:t>У учащихся будут сформированы:</w:t>
      </w:r>
      <w:r w:rsidR="00B17CC4" w:rsidRPr="002A2FAE">
        <w:rPr>
          <w:rStyle w:val="c3c1"/>
          <w:color w:val="000000"/>
        </w:rPr>
        <w:t xml:space="preserve">        </w:t>
      </w:r>
    </w:p>
    <w:p w:rsidR="00091361" w:rsidRPr="002A2FAE" w:rsidRDefault="00091361" w:rsidP="00091361">
      <w:pPr>
        <w:pStyle w:val="3"/>
        <w:numPr>
          <w:ilvl w:val="0"/>
          <w:numId w:val="4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i/>
          <w:sz w:val="24"/>
          <w:szCs w:val="24"/>
        </w:rPr>
        <w:t>Определять</w:t>
      </w:r>
      <w:r w:rsidRPr="002A2FAE">
        <w:rPr>
          <w:b w:val="0"/>
          <w:sz w:val="24"/>
          <w:szCs w:val="24"/>
        </w:rPr>
        <w:t xml:space="preserve"> и </w:t>
      </w:r>
      <w:r w:rsidRPr="002A2FAE">
        <w:rPr>
          <w:b w:val="0"/>
          <w:i/>
          <w:sz w:val="24"/>
          <w:szCs w:val="24"/>
        </w:rPr>
        <w:t>высказывать</w:t>
      </w:r>
      <w:r w:rsidRPr="002A2FA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091361" w:rsidRPr="002A2FAE" w:rsidRDefault="00091361" w:rsidP="00091361">
      <w:pPr>
        <w:pStyle w:val="3"/>
        <w:numPr>
          <w:ilvl w:val="0"/>
          <w:numId w:val="4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A2FAE">
        <w:rPr>
          <w:b w:val="0"/>
          <w:i/>
          <w:sz w:val="24"/>
          <w:szCs w:val="24"/>
        </w:rPr>
        <w:t>делать выбор</w:t>
      </w:r>
      <w:r w:rsidRPr="002A2FA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DC15A3" w:rsidRPr="002A2FAE" w:rsidRDefault="00DC15A3" w:rsidP="00DC15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2A2FAE">
        <w:rPr>
          <w:rFonts w:ascii="Times New Roman" w:hAnsi="Times New Roman"/>
          <w:color w:val="333333"/>
        </w:rPr>
        <w:t xml:space="preserve"> формирование интереса к себе и окружающему миру (когда ребенок задает вопросы);</w:t>
      </w:r>
    </w:p>
    <w:p w:rsidR="00DC15A3" w:rsidRPr="002A2FAE" w:rsidRDefault="00DC15A3" w:rsidP="00DC15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2A2FAE">
        <w:rPr>
          <w:rFonts w:ascii="Times New Roman" w:hAnsi="Times New Roman"/>
          <w:color w:val="333333"/>
        </w:rPr>
        <w:t>эмоциональное осознание себя и окружающего мира;</w:t>
      </w:r>
    </w:p>
    <w:p w:rsidR="00DC15A3" w:rsidRPr="002A2FAE" w:rsidRDefault="00DC15A3" w:rsidP="00DC15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2A2FAE">
        <w:rPr>
          <w:rFonts w:ascii="Times New Roman" w:hAnsi="Times New Roman"/>
          <w:color w:val="333333"/>
        </w:rPr>
        <w:t xml:space="preserve"> формирование позитивного отношения к себе и окружающему миру;</w:t>
      </w:r>
    </w:p>
    <w:p w:rsidR="00DC15A3" w:rsidRPr="002A2FAE" w:rsidRDefault="00DC15A3" w:rsidP="00DC15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2A2FAE">
        <w:rPr>
          <w:rFonts w:ascii="Times New Roman" w:hAnsi="Times New Roman"/>
          <w:color w:val="333333"/>
        </w:rPr>
        <w:t xml:space="preserve"> формирование желания выполнять учебные действия;</w:t>
      </w:r>
    </w:p>
    <w:p w:rsidR="00DC15A3" w:rsidRPr="002A2FAE" w:rsidRDefault="00DC15A3" w:rsidP="00DC15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2A2FAE">
        <w:rPr>
          <w:rFonts w:ascii="Times New Roman" w:hAnsi="Times New Roman"/>
          <w:color w:val="333333"/>
        </w:rPr>
        <w:t xml:space="preserve"> использование фантазии, воображения при выполнении учебных действий.</w:t>
      </w:r>
    </w:p>
    <w:p w:rsidR="00DC15A3" w:rsidRPr="002A2FAE" w:rsidRDefault="00DC15A3" w:rsidP="00DC15A3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2A2FAE">
        <w:rPr>
          <w:rStyle w:val="c3c1"/>
          <w:color w:val="000000"/>
        </w:rPr>
        <w:t> </w:t>
      </w:r>
      <w:r w:rsidRPr="002A2FAE">
        <w:rPr>
          <w:rStyle w:val="apple-converted-space"/>
          <w:color w:val="000000"/>
        </w:rPr>
        <w:t> </w:t>
      </w:r>
      <w:r w:rsidRPr="002A2FAE">
        <w:rPr>
          <w:rStyle w:val="c3c1c5"/>
          <w:b/>
          <w:bCs/>
          <w:color w:val="000000"/>
        </w:rPr>
        <w:t> </w:t>
      </w:r>
      <w:proofErr w:type="gramStart"/>
      <w:r w:rsidRPr="002A2FAE">
        <w:rPr>
          <w:rStyle w:val="c6c12c21"/>
          <w:i/>
          <w:iCs/>
          <w:color w:val="000000"/>
          <w:u w:val="single"/>
        </w:rPr>
        <w:t>Обучающий</w:t>
      </w:r>
      <w:proofErr w:type="gramEnd"/>
      <w:r w:rsidRPr="002A2FAE">
        <w:rPr>
          <w:rStyle w:val="c6c12c21"/>
          <w:i/>
          <w:iCs/>
          <w:color w:val="000000"/>
          <w:u w:val="single"/>
        </w:rPr>
        <w:t xml:space="preserve"> получит возможность для формирования:</w:t>
      </w:r>
    </w:p>
    <w:p w:rsidR="00DC15A3" w:rsidRPr="002A2FAE" w:rsidRDefault="00DC15A3" w:rsidP="00DC15A3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 xml:space="preserve"> личностного самоопределения</w:t>
      </w:r>
    </w:p>
    <w:p w:rsidR="00DC15A3" w:rsidRPr="002A2FAE" w:rsidRDefault="00DC15A3" w:rsidP="00DC15A3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 xml:space="preserve"> развития </w:t>
      </w:r>
      <w:proofErr w:type="gramStart"/>
      <w:r w:rsidRPr="002A2FAE">
        <w:rPr>
          <w:color w:val="000000"/>
        </w:rPr>
        <w:t>Я-</w:t>
      </w:r>
      <w:proofErr w:type="gramEnd"/>
      <w:r w:rsidRPr="002A2FAE">
        <w:rPr>
          <w:color w:val="000000"/>
        </w:rPr>
        <w:t xml:space="preserve"> концепции</w:t>
      </w:r>
    </w:p>
    <w:p w:rsidR="00DC15A3" w:rsidRPr="002A2FAE" w:rsidRDefault="00DC15A3" w:rsidP="00DC15A3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 xml:space="preserve"> смыслообразования</w:t>
      </w:r>
    </w:p>
    <w:p w:rsidR="00DC15A3" w:rsidRPr="002A2FAE" w:rsidRDefault="00DC15A3" w:rsidP="00DC15A3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 xml:space="preserve"> мотивации</w:t>
      </w:r>
    </w:p>
    <w:p w:rsidR="00DC15A3" w:rsidRPr="002A2FAE" w:rsidRDefault="00DC15A3" w:rsidP="00DC15A3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A2FAE">
        <w:rPr>
          <w:color w:val="000000"/>
        </w:rPr>
        <w:t xml:space="preserve"> нравственно-эстетического оценивания</w:t>
      </w:r>
    </w:p>
    <w:p w:rsidR="00DC15A3" w:rsidRPr="002A2FAE" w:rsidRDefault="00DC15A3" w:rsidP="00DC15A3">
      <w:pPr>
        <w:pStyle w:val="a6"/>
        <w:spacing w:before="0" w:beforeAutospacing="0" w:after="0" w:afterAutospacing="0"/>
        <w:ind w:left="720"/>
        <w:rPr>
          <w:color w:val="000000"/>
        </w:rPr>
      </w:pPr>
    </w:p>
    <w:p w:rsidR="00DC15A3" w:rsidRPr="002A2FAE" w:rsidRDefault="00DC15A3" w:rsidP="00DC15A3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2A2FAE">
        <w:rPr>
          <w:rStyle w:val="c26"/>
          <w:b/>
          <w:bCs/>
          <w:color w:val="000000"/>
        </w:rPr>
        <w:t>Познавательные универсальные учебные действия.</w:t>
      </w:r>
    </w:p>
    <w:p w:rsidR="00DC15A3" w:rsidRPr="002A2FAE" w:rsidRDefault="00DC15A3" w:rsidP="00DC15A3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2A2FAE">
        <w:rPr>
          <w:rStyle w:val="c6c21"/>
          <w:color w:val="000000"/>
          <w:u w:val="single"/>
        </w:rPr>
        <w:t>Обучающийся научится:</w:t>
      </w:r>
    </w:p>
    <w:p w:rsidR="00DC15A3" w:rsidRPr="002A2FAE" w:rsidRDefault="00DC15A3" w:rsidP="00DC15A3">
      <w:pPr>
        <w:pStyle w:val="3"/>
        <w:spacing w:before="0" w:line="276" w:lineRule="auto"/>
        <w:ind w:left="720"/>
        <w:jc w:val="both"/>
        <w:rPr>
          <w:b w:val="0"/>
          <w:sz w:val="24"/>
          <w:szCs w:val="24"/>
        </w:rPr>
      </w:pP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 xml:space="preserve">Ориентироваться в своей системе знаний: </w:t>
      </w:r>
      <w:r w:rsidRPr="002A2FAE">
        <w:rPr>
          <w:b w:val="0"/>
          <w:i/>
          <w:sz w:val="24"/>
          <w:szCs w:val="24"/>
        </w:rPr>
        <w:t>отличать</w:t>
      </w:r>
      <w:r w:rsidRPr="002A2FAE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Делать предварительный отбор источников информации:</w:t>
      </w:r>
      <w:r w:rsidRPr="002A2FAE">
        <w:rPr>
          <w:b w:val="0"/>
          <w:i/>
          <w:sz w:val="24"/>
          <w:szCs w:val="24"/>
        </w:rPr>
        <w:t xml:space="preserve"> ориентироваться</w:t>
      </w:r>
      <w:r w:rsidRPr="002A2FAE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Добывать новые знания:</w:t>
      </w:r>
      <w:r w:rsidRPr="002A2FAE">
        <w:rPr>
          <w:b w:val="0"/>
          <w:i/>
          <w:sz w:val="24"/>
          <w:szCs w:val="24"/>
        </w:rPr>
        <w:t xml:space="preserve"> находить</w:t>
      </w:r>
      <w:r w:rsidRPr="002A2FAE">
        <w:rPr>
          <w:b w:val="0"/>
          <w:sz w:val="24"/>
          <w:szCs w:val="24"/>
        </w:rPr>
        <w:t xml:space="preserve"> </w:t>
      </w:r>
      <w:r w:rsidRPr="002A2FAE">
        <w:rPr>
          <w:b w:val="0"/>
          <w:i/>
          <w:sz w:val="24"/>
          <w:szCs w:val="24"/>
        </w:rPr>
        <w:t>ответы</w:t>
      </w:r>
      <w:r w:rsidRPr="002A2FAE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Перерабатывать полученную информацию:</w:t>
      </w:r>
      <w:r w:rsidRPr="002A2FAE">
        <w:rPr>
          <w:b w:val="0"/>
          <w:i/>
          <w:sz w:val="24"/>
          <w:szCs w:val="24"/>
        </w:rPr>
        <w:t xml:space="preserve"> делать выводы</w:t>
      </w:r>
      <w:r w:rsidRPr="002A2FAE">
        <w:rPr>
          <w:b w:val="0"/>
          <w:sz w:val="24"/>
          <w:szCs w:val="24"/>
        </w:rPr>
        <w:t xml:space="preserve"> в результате  </w:t>
      </w:r>
      <w:r w:rsidRPr="002A2FAE">
        <w:rPr>
          <w:b w:val="0"/>
          <w:sz w:val="24"/>
          <w:szCs w:val="24"/>
        </w:rPr>
        <w:lastRenderedPageBreak/>
        <w:t>совместной  работы всего класса.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 xml:space="preserve">Перерабатывать полученную информацию: </w:t>
      </w:r>
      <w:r w:rsidRPr="002A2FAE">
        <w:rPr>
          <w:b w:val="0"/>
          <w:i/>
          <w:sz w:val="24"/>
          <w:szCs w:val="24"/>
        </w:rPr>
        <w:t>сравнивать</w:t>
      </w:r>
      <w:r w:rsidRPr="002A2FAE">
        <w:rPr>
          <w:b w:val="0"/>
          <w:sz w:val="24"/>
          <w:szCs w:val="24"/>
        </w:rPr>
        <w:t xml:space="preserve"> и </w:t>
      </w:r>
      <w:r w:rsidRPr="002A2FAE">
        <w:rPr>
          <w:b w:val="0"/>
          <w:i/>
          <w:sz w:val="24"/>
          <w:szCs w:val="24"/>
        </w:rPr>
        <w:t>группировать</w:t>
      </w:r>
      <w:r w:rsidRPr="002A2FAE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091361" w:rsidRPr="002A2FAE" w:rsidRDefault="00091361" w:rsidP="00091361">
      <w:pPr>
        <w:pStyle w:val="3"/>
        <w:numPr>
          <w:ilvl w:val="0"/>
          <w:numId w:val="6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DC15A3" w:rsidRPr="002A2FAE" w:rsidRDefault="00DC15A3" w:rsidP="00DC15A3">
      <w:pPr>
        <w:pStyle w:val="c14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gramStart"/>
      <w:r w:rsidRPr="002A2FAE">
        <w:rPr>
          <w:rStyle w:val="c6c12c21"/>
          <w:i/>
          <w:iCs/>
          <w:color w:val="000000"/>
          <w:u w:val="single"/>
        </w:rPr>
        <w:t>Обучающийся</w:t>
      </w:r>
      <w:proofErr w:type="gramEnd"/>
      <w:r w:rsidRPr="002A2FAE">
        <w:rPr>
          <w:rStyle w:val="c6c12c21"/>
          <w:i/>
          <w:iCs/>
          <w:color w:val="000000"/>
          <w:u w:val="single"/>
        </w:rPr>
        <w:t xml:space="preserve"> получит возможность научиться:</w:t>
      </w:r>
    </w:p>
    <w:p w:rsidR="00DC15A3" w:rsidRPr="002A2FAE" w:rsidRDefault="00DC15A3" w:rsidP="00DC15A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2A2FAE">
        <w:rPr>
          <w:rFonts w:ascii="Times New Roman" w:hAnsi="Times New Roman"/>
        </w:rPr>
        <w:t>-создавать и преобразовывать модели и схемы для ре</w:t>
      </w:r>
      <w:r w:rsidRPr="002A2FAE">
        <w:rPr>
          <w:rFonts w:ascii="Times New Roman" w:hAnsi="Times New Roman"/>
        </w:rPr>
        <w:softHyphen/>
        <w:t>шения задач;</w:t>
      </w:r>
    </w:p>
    <w:p w:rsidR="00DC15A3" w:rsidRPr="002A2FAE" w:rsidRDefault="00DC15A3" w:rsidP="00DC15A3">
      <w:pPr>
        <w:pStyle w:val="3"/>
        <w:spacing w:before="0" w:line="276" w:lineRule="auto"/>
        <w:ind w:left="644"/>
        <w:jc w:val="both"/>
        <w:rPr>
          <w:b w:val="0"/>
          <w:sz w:val="24"/>
          <w:szCs w:val="24"/>
        </w:rPr>
      </w:pPr>
    </w:p>
    <w:p w:rsidR="00DC15A3" w:rsidRPr="002A2FAE" w:rsidRDefault="00DC15A3" w:rsidP="00DC15A3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2A2FAE">
        <w:rPr>
          <w:rStyle w:val="c26"/>
          <w:b/>
          <w:bCs/>
          <w:color w:val="000000"/>
        </w:rPr>
        <w:t>Коммуникативные универсальные учебные действия.</w:t>
      </w:r>
    </w:p>
    <w:p w:rsidR="00DC15A3" w:rsidRPr="002A2FAE" w:rsidRDefault="00DC15A3" w:rsidP="00DC15A3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2A2FAE">
        <w:rPr>
          <w:rStyle w:val="c6c21"/>
          <w:color w:val="000000"/>
          <w:u w:val="single"/>
        </w:rPr>
        <w:t>Обучающийся научится:</w:t>
      </w:r>
    </w:p>
    <w:p w:rsidR="00DC15A3" w:rsidRPr="002A2FAE" w:rsidRDefault="00DC15A3" w:rsidP="00DC15A3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</w:p>
    <w:p w:rsidR="00091361" w:rsidRPr="002A2FAE" w:rsidRDefault="00091361" w:rsidP="00DC15A3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Донести свою позицию до других:</w:t>
      </w:r>
      <w:r w:rsidRPr="002A2FAE">
        <w:rPr>
          <w:b w:val="0"/>
          <w:i/>
          <w:sz w:val="24"/>
          <w:szCs w:val="24"/>
        </w:rPr>
        <w:t xml:space="preserve"> оформлять</w:t>
      </w:r>
      <w:r w:rsidRPr="002A2FAE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91361" w:rsidRPr="002A2FAE" w:rsidRDefault="00091361" w:rsidP="00091361">
      <w:pPr>
        <w:pStyle w:val="3"/>
        <w:numPr>
          <w:ilvl w:val="0"/>
          <w:numId w:val="7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i/>
          <w:sz w:val="24"/>
          <w:szCs w:val="24"/>
        </w:rPr>
        <w:t>Слушать</w:t>
      </w:r>
      <w:r w:rsidRPr="002A2FAE">
        <w:rPr>
          <w:b w:val="0"/>
          <w:sz w:val="24"/>
          <w:szCs w:val="24"/>
        </w:rPr>
        <w:t xml:space="preserve"> и </w:t>
      </w:r>
      <w:r w:rsidRPr="002A2FAE">
        <w:rPr>
          <w:b w:val="0"/>
          <w:i/>
          <w:sz w:val="24"/>
          <w:szCs w:val="24"/>
        </w:rPr>
        <w:t>понимать</w:t>
      </w:r>
      <w:r w:rsidRPr="002A2FAE">
        <w:rPr>
          <w:b w:val="0"/>
          <w:sz w:val="24"/>
          <w:szCs w:val="24"/>
        </w:rPr>
        <w:t xml:space="preserve"> речь других.</w:t>
      </w:r>
    </w:p>
    <w:p w:rsidR="00091361" w:rsidRPr="002A2FAE" w:rsidRDefault="00091361" w:rsidP="00091361">
      <w:pPr>
        <w:pStyle w:val="3"/>
        <w:numPr>
          <w:ilvl w:val="0"/>
          <w:numId w:val="7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i/>
          <w:sz w:val="24"/>
          <w:szCs w:val="24"/>
        </w:rPr>
        <w:t>Читать</w:t>
      </w:r>
      <w:r w:rsidRPr="002A2FAE">
        <w:rPr>
          <w:b w:val="0"/>
          <w:sz w:val="24"/>
          <w:szCs w:val="24"/>
        </w:rPr>
        <w:t xml:space="preserve"> и </w:t>
      </w:r>
      <w:r w:rsidRPr="002A2FAE">
        <w:rPr>
          <w:b w:val="0"/>
          <w:i/>
          <w:sz w:val="24"/>
          <w:szCs w:val="24"/>
        </w:rPr>
        <w:t>пересказывать</w:t>
      </w:r>
      <w:r w:rsidRPr="002A2FAE">
        <w:rPr>
          <w:b w:val="0"/>
          <w:sz w:val="24"/>
          <w:szCs w:val="24"/>
        </w:rPr>
        <w:t xml:space="preserve"> текст.</w:t>
      </w:r>
    </w:p>
    <w:p w:rsidR="00091361" w:rsidRPr="002A2FAE" w:rsidRDefault="00091361" w:rsidP="00091361">
      <w:pPr>
        <w:pStyle w:val="3"/>
        <w:numPr>
          <w:ilvl w:val="0"/>
          <w:numId w:val="7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91361" w:rsidRPr="002A2FAE" w:rsidRDefault="00091361" w:rsidP="00091361">
      <w:pPr>
        <w:pStyle w:val="3"/>
        <w:numPr>
          <w:ilvl w:val="0"/>
          <w:numId w:val="7"/>
        </w:numPr>
        <w:spacing w:before="0" w:line="276" w:lineRule="auto"/>
        <w:jc w:val="both"/>
        <w:rPr>
          <w:b w:val="0"/>
          <w:sz w:val="24"/>
          <w:szCs w:val="24"/>
        </w:rPr>
      </w:pPr>
      <w:r w:rsidRPr="002A2FA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DC15A3" w:rsidRPr="002A2FAE" w:rsidRDefault="00DC15A3" w:rsidP="00DC15A3">
      <w:pPr>
        <w:pStyle w:val="c14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proofErr w:type="gramStart"/>
      <w:r w:rsidRPr="002A2FAE">
        <w:rPr>
          <w:rStyle w:val="c6c12c21"/>
          <w:i/>
          <w:iCs/>
          <w:color w:val="000000"/>
          <w:u w:val="single"/>
        </w:rPr>
        <w:t>Обучающийся</w:t>
      </w:r>
      <w:proofErr w:type="gramEnd"/>
      <w:r w:rsidRPr="002A2FAE">
        <w:rPr>
          <w:rStyle w:val="c6c12c21"/>
          <w:i/>
          <w:iCs/>
          <w:color w:val="000000"/>
          <w:u w:val="single"/>
        </w:rPr>
        <w:t xml:space="preserve"> получит возможность</w:t>
      </w:r>
      <w:r w:rsidRPr="002A2FAE">
        <w:rPr>
          <w:rStyle w:val="c6"/>
          <w:color w:val="000000"/>
        </w:rPr>
        <w:t>:</w:t>
      </w:r>
    </w:p>
    <w:p w:rsidR="00DC15A3" w:rsidRPr="002A2FAE" w:rsidRDefault="00DC15A3" w:rsidP="00DC15A3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2A2FAE">
        <w:rPr>
          <w:rFonts w:ascii="Times New Roman" w:hAnsi="Times New Roman"/>
        </w:rPr>
        <w:t>задавать вопросы, необходимые для организации собственной деятельности,</w:t>
      </w:r>
    </w:p>
    <w:p w:rsidR="00DC15A3" w:rsidRPr="002A2FAE" w:rsidRDefault="00DC15A3" w:rsidP="00DC15A3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2A2FAE">
        <w:rPr>
          <w:rFonts w:ascii="Times New Roman" w:hAnsi="Times New Roman"/>
        </w:rPr>
        <w:t>адекватно использовать речь для планирования и ре</w:t>
      </w:r>
      <w:r w:rsidRPr="002A2FAE">
        <w:rPr>
          <w:rFonts w:ascii="Times New Roman" w:hAnsi="Times New Roman"/>
        </w:rPr>
        <w:softHyphen/>
        <w:t>гуляции своей деятельности;</w:t>
      </w: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Default="00DC15A3" w:rsidP="00DC15A3">
      <w:pPr>
        <w:pStyle w:val="a6"/>
        <w:spacing w:before="0" w:beforeAutospacing="0" w:after="0" w:afterAutospacing="0"/>
        <w:ind w:left="360"/>
        <w:rPr>
          <w:color w:val="000000"/>
        </w:rPr>
      </w:pPr>
    </w:p>
    <w:p w:rsidR="00DC15A3" w:rsidRPr="00156C74" w:rsidRDefault="00DC15A3" w:rsidP="00D55A7B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</w:p>
    <w:sectPr w:rsidR="00DC15A3" w:rsidRPr="00156C74" w:rsidSect="0014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7334"/>
    <w:multiLevelType w:val="hybridMultilevel"/>
    <w:tmpl w:val="E09A2FF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2969"/>
    <w:multiLevelType w:val="hybridMultilevel"/>
    <w:tmpl w:val="D8F0E9DA"/>
    <w:lvl w:ilvl="0" w:tplc="2B0CFA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1BEB4022"/>
    <w:multiLevelType w:val="hybridMultilevel"/>
    <w:tmpl w:val="43A2F0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67305"/>
    <w:multiLevelType w:val="multilevel"/>
    <w:tmpl w:val="473A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C3FA4"/>
    <w:multiLevelType w:val="hybridMultilevel"/>
    <w:tmpl w:val="75F474A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241F2"/>
    <w:multiLevelType w:val="hybridMultilevel"/>
    <w:tmpl w:val="3E7C6ED4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610CA4"/>
    <w:multiLevelType w:val="hybridMultilevel"/>
    <w:tmpl w:val="3168E6A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15EEC"/>
    <w:multiLevelType w:val="hybridMultilevel"/>
    <w:tmpl w:val="6CFA0D3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35"/>
    <w:rsid w:val="00091361"/>
    <w:rsid w:val="000F0BB3"/>
    <w:rsid w:val="000F2CB5"/>
    <w:rsid w:val="001355EF"/>
    <w:rsid w:val="001454BA"/>
    <w:rsid w:val="00156C74"/>
    <w:rsid w:val="002A2FAE"/>
    <w:rsid w:val="002B7130"/>
    <w:rsid w:val="003F4AEE"/>
    <w:rsid w:val="004B6BB3"/>
    <w:rsid w:val="004C74F5"/>
    <w:rsid w:val="004D3B7E"/>
    <w:rsid w:val="004F5B35"/>
    <w:rsid w:val="00505CFD"/>
    <w:rsid w:val="00641BF3"/>
    <w:rsid w:val="00644E12"/>
    <w:rsid w:val="006A1B37"/>
    <w:rsid w:val="006C29ED"/>
    <w:rsid w:val="006C7117"/>
    <w:rsid w:val="006E496D"/>
    <w:rsid w:val="006F03C3"/>
    <w:rsid w:val="00860C17"/>
    <w:rsid w:val="008D617D"/>
    <w:rsid w:val="00936BB9"/>
    <w:rsid w:val="009763FF"/>
    <w:rsid w:val="00983F81"/>
    <w:rsid w:val="009A749E"/>
    <w:rsid w:val="00AC5F58"/>
    <w:rsid w:val="00B068A3"/>
    <w:rsid w:val="00B17CC4"/>
    <w:rsid w:val="00B254D9"/>
    <w:rsid w:val="00B34270"/>
    <w:rsid w:val="00C127EC"/>
    <w:rsid w:val="00D55A7B"/>
    <w:rsid w:val="00DB07A8"/>
    <w:rsid w:val="00DC15A3"/>
    <w:rsid w:val="00FA7398"/>
    <w:rsid w:val="00FB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3">
    <w:name w:val="Font Style43"/>
    <w:rsid w:val="004C74F5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4C74F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DB07A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3">
    <w:name w:val="List Paragraph"/>
    <w:basedOn w:val="a"/>
    <w:qFormat/>
    <w:rsid w:val="008D6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uiPriority w:val="99"/>
    <w:rsid w:val="000913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091361"/>
    <w:pPr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uiPriority w:val="99"/>
    <w:rsid w:val="0009136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091361"/>
    <w:pPr>
      <w:spacing w:before="100" w:beforeAutospacing="1" w:after="100" w:afterAutospacing="1"/>
    </w:pPr>
  </w:style>
  <w:style w:type="character" w:customStyle="1" w:styleId="c3c1c5">
    <w:name w:val="c3 c1 c5"/>
    <w:basedOn w:val="a0"/>
    <w:rsid w:val="00091361"/>
  </w:style>
  <w:style w:type="paragraph" w:customStyle="1" w:styleId="c34">
    <w:name w:val="c34"/>
    <w:basedOn w:val="a"/>
    <w:rsid w:val="00091361"/>
    <w:pPr>
      <w:spacing w:before="100" w:beforeAutospacing="1" w:after="100" w:afterAutospacing="1"/>
    </w:pPr>
  </w:style>
  <w:style w:type="character" w:customStyle="1" w:styleId="c6c1">
    <w:name w:val="c6 c1"/>
    <w:rsid w:val="00091361"/>
  </w:style>
  <w:style w:type="character" w:styleId="a7">
    <w:name w:val="Emphasis"/>
    <w:basedOn w:val="a0"/>
    <w:qFormat/>
    <w:rsid w:val="00983F81"/>
    <w:rPr>
      <w:i/>
      <w:iCs/>
    </w:rPr>
  </w:style>
  <w:style w:type="character" w:customStyle="1" w:styleId="c3c1">
    <w:name w:val="c3 c1"/>
    <w:basedOn w:val="a0"/>
    <w:rsid w:val="00B17CC4"/>
  </w:style>
  <w:style w:type="paragraph" w:customStyle="1" w:styleId="c22">
    <w:name w:val="c22"/>
    <w:basedOn w:val="a"/>
    <w:rsid w:val="00DC15A3"/>
    <w:pPr>
      <w:spacing w:before="100" w:beforeAutospacing="1" w:after="100" w:afterAutospacing="1"/>
    </w:pPr>
  </w:style>
  <w:style w:type="character" w:customStyle="1" w:styleId="c36">
    <w:name w:val="c36"/>
    <w:basedOn w:val="a0"/>
    <w:rsid w:val="00DC15A3"/>
  </w:style>
  <w:style w:type="character" w:customStyle="1" w:styleId="c21">
    <w:name w:val="c21"/>
    <w:basedOn w:val="a0"/>
    <w:rsid w:val="00DC15A3"/>
  </w:style>
  <w:style w:type="character" w:customStyle="1" w:styleId="apple-converted-space">
    <w:name w:val="apple-converted-space"/>
    <w:basedOn w:val="a0"/>
    <w:rsid w:val="00DC15A3"/>
  </w:style>
  <w:style w:type="paragraph" w:customStyle="1" w:styleId="c14">
    <w:name w:val="c14"/>
    <w:basedOn w:val="a"/>
    <w:rsid w:val="00DC15A3"/>
    <w:pPr>
      <w:spacing w:before="100" w:beforeAutospacing="1" w:after="100" w:afterAutospacing="1"/>
    </w:pPr>
  </w:style>
  <w:style w:type="character" w:customStyle="1" w:styleId="c6c12c21">
    <w:name w:val="c6 c12 c21"/>
    <w:basedOn w:val="a0"/>
    <w:rsid w:val="00DC15A3"/>
  </w:style>
  <w:style w:type="character" w:customStyle="1" w:styleId="c6c21">
    <w:name w:val="c6 c21"/>
    <w:basedOn w:val="a0"/>
    <w:rsid w:val="00DC15A3"/>
  </w:style>
  <w:style w:type="character" w:customStyle="1" w:styleId="c26">
    <w:name w:val="c26"/>
    <w:basedOn w:val="a0"/>
    <w:rsid w:val="00DC15A3"/>
  </w:style>
  <w:style w:type="character" w:customStyle="1" w:styleId="c6">
    <w:name w:val="c6"/>
    <w:basedOn w:val="a0"/>
    <w:rsid w:val="00DC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2F08-05A3-43B7-A862-EFA3142F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2015-09-13T03:45:00Z</dcterms:created>
  <dcterms:modified xsi:type="dcterms:W3CDTF">2015-09-25T20:12:00Z</dcterms:modified>
</cp:coreProperties>
</file>