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3997"/>
      </w:tblGrid>
      <w:tr w:rsidR="00F50EDD" w:rsidRPr="004B1B1C" w:rsidTr="00676748">
        <w:tc>
          <w:tcPr>
            <w:tcW w:w="5742" w:type="dxa"/>
            <w:shd w:val="clear" w:color="auto" w:fill="auto"/>
          </w:tcPr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«Согласовано»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Заместитель директора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По общему образованию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Синцова Т.В.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___________________________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«___» ______________ 2015 г.</w:t>
            </w:r>
          </w:p>
          <w:p w:rsidR="00F50EDD" w:rsidRPr="004B1B1C" w:rsidRDefault="00F50EDD" w:rsidP="00676748">
            <w:pPr>
              <w:ind w:left="-1134"/>
              <w:rPr>
                <w:rFonts w:ascii="Arial" w:hAnsi="Arial" w:cs="Arial"/>
              </w:rPr>
            </w:pPr>
          </w:p>
        </w:tc>
        <w:tc>
          <w:tcPr>
            <w:tcW w:w="4181" w:type="dxa"/>
            <w:shd w:val="clear" w:color="auto" w:fill="auto"/>
          </w:tcPr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«Утверждаю»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 xml:space="preserve">Директор ГБПОУ ПК </w:t>
            </w:r>
          </w:p>
          <w:p w:rsidR="00F50EDD" w:rsidRPr="00F50EDD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Им. Н.Н. Годовикова</w:t>
            </w:r>
          </w:p>
          <w:p w:rsidR="00F50EDD" w:rsidRPr="00F50EDD" w:rsidRDefault="00F50EDD" w:rsidP="00676748">
            <w:pPr>
              <w:rPr>
                <w:rFonts w:ascii="Arial" w:hAnsi="Arial" w:cs="Arial"/>
              </w:rPr>
            </w:pP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___________ (С.В. Михайлов)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  <w:r w:rsidRPr="004B1B1C">
              <w:rPr>
                <w:rFonts w:ascii="Arial" w:hAnsi="Arial" w:cs="Arial"/>
              </w:rPr>
              <w:t>«___» ______________ 2015 г.</w:t>
            </w:r>
          </w:p>
          <w:p w:rsidR="00F50EDD" w:rsidRPr="004B1B1C" w:rsidRDefault="00F50EDD" w:rsidP="00676748">
            <w:pPr>
              <w:rPr>
                <w:rFonts w:ascii="Arial" w:hAnsi="Arial" w:cs="Arial"/>
              </w:rPr>
            </w:pPr>
          </w:p>
        </w:tc>
      </w:tr>
    </w:tbl>
    <w:p w:rsidR="00F50EDD" w:rsidRDefault="00F50EDD" w:rsidP="00F50EDD">
      <w:pPr>
        <w:jc w:val="center"/>
        <w:rPr>
          <w:sz w:val="28"/>
          <w:szCs w:val="28"/>
          <w:lang w:val="en-US"/>
        </w:rPr>
      </w:pPr>
    </w:p>
    <w:p w:rsidR="00F50EDD" w:rsidRPr="005F6FC5" w:rsidRDefault="00F50EDD" w:rsidP="00F50EDD">
      <w:pPr>
        <w:jc w:val="center"/>
        <w:rPr>
          <w:sz w:val="28"/>
          <w:szCs w:val="28"/>
          <w:lang w:val="en-US"/>
        </w:rPr>
      </w:pPr>
    </w:p>
    <w:p w:rsidR="00F50EDD" w:rsidRDefault="00F50EDD" w:rsidP="00F50EDD">
      <w:pPr>
        <w:jc w:val="right"/>
        <w:rPr>
          <w:sz w:val="28"/>
          <w:szCs w:val="28"/>
        </w:rPr>
      </w:pPr>
    </w:p>
    <w:p w:rsidR="00F50EDD" w:rsidRDefault="00F50EDD" w:rsidP="00F50EDD">
      <w:pPr>
        <w:jc w:val="right"/>
        <w:rPr>
          <w:sz w:val="28"/>
          <w:szCs w:val="28"/>
        </w:rPr>
      </w:pPr>
    </w:p>
    <w:p w:rsidR="00F50EDD" w:rsidRPr="00F50EDD" w:rsidRDefault="00F50EDD" w:rsidP="00F50EDD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ED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РАБОЧАЯ   ПРОГРАММА</w:t>
      </w:r>
    </w:p>
    <w:p w:rsidR="00F50EDD" w:rsidRPr="00F50EDD" w:rsidRDefault="00F50EDD" w:rsidP="00F50EDD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ED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  ИЗОБРАЗИТЕЛЬНОМУ  ИСКУССТВУ</w:t>
      </w:r>
    </w:p>
    <w:p w:rsidR="00F50EDD" w:rsidRDefault="00CE25FA" w:rsidP="00F50ED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bookmarkStart w:id="0" w:name="_GoBack"/>
      <w:bookmarkEnd w:id="0"/>
      <w:r w:rsidR="00F50EDD" w:rsidRPr="00655086">
        <w:rPr>
          <w:sz w:val="40"/>
          <w:szCs w:val="40"/>
        </w:rPr>
        <w:t xml:space="preserve"> класс</w:t>
      </w:r>
    </w:p>
    <w:p w:rsidR="00F50EDD" w:rsidRDefault="00F50EDD" w:rsidP="00F50ED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 час в неделю – 34 часа в год</w:t>
      </w:r>
    </w:p>
    <w:p w:rsidR="00F50EDD" w:rsidRDefault="00F50EDD" w:rsidP="00F50EDD">
      <w:pPr>
        <w:spacing w:line="360" w:lineRule="auto"/>
        <w:jc w:val="center"/>
        <w:rPr>
          <w:sz w:val="40"/>
          <w:szCs w:val="40"/>
        </w:rPr>
      </w:pPr>
    </w:p>
    <w:p w:rsidR="00F50EDD" w:rsidRPr="00655086" w:rsidRDefault="00F50EDD" w:rsidP="00F50ED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Уровень базовый </w:t>
      </w:r>
    </w:p>
    <w:p w:rsidR="00F50EDD" w:rsidRDefault="00F50EDD" w:rsidP="00F50EDD">
      <w:pPr>
        <w:spacing w:line="360" w:lineRule="auto"/>
        <w:jc w:val="center"/>
        <w:rPr>
          <w:b/>
          <w:sz w:val="40"/>
          <w:szCs w:val="40"/>
        </w:rPr>
      </w:pPr>
    </w:p>
    <w:p w:rsidR="00F50EDD" w:rsidRPr="00EE6824" w:rsidRDefault="00F50EDD" w:rsidP="00F50EDD">
      <w:pPr>
        <w:spacing w:line="360" w:lineRule="auto"/>
        <w:jc w:val="center"/>
        <w:rPr>
          <w:sz w:val="32"/>
          <w:szCs w:val="32"/>
        </w:rPr>
      </w:pPr>
      <w:r w:rsidRPr="00EE6824">
        <w:rPr>
          <w:sz w:val="32"/>
          <w:szCs w:val="32"/>
        </w:rPr>
        <w:t xml:space="preserve">                                                   </w:t>
      </w:r>
    </w:p>
    <w:p w:rsidR="00F50EDD" w:rsidRDefault="00F50EDD" w:rsidP="00F50EDD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A22C7A">
        <w:rPr>
          <w:sz w:val="32"/>
          <w:szCs w:val="32"/>
        </w:rPr>
        <w:t xml:space="preserve"> </w:t>
      </w:r>
      <w:r w:rsidRPr="00F560F9">
        <w:rPr>
          <w:sz w:val="32"/>
          <w:szCs w:val="32"/>
        </w:rPr>
        <w:t>Составитель:</w:t>
      </w:r>
    </w:p>
    <w:p w:rsidR="00F50EDD" w:rsidRDefault="00F50EDD" w:rsidP="00F50EDD">
      <w:pPr>
        <w:spacing w:line="360" w:lineRule="auto"/>
        <w:jc w:val="right"/>
        <w:rPr>
          <w:sz w:val="32"/>
          <w:szCs w:val="32"/>
        </w:rPr>
      </w:pPr>
      <w:r w:rsidRPr="005F6FC5">
        <w:rPr>
          <w:sz w:val="32"/>
          <w:szCs w:val="32"/>
        </w:rPr>
        <w:t>Одинаева Наталья Николаевна</w:t>
      </w:r>
      <w:r w:rsidRPr="00F560F9">
        <w:rPr>
          <w:sz w:val="32"/>
          <w:szCs w:val="32"/>
        </w:rPr>
        <w:t xml:space="preserve"> </w:t>
      </w:r>
    </w:p>
    <w:p w:rsidR="00F50EDD" w:rsidRPr="00F50EDD" w:rsidRDefault="00F50EDD" w:rsidP="00F50EDD">
      <w:pPr>
        <w:spacing w:line="360" w:lineRule="auto"/>
        <w:jc w:val="right"/>
        <w:rPr>
          <w:sz w:val="32"/>
          <w:szCs w:val="32"/>
        </w:rPr>
      </w:pPr>
    </w:p>
    <w:p w:rsidR="00F50EDD" w:rsidRPr="00F50EDD" w:rsidRDefault="00F50EDD" w:rsidP="00F50EDD">
      <w:pPr>
        <w:spacing w:line="360" w:lineRule="auto"/>
        <w:jc w:val="right"/>
        <w:rPr>
          <w:sz w:val="32"/>
          <w:szCs w:val="32"/>
        </w:rPr>
      </w:pPr>
    </w:p>
    <w:p w:rsidR="00F50EDD" w:rsidRPr="00F560F9" w:rsidRDefault="00F50EDD" w:rsidP="00F50EDD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F50EDD" w:rsidRDefault="00F50EDD" w:rsidP="00F50EDD">
      <w:pPr>
        <w:spacing w:line="360" w:lineRule="auto"/>
        <w:jc w:val="center"/>
        <w:rPr>
          <w:sz w:val="40"/>
          <w:szCs w:val="40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50EDD" w:rsidRPr="00655086" w:rsidRDefault="00F50EDD" w:rsidP="00F50EDD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 w:rsidRPr="00655086">
        <w:rPr>
          <w:bCs/>
          <w:color w:val="000000"/>
          <w:sz w:val="28"/>
        </w:rPr>
        <w:t>201</w:t>
      </w:r>
      <w:r w:rsidRPr="00B31508">
        <w:rPr>
          <w:bCs/>
          <w:color w:val="000000"/>
          <w:sz w:val="28"/>
        </w:rPr>
        <w:t>5</w:t>
      </w:r>
      <w:r w:rsidRPr="00655086">
        <w:rPr>
          <w:bCs/>
          <w:color w:val="000000"/>
          <w:sz w:val="28"/>
        </w:rPr>
        <w:t xml:space="preserve"> - 201</w:t>
      </w:r>
      <w:r w:rsidRPr="00B31508">
        <w:rPr>
          <w:bCs/>
          <w:color w:val="000000"/>
          <w:sz w:val="28"/>
        </w:rPr>
        <w:t>6</w:t>
      </w:r>
      <w:r w:rsidRPr="00655086">
        <w:rPr>
          <w:bCs/>
          <w:color w:val="000000"/>
          <w:sz w:val="28"/>
        </w:rPr>
        <w:t xml:space="preserve"> учебный год</w:t>
      </w:r>
    </w:p>
    <w:p w:rsidR="00CC04CB" w:rsidRPr="007B1E2F" w:rsidRDefault="00CC04CB" w:rsidP="00CC04CB">
      <w:pPr>
        <w:pStyle w:val="a3"/>
        <w:jc w:val="center"/>
        <w:rPr>
          <w:b/>
          <w:sz w:val="28"/>
          <w:szCs w:val="28"/>
        </w:rPr>
      </w:pPr>
      <w:r w:rsidRPr="007B1E2F">
        <w:rPr>
          <w:b/>
          <w:sz w:val="28"/>
          <w:szCs w:val="28"/>
        </w:rPr>
        <w:lastRenderedPageBreak/>
        <w:t>Пояснительная записка</w:t>
      </w:r>
    </w:p>
    <w:p w:rsidR="00CC04CB" w:rsidRPr="00131F51" w:rsidRDefault="00CC04CB" w:rsidP="00131F51">
      <w:pPr>
        <w:pStyle w:val="a3"/>
        <w:ind w:firstLine="709"/>
      </w:pPr>
      <w:r w:rsidRPr="00131F51"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</w:t>
      </w:r>
    </w:p>
    <w:p w:rsidR="004C4690" w:rsidRPr="00131F51" w:rsidRDefault="00CC04CB" w:rsidP="00131F51">
      <w:pPr>
        <w:spacing w:line="240" w:lineRule="auto"/>
        <w:ind w:firstLine="709"/>
        <w:jc w:val="left"/>
      </w:pPr>
      <w:r w:rsidRPr="00131F51">
        <w:t xml:space="preserve"> Р</w:t>
      </w:r>
      <w:r w:rsidR="00B70B0F" w:rsidRPr="00131F51">
        <w:t>абочая программа</w:t>
      </w:r>
      <w:r w:rsidRPr="00131F51">
        <w:t xml:space="preserve"> составлена на основе программы общеобразовательных учреждений «Изобразительное искусство и художественный труд» издательство «Просвещение» 20</w:t>
      </w:r>
      <w:r w:rsidR="00B70B0F" w:rsidRPr="00131F51">
        <w:t>11</w:t>
      </w:r>
      <w:r w:rsidRPr="00131F51">
        <w:t xml:space="preserve"> год  под редакцией и руководством народного художника России, академика РАО и РАХ </w:t>
      </w:r>
      <w:r w:rsidRPr="00131F51">
        <w:rPr>
          <w:b/>
          <w:bCs/>
        </w:rPr>
        <w:t>Б.М. Неменского.</w:t>
      </w:r>
      <w:r w:rsidRPr="00131F51">
        <w:t xml:space="preserve"> </w:t>
      </w:r>
    </w:p>
    <w:p w:rsidR="00932305" w:rsidRPr="00131F51" w:rsidRDefault="00932305" w:rsidP="00131F51">
      <w:pPr>
        <w:spacing w:line="240" w:lineRule="auto"/>
        <w:ind w:firstLine="709"/>
        <w:jc w:val="left"/>
        <w:rPr>
          <w:b/>
          <w:bCs/>
          <w:iCs/>
        </w:rPr>
      </w:pPr>
      <w:r w:rsidRPr="00131F51">
        <w:rPr>
          <w:b/>
          <w:bCs/>
          <w:iCs/>
        </w:rPr>
        <w:t>Изучение изобразительного искусства направлено на достижение следующих целей:</w:t>
      </w:r>
    </w:p>
    <w:p w:rsidR="00932305" w:rsidRPr="00131F51" w:rsidRDefault="00932305" w:rsidP="00131F51">
      <w:pPr>
        <w:numPr>
          <w:ilvl w:val="0"/>
          <w:numId w:val="6"/>
        </w:numPr>
        <w:spacing w:line="240" w:lineRule="auto"/>
        <w:ind w:left="0" w:firstLine="709"/>
        <w:jc w:val="left"/>
      </w:pPr>
      <w:r w:rsidRPr="00131F51">
        <w:rPr>
          <w:b/>
          <w:bCs/>
        </w:rPr>
        <w:t>развитие</w:t>
      </w:r>
      <w:r w:rsidRPr="00131F51"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932305" w:rsidRPr="00131F51" w:rsidRDefault="00932305" w:rsidP="00131F51">
      <w:pPr>
        <w:numPr>
          <w:ilvl w:val="0"/>
          <w:numId w:val="6"/>
        </w:numPr>
        <w:spacing w:line="240" w:lineRule="auto"/>
        <w:ind w:left="0" w:firstLine="709"/>
        <w:jc w:val="left"/>
      </w:pPr>
      <w:r w:rsidRPr="00131F51">
        <w:rPr>
          <w:b/>
          <w:bCs/>
        </w:rPr>
        <w:t>воспитание</w:t>
      </w:r>
      <w:r w:rsidRPr="00131F51"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932305" w:rsidRPr="00131F51" w:rsidRDefault="00932305" w:rsidP="00131F51">
      <w:pPr>
        <w:numPr>
          <w:ilvl w:val="0"/>
          <w:numId w:val="6"/>
        </w:numPr>
        <w:spacing w:line="240" w:lineRule="auto"/>
        <w:ind w:left="0" w:firstLine="709"/>
        <w:jc w:val="left"/>
      </w:pPr>
      <w:r w:rsidRPr="00131F51">
        <w:rPr>
          <w:b/>
          <w:bCs/>
        </w:rPr>
        <w:t>освоение знаний</w:t>
      </w:r>
      <w:r w:rsidRPr="00131F51"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932305" w:rsidRPr="00131F51" w:rsidRDefault="00932305" w:rsidP="00131F51">
      <w:pPr>
        <w:numPr>
          <w:ilvl w:val="0"/>
          <w:numId w:val="6"/>
        </w:numPr>
        <w:spacing w:line="240" w:lineRule="auto"/>
        <w:ind w:left="0" w:firstLine="709"/>
        <w:jc w:val="left"/>
      </w:pPr>
      <w:r w:rsidRPr="00131F51">
        <w:rPr>
          <w:b/>
          <w:bCs/>
        </w:rPr>
        <w:t>овладение навыками</w:t>
      </w:r>
      <w:r w:rsidRPr="00131F51"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 w:rsidRPr="00131F51">
        <w:rPr>
          <w:iCs/>
        </w:rPr>
        <w:t xml:space="preserve"> </w:t>
      </w:r>
      <w:r w:rsidRPr="00131F51">
        <w:t>психологической разгрузки и релаксации.</w:t>
      </w:r>
    </w:p>
    <w:p w:rsidR="0041519B" w:rsidRPr="00131F51" w:rsidRDefault="00CC04CB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 xml:space="preserve">Федеральный базисный учебный план для общеобразовательных учреждений РФ отводит 105 ч для обязательного изучения изобразительного искусства на базовом уровне в 5-7 классах, из расчета 1 ч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A523F5" w:rsidRDefault="00A523F5" w:rsidP="00A523F5">
      <w:pPr>
        <w:spacing w:line="240" w:lineRule="auto"/>
        <w:jc w:val="left"/>
        <w:rPr>
          <w:kern w:val="2"/>
        </w:rPr>
      </w:pPr>
      <w:r w:rsidRPr="00C212DC">
        <w:rPr>
          <w:kern w:val="2"/>
        </w:rPr>
        <w:t>Рабочая программа по изобразительному искусству для 6 класса составлена в соответствии с:</w:t>
      </w:r>
    </w:p>
    <w:p w:rsidR="00A523F5" w:rsidRPr="00FA440E" w:rsidRDefault="00A523F5" w:rsidP="00A523F5">
      <w:pPr>
        <w:pStyle w:val="a6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FA440E">
        <w:rPr>
          <w:rFonts w:ascii="Times New Roman" w:hAnsi="Times New Roman"/>
          <w:kern w:val="2"/>
          <w:sz w:val="24"/>
          <w:szCs w:val="24"/>
        </w:rPr>
        <w:t>Федеральным компонентом государственного стандарта начального общего образования, утвержденного приказом Минобразования России №1089 от 05.03.2004г.;</w:t>
      </w:r>
    </w:p>
    <w:p w:rsidR="00A523F5" w:rsidRPr="00C212DC" w:rsidRDefault="00A523F5" w:rsidP="00A523F5">
      <w:pPr>
        <w:pStyle w:val="a6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C212DC">
        <w:rPr>
          <w:rFonts w:ascii="Times New Roman" w:hAnsi="Times New Roman"/>
          <w:kern w:val="2"/>
          <w:sz w:val="24"/>
          <w:szCs w:val="24"/>
        </w:rPr>
        <w:t>Приказ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С изменениями и дополнениями от: 20 августа 2008 г., 30 августа 2010 г., 3 июня 2011 г., 1 февраля 2012 г.</w:t>
      </w:r>
    </w:p>
    <w:p w:rsidR="00A523F5" w:rsidRPr="00C212DC" w:rsidRDefault="00A523F5" w:rsidP="00A523F5">
      <w:pPr>
        <w:pStyle w:val="a6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C212DC">
        <w:rPr>
          <w:rFonts w:ascii="Times New Roman" w:hAnsi="Times New Roman"/>
          <w:kern w:val="2"/>
          <w:sz w:val="24"/>
          <w:szCs w:val="24"/>
        </w:rPr>
        <w:t>Примерной программой основного общего образования по Изобразительному искусству утвержденной приказом Минобразования России №1312 от 09.03.2004г.; (в ред. Приказов Минобрнауки РФ от 20.08.2008 "N 241",от 30.08.2010 "N 889", от 03.06.2011 "N 1994", от 01.02.2012 "N 74")</w:t>
      </w:r>
    </w:p>
    <w:p w:rsidR="00A523F5" w:rsidRPr="00C212DC" w:rsidRDefault="00A523F5" w:rsidP="00A523F5">
      <w:pPr>
        <w:pStyle w:val="a6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C212DC">
        <w:rPr>
          <w:rFonts w:ascii="Times New Roman" w:hAnsi="Times New Roman"/>
          <w:kern w:val="2"/>
          <w:sz w:val="24"/>
          <w:szCs w:val="24"/>
        </w:rPr>
        <w:t xml:space="preserve">приказ Министерства образования и науки Российской Федерации от 31 марта 2014 года № 253  «Об утверждении федерального перечня учебников, рекомендуемых к использованию при реализации имеющих государственную </w:t>
      </w:r>
      <w:r w:rsidRPr="00C212DC">
        <w:rPr>
          <w:rFonts w:ascii="Times New Roman" w:hAnsi="Times New Roman"/>
          <w:kern w:val="2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образования».</w:t>
      </w:r>
    </w:p>
    <w:p w:rsidR="00A523F5" w:rsidRPr="00C212DC" w:rsidRDefault="00A523F5" w:rsidP="00A523F5">
      <w:pPr>
        <w:pStyle w:val="a6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C212DC">
        <w:rPr>
          <w:rFonts w:ascii="Times New Roman" w:hAnsi="Times New Roman"/>
          <w:kern w:val="2"/>
          <w:sz w:val="24"/>
          <w:szCs w:val="24"/>
        </w:rPr>
        <w:t>Приказом министерства общего и профессионального образования Ростовской области от 30.04.2014 №263 «Об утверждении примерного учебного плана для общеобразовательных учреждений Ростовской области на 2014-2015 учебный год»);</w:t>
      </w:r>
    </w:p>
    <w:p w:rsidR="00A523F5" w:rsidRDefault="00A523F5" w:rsidP="00A523F5">
      <w:pPr>
        <w:pStyle w:val="a6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</w:rPr>
      </w:pPr>
      <w:r w:rsidRPr="00FA440E">
        <w:rPr>
          <w:rFonts w:ascii="Times New Roman" w:hAnsi="Times New Roman"/>
          <w:kern w:val="2"/>
          <w:sz w:val="24"/>
          <w:szCs w:val="24"/>
        </w:rPr>
        <w:t>Основной образовательной программой основного общего образования МБОУ: Донская основная общеобразовательная школа на 2014-2015 учебный год, утвержденной приказом директора школы № 113 от 27.08.2014г.</w:t>
      </w:r>
    </w:p>
    <w:p w:rsidR="00A523F5" w:rsidRPr="00FA440E" w:rsidRDefault="00A523F5" w:rsidP="00A523F5">
      <w:pPr>
        <w:pStyle w:val="a6"/>
        <w:numPr>
          <w:ilvl w:val="0"/>
          <w:numId w:val="25"/>
        </w:numPr>
        <w:spacing w:after="0" w:line="240" w:lineRule="auto"/>
        <w:jc w:val="left"/>
        <w:rPr>
          <w:b/>
          <w:kern w:val="2"/>
        </w:rPr>
      </w:pPr>
      <w:r w:rsidRPr="00FA440E">
        <w:rPr>
          <w:rFonts w:ascii="Times New Roman" w:hAnsi="Times New Roman"/>
          <w:kern w:val="2"/>
          <w:sz w:val="24"/>
          <w:szCs w:val="24"/>
        </w:rPr>
        <w:t xml:space="preserve">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2014-2015 учебный год, утвержденным приказом Минобрн</w:t>
      </w:r>
      <w:r w:rsidR="00C1047A">
        <w:rPr>
          <w:rFonts w:ascii="Times New Roman" w:hAnsi="Times New Roman"/>
          <w:kern w:val="2"/>
          <w:sz w:val="24"/>
          <w:szCs w:val="24"/>
        </w:rPr>
        <w:t>ауки России № 253от 31.03.2014.</w:t>
      </w:r>
    </w:p>
    <w:p w:rsidR="00FA037D" w:rsidRPr="00131F51" w:rsidRDefault="0041519B" w:rsidP="00C1047A">
      <w:pPr>
        <w:spacing w:line="240" w:lineRule="auto"/>
        <w:ind w:firstLine="709"/>
        <w:jc w:val="left"/>
        <w:rPr>
          <w:kern w:val="2"/>
        </w:rPr>
      </w:pPr>
      <w:r w:rsidRPr="00131F51">
        <w:rPr>
          <w:b/>
          <w:kern w:val="2"/>
        </w:rPr>
        <w:t>Учебники к программе</w:t>
      </w:r>
      <w:r w:rsidR="00C1047A">
        <w:rPr>
          <w:b/>
          <w:kern w:val="2"/>
        </w:rPr>
        <w:t xml:space="preserve">: </w:t>
      </w:r>
      <w:r w:rsidR="00FA037D" w:rsidRPr="00131F51">
        <w:rPr>
          <w:kern w:val="2"/>
        </w:rPr>
        <w:tab/>
        <w:t>Неменская Л.А. Изобразительное искусство. Искусство в жизни человека»: Учебник для 6 кл. Москва «Просвещение» 2012 год</w:t>
      </w:r>
    </w:p>
    <w:p w:rsidR="00CC04CB" w:rsidRPr="00131F51" w:rsidRDefault="00CC04CB" w:rsidP="00131F51">
      <w:pPr>
        <w:spacing w:line="240" w:lineRule="auto"/>
        <w:ind w:firstLine="709"/>
        <w:jc w:val="left"/>
        <w:rPr>
          <w:b/>
          <w:kern w:val="2"/>
        </w:rPr>
      </w:pPr>
      <w:r w:rsidRPr="00131F51">
        <w:rPr>
          <w:b/>
          <w:kern w:val="2"/>
        </w:rPr>
        <w:t xml:space="preserve">Место и роль учебного курса изобразительного искусства в </w:t>
      </w:r>
      <w:r w:rsidR="00641CAE" w:rsidRPr="00131F51">
        <w:rPr>
          <w:b/>
          <w:kern w:val="2"/>
        </w:rPr>
        <w:t xml:space="preserve">достижении </w:t>
      </w:r>
      <w:r w:rsidRPr="00131F51">
        <w:rPr>
          <w:b/>
          <w:kern w:val="2"/>
        </w:rPr>
        <w:t xml:space="preserve">обучающимися </w:t>
      </w:r>
      <w:r w:rsidR="004C4690" w:rsidRPr="00131F51">
        <w:rPr>
          <w:b/>
          <w:kern w:val="2"/>
        </w:rPr>
        <w:t xml:space="preserve">планируемых </w:t>
      </w:r>
      <w:r w:rsidR="00641CAE" w:rsidRPr="00131F51">
        <w:rPr>
          <w:b/>
          <w:kern w:val="2"/>
        </w:rPr>
        <w:t>результатов освоения основной общеобразовательной программы школы</w:t>
      </w:r>
      <w:r w:rsidRPr="00131F51">
        <w:rPr>
          <w:b/>
          <w:kern w:val="2"/>
        </w:rPr>
        <w:t>.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Связи искусства с жизнью человека, роль искусства в повседневном его бытии, роль искусства в жизни общества — главный смысловой стержень рабочей для 5-7 классов Программа строится так, чтобы дать школьникам представления о значении искусства в их личностном становлении. Преду</w:t>
      </w:r>
      <w:r w:rsidRPr="00131F51">
        <w:rPr>
          <w:kern w:val="2"/>
        </w:rPr>
        <w:softHyphen/>
        <w:t>сматривается широкое привлечение их жизненного опыта, примеров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материала. Стремление к выражению своего отношения к действительности должно служить источником развития образного мышления учащихся.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 xml:space="preserve">Одна из главных целей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 xml:space="preserve"> 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На протяжении обучения в 5 -7 классах школьники знакомятся с выдающимися произведениями живописи, графики, скульптуры, архитектуры, декоративно-прикладного искусства, дизайна, синтетических искусств, изучают классическое и народное искусство разных стран и эпох. Огромное значение имеет познание художественной культуры своего народа, а также знакомство с новыми видами искусства и сложным многоголосием современного искусства. 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объемно-пространственное моделирование, проектно-конструктивная деятельность; декоративная работа с различными материалами.  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Тематическая цельность и последовательность развития программы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Рабочая программа строится как продолжение и развитие программы для начальной школы.  В отличие от начальной школы, где изучается все многоголосие видов пространственных искусств в их синкретическом единстве, основная школа построена по принципу углубленного изучения каждой группы видов искусства.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b/>
          <w:kern w:val="2"/>
          <w:lang w:val="en-US"/>
        </w:rPr>
        <w:lastRenderedPageBreak/>
        <w:t>VI</w:t>
      </w:r>
      <w:r w:rsidRPr="00131F51">
        <w:rPr>
          <w:b/>
          <w:kern w:val="2"/>
        </w:rPr>
        <w:t xml:space="preserve"> </w:t>
      </w:r>
      <w:r w:rsidRPr="00131F51">
        <w:rPr>
          <w:b/>
          <w:bCs/>
          <w:kern w:val="2"/>
        </w:rPr>
        <w:t xml:space="preserve">и </w:t>
      </w:r>
      <w:r w:rsidRPr="00131F51">
        <w:rPr>
          <w:b/>
          <w:bCs/>
          <w:kern w:val="2"/>
          <w:lang w:val="en-US"/>
        </w:rPr>
        <w:t>VII</w:t>
      </w:r>
      <w:r w:rsidRPr="00131F51">
        <w:rPr>
          <w:b/>
          <w:bCs/>
          <w:kern w:val="2"/>
        </w:rPr>
        <w:t xml:space="preserve"> классы </w:t>
      </w:r>
      <w:r w:rsidRPr="00131F51">
        <w:rPr>
          <w:kern w:val="2"/>
        </w:rPr>
        <w:t xml:space="preserve">посвящены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Изучая язык искусства, мы сталкиваемся с его бесконечной  изменчивостью в истории искусства. В свою  очередь, изучая  изменения  языка 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CC04CB" w:rsidRPr="00131F51" w:rsidRDefault="00CC04CB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преображает жизнь собственную. Понимание искусства — это большая работа, требующая и знаний,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FA037D" w:rsidRPr="00131F51" w:rsidRDefault="00FA037D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Данная рабочая программа конкретизирует содержание предметных тем Государственного образовательного стандарта, даёт распределение учебных часов на изучение тем и разделов учебного предмета с учетом межпредметных и внутри 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FA037D" w:rsidRPr="00131F51" w:rsidRDefault="00FA037D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Основные межпредметные связи осуществляются с уроками музыки и литературы, при прохождении отдельных тем используются межпредметные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Рабочая программа развивает и способствует: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•</w:t>
      </w:r>
      <w:r w:rsidRPr="00131F51">
        <w:rPr>
          <w:kern w:val="2"/>
        </w:rPr>
        <w:tab/>
        <w:t xml:space="preserve">развитию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•</w:t>
      </w:r>
      <w:r w:rsidRPr="00131F51">
        <w:rPr>
          <w:kern w:val="2"/>
        </w:rPr>
        <w:tab/>
        <w:t xml:space="preserve">воспитанию культуры восприятия произведений изобразительного, декоративно-прикладного искусства, архитектуры и дизайна; 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•</w:t>
      </w:r>
      <w:r w:rsidRPr="00131F51">
        <w:rPr>
          <w:kern w:val="2"/>
        </w:rPr>
        <w:tab/>
        <w:t>освоению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•</w:t>
      </w:r>
      <w:r w:rsidRPr="00131F51">
        <w:rPr>
          <w:kern w:val="2"/>
        </w:rPr>
        <w:tab/>
        <w:t xml:space="preserve">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B70B0F" w:rsidRPr="00131F51" w:rsidRDefault="00B70B0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•</w:t>
      </w:r>
      <w:r w:rsidRPr="00131F51">
        <w:rPr>
          <w:kern w:val="2"/>
        </w:rPr>
        <w:tab/>
        <w:t>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F50EDD" w:rsidRDefault="00F50EDD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</w:p>
    <w:p w:rsidR="00641CAE" w:rsidRPr="00131F51" w:rsidRDefault="00641CAE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Содержание учебного предмета</w:t>
      </w:r>
    </w:p>
    <w:p w:rsidR="004C4690" w:rsidRPr="00131F51" w:rsidRDefault="004C4690" w:rsidP="00131F51">
      <w:pPr>
        <w:spacing w:line="240" w:lineRule="auto"/>
        <w:ind w:firstLine="709"/>
        <w:jc w:val="left"/>
        <w:rPr>
          <w:b/>
        </w:rPr>
      </w:pPr>
      <w:r w:rsidRPr="00131F51">
        <w:rPr>
          <w:b/>
          <w:iCs/>
        </w:rPr>
        <w:t>Главным смысловым стержнем программы является</w:t>
      </w:r>
      <w:r w:rsidRPr="00131F51">
        <w:rPr>
          <w:b/>
        </w:rPr>
        <w:t xml:space="preserve"> 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 xml:space="preserve">     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4C4690" w:rsidRPr="00131F51" w:rsidRDefault="004C4690" w:rsidP="00131F51">
      <w:pPr>
        <w:pStyle w:val="a3"/>
        <w:ind w:firstLine="709"/>
      </w:pPr>
      <w:r w:rsidRPr="00131F51">
        <w:t xml:space="preserve"> При распределении блоков программы в течение года учитываются особенности сезонов и календарные даты. Тематика учебных заданий соответствует содержанию самого изобразительного искусства. Как уже отмечалось, через все годы обучения </w:t>
      </w:r>
      <w:r w:rsidRPr="00131F51">
        <w:lastRenderedPageBreak/>
        <w:t>проходят стержневые темы воспитательного и образовательного характера. По этим темам у детей с каждым годом накапливается материал, который для лучшего его осмысления и усвоения периодически специально обобщается.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 xml:space="preserve">     </w:t>
      </w:r>
      <w:r w:rsidRPr="00131F51">
        <w:rPr>
          <w:b/>
        </w:rPr>
        <w:t>В каждом блоке поставлены разделы и подразделы по отдельным проблемам</w:t>
      </w:r>
      <w:r w:rsidRPr="00131F51">
        <w:t>: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>Основы изобразительной грамотности</w:t>
      </w:r>
      <w:r w:rsidRPr="00131F51">
        <w:t xml:space="preserve"> (плоскость, объем, пространство, перспектива, пересечение плоскостей в пространстве, загораживание, изображения людей и животных, предметов).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>Основы композиции</w:t>
      </w:r>
      <w:r w:rsidRPr="00131F51">
        <w:t xml:space="preserve"> (цвет, пятно, контраст, колорит, линия, движение, статика, ритм, пропорции, симметрия, ассиметрия).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>Визуальное мышление</w:t>
      </w:r>
      <w:r w:rsidRPr="00131F51">
        <w:t xml:space="preserve"> (задания на развитие интуиции, ощущений, ассоциаций, рисование не той рукой, перевернутое рисование, штормо</w:t>
      </w:r>
      <w:r w:rsidRPr="00131F51">
        <w:softHyphen/>
        <w:t>вое рисование, фантазии, невозможные фигуры).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>Художественные материалы, средства, технологии</w:t>
      </w:r>
      <w:r w:rsidRPr="00131F51">
        <w:t xml:space="preserve"> (кисть, карандаш, фломастер, гуашь, акварель, тушь, бумага, картон, работа в техниках печати, отмывки, техники граттажа, монотипии, художественной росписи по ткани, витраж, офорт, мятая бумага).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>Мировая художественная культура</w:t>
      </w:r>
      <w:r w:rsidRPr="00131F51">
        <w:t xml:space="preserve"> (рисунок, живопись, декоративное рисование, письменность, музыка).</w:t>
      </w:r>
    </w:p>
    <w:p w:rsidR="004C4690" w:rsidRPr="00131F51" w:rsidRDefault="004C4690" w:rsidP="00131F51">
      <w:pPr>
        <w:spacing w:line="240" w:lineRule="auto"/>
        <w:ind w:firstLine="709"/>
        <w:jc w:val="left"/>
        <w:rPr>
          <w:b/>
          <w:bCs/>
        </w:rPr>
      </w:pPr>
      <w:r w:rsidRPr="00131F51">
        <w:rPr>
          <w:b/>
          <w:bCs/>
        </w:rPr>
        <w:t>Классификация и характеристика занятий по изобразительной деятельности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 xml:space="preserve">     В методической литературе встречаются различные названия занятий: </w:t>
      </w:r>
      <w:r w:rsidRPr="00131F51">
        <w:rPr>
          <w:iCs/>
        </w:rPr>
        <w:t xml:space="preserve">предметное, сюжетное, декоративное </w:t>
      </w:r>
      <w:r w:rsidRPr="00131F51">
        <w:t>(рисование, лепка, аппликация) при этом нередко добавляют «и по замыслу». Хотя занятие «по замыслу» может быть на любую тему. Следует различать типы и виды занятий по изобразительной деятельности. Типы занятий дифференцируются по характеру ведущих, доминирующих задач занятия, а точнее, по характеру познавательной деятельности детей на занятии, сформулированной в задачах:</w:t>
      </w:r>
    </w:p>
    <w:p w:rsidR="004C4690" w:rsidRPr="00131F51" w:rsidRDefault="004C4690" w:rsidP="00131F51">
      <w:pPr>
        <w:spacing w:line="240" w:lineRule="auto"/>
        <w:ind w:firstLine="709"/>
        <w:jc w:val="left"/>
        <w:rPr>
          <w:b/>
        </w:rPr>
      </w:pPr>
      <w:r w:rsidRPr="00131F51">
        <w:rPr>
          <w:b/>
          <w:iCs/>
        </w:rPr>
        <w:t xml:space="preserve">     Занятия по сообщению детям новых знаний и ознакомлению их с новыми способами изображения.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Занятия по упражнению детей в применении знаний и способов действия,</w:t>
      </w:r>
      <w:r w:rsidRPr="00131F51">
        <w:rPr>
          <w:iCs/>
        </w:rPr>
        <w:t xml:space="preserve"> </w:t>
      </w:r>
      <w:r w:rsidRPr="00131F51">
        <w:t>направленные на репродуктивный способ познания и формирование при этом обобщенных, гибких вариативных знаний, умений.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Занятия творческие</w:t>
      </w:r>
      <w:r w:rsidRPr="00131F51">
        <w:rPr>
          <w:iCs/>
        </w:rPr>
        <w:t xml:space="preserve">, </w:t>
      </w:r>
      <w:r w:rsidRPr="00131F51">
        <w:t>на которых дети включаются в поисковую деятельность, свободны и самостоятельны в разработке и реализации замыслов.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 xml:space="preserve">     Все виды занятий (и подготовку к ним) организуют на основе непосредственного восприятия (зрительного, слухового, тактильно-моторного). Они предполагают и участие процессов памяти, и потому деление на виды услов</w:t>
      </w:r>
      <w:r w:rsidRPr="00131F51">
        <w:softHyphen/>
        <w:t>но и осуществляется по ведущему психическому процессу.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Рисование по представлению</w:t>
      </w:r>
      <w:r w:rsidRPr="00131F51">
        <w:rPr>
          <w:iCs/>
        </w:rPr>
        <w:t xml:space="preserve">. </w:t>
      </w:r>
      <w:r w:rsidRPr="00131F51">
        <w:t>Изображение по представлению создается на основе впечатлений, полученных детьми из разных источников: наблюдения за окружающим миром; знаний, полученных из книг; общения со сверстниками и взрослыми; восприятия разных видов искусства, других видов деятельности (труд, игра).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Рисование по памяти</w:t>
      </w:r>
      <w:r w:rsidRPr="00131F51">
        <w:rPr>
          <w:iCs/>
        </w:rPr>
        <w:t xml:space="preserve"> </w:t>
      </w:r>
      <w:r w:rsidRPr="00131F51">
        <w:t>- это процесс воспроизведения на бумаге какого-либо объекта в том пространственном положении, в каком находился этот объект в момент восприятия.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Изображение (рисование) с натуры</w:t>
      </w:r>
      <w:r w:rsidRPr="00131F51">
        <w:rPr>
          <w:iCs/>
        </w:rPr>
        <w:t xml:space="preserve">. </w:t>
      </w:r>
      <w:r w:rsidRPr="00131F51">
        <w:t>Задачи обучения в таком виде занятия: учить детей всматриваться в натуру, видеть выразительные признаки, замечать ее своеобразие и как можно более точно передавать в рисунке (лепке). Общий смысл таких занятий - в развитии детского восприятия, в обучении умению видеть натуру.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Виды занятий, выделенные по источнику замыслов, тем.</w:t>
      </w:r>
      <w:r w:rsidRPr="00131F51">
        <w:rPr>
          <w:iCs/>
        </w:rPr>
        <w:t xml:space="preserve"> </w:t>
      </w:r>
      <w:r w:rsidRPr="00131F51">
        <w:t>К ним относятся занятия на темы непосредственно воспринимаемой окружающей действительности; на литературные темы (по стихотворению, сказке, рассказу, малым фольклорным жанрам, загадке, потешке); по музыкальным произведениям.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Комплексные занятия</w:t>
      </w:r>
      <w:r w:rsidRPr="00131F51">
        <w:rPr>
          <w:iCs/>
        </w:rPr>
        <w:t xml:space="preserve">, </w:t>
      </w:r>
      <w:r w:rsidRPr="00131F51">
        <w:t>где под одним тематическим содержанием объединяются разные виды художественной деятельности: рисование, аппликация, музыкальная (пение, танец, слушание), художественно-речевая.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</w:rPr>
        <w:lastRenderedPageBreak/>
        <w:t xml:space="preserve">     </w:t>
      </w:r>
      <w:r w:rsidRPr="00131F51">
        <w:t xml:space="preserve">В основе </w:t>
      </w:r>
      <w:r w:rsidRPr="00131F51">
        <w:rPr>
          <w:iCs/>
        </w:rPr>
        <w:t xml:space="preserve">интеграции разных видов искусств </w:t>
      </w:r>
      <w:r w:rsidRPr="00131F51">
        <w:t>на занятии имеет системообразующее начало. Здесь важным является нравственно-эстетическое чувство.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t xml:space="preserve">     Педагогическая практика убедила в большой ценности занятий, на которых происходит первое знакомство и открытие многообразия художествен</w:t>
      </w:r>
      <w:r w:rsidRPr="00131F51">
        <w:softHyphen/>
        <w:t>ных материалов, содействуют формированию образного мышления.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гуашевыми и акриловыми красками</w:t>
      </w:r>
      <w:r w:rsidRPr="00131F51">
        <w:rPr>
          <w:iCs/>
        </w:rPr>
        <w:t xml:space="preserve"> </w:t>
      </w:r>
      <w:r w:rsidRPr="00131F51">
        <w:t>на большом формате листа при активном смешивании цвета позволяет раскрепоститься и развивает моторику движения всей руки — от локтевого сустава. Работа гуашью позволяет с достаточной степенью обобщения передать характер замысла.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тушью и пером</w:t>
      </w:r>
      <w:r w:rsidRPr="00131F51">
        <w:rPr>
          <w:iCs/>
        </w:rPr>
        <w:t xml:space="preserve"> </w:t>
      </w:r>
      <w:r w:rsidRPr="00131F51">
        <w:t>совершенствует более тонкие технические возможности руки, развивает моторику кисти, пальцев. Линия, уже в своей осно</w:t>
      </w:r>
      <w:r w:rsidRPr="00131F51">
        <w:softHyphen/>
        <w:t>ве динамична, характером своего силуэта способствует рождению образных ситуаций, стимулирует образное мышление.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Рисование простым карандашом</w:t>
      </w:r>
      <w:r w:rsidRPr="00131F51">
        <w:rPr>
          <w:iCs/>
        </w:rPr>
        <w:t xml:space="preserve"> </w:t>
      </w:r>
      <w:r w:rsidRPr="00131F51">
        <w:t>на маленьком формате позволяет смелее обращаться с этим деликатным материалом (без применения ластика), способствует координации мелких отточенных движений, развивает чувство уверенности в пальцах и всей кисти руки, позволяет улавливать тона и полу</w:t>
      </w:r>
      <w:r w:rsidRPr="00131F51">
        <w:softHyphen/>
        <w:t>тона. Динамика линий, характер движения, степень ее концентрации служат своеобразной подсказкой, направляющим моментом в процессе формирования замысла, а при его воплощении помогает с любовью вырисовывать детали.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в технике восковых мелков или масляной пастели, углем, сангиной </w:t>
      </w:r>
      <w:r w:rsidRPr="00131F51">
        <w:t>концентрирует нагрузку, направленную на кончики пальцев, знакомит с механическим смешиванием цветов (путем наложения одного на другой), позволяет любоваться свойственной только этому материалу фактурой, создающей определенную воздушную среду.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в технике граттаж</w:t>
      </w:r>
      <w:r w:rsidRPr="00131F51">
        <w:rPr>
          <w:iCs/>
        </w:rPr>
        <w:t xml:space="preserve"> </w:t>
      </w:r>
      <w:r w:rsidRPr="00131F51">
        <w:t>(воскография или гравюра на картоне) способствует укрупненному графическому построению композиции листа, скупому отбору средств, выражению более четко сформулированных образных задач.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в технике акварели</w:t>
      </w:r>
      <w:r w:rsidRPr="00131F51">
        <w:rPr>
          <w:iCs/>
        </w:rPr>
        <w:t xml:space="preserve"> </w:t>
      </w:r>
      <w:r w:rsidRPr="00131F51">
        <w:t>содействует передаче воздушного пространства, позволяет воплотить легкость и вибрацию света. Этюды, написанные в этой технике таят в себе какую-то незавершенность и поэтичность.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масляными красками</w:t>
      </w:r>
      <w:r w:rsidRPr="00131F51">
        <w:rPr>
          <w:iCs/>
        </w:rPr>
        <w:t xml:space="preserve"> </w:t>
      </w:r>
      <w:r w:rsidRPr="00131F51">
        <w:t>в старшем возрасте позволяет цельно, пастозно, а порой даже несколько «иллюзорно» передать характер и материал предметов. Техника масла, его фактура и другие преимущества позволяют не нарушать целостную структуру замысла. Содействуют его стабильности и завершенности.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 в технике аппликация</w:t>
      </w:r>
      <w:r w:rsidRPr="00131F51">
        <w:rPr>
          <w:iCs/>
        </w:rPr>
        <w:t xml:space="preserve">. </w:t>
      </w:r>
      <w:r w:rsidRPr="00131F51">
        <w:t>В ней используют разные виды материалов: бумагу, ткань, нить, соломку, засушенные листья; различную технику: сминание, скатывание, вырезание разного вида, обрывание...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Конструирование из бумаги</w:t>
      </w:r>
      <w:r w:rsidRPr="00131F51">
        <w:rPr>
          <w:iCs/>
        </w:rPr>
        <w:t xml:space="preserve">. </w:t>
      </w:r>
      <w:r w:rsidRPr="00131F51">
        <w:t>Здесь используют различные способы работы с бумагой изображая дома, замки, разные игрушки...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iCs/>
        </w:rPr>
        <w:t xml:space="preserve">     Работая с глиной (скульптурным пластилином),</w:t>
      </w:r>
      <w:r w:rsidRPr="00131F51">
        <w:rPr>
          <w:iCs/>
        </w:rPr>
        <w:t xml:space="preserve"> </w:t>
      </w:r>
      <w:r w:rsidRPr="00131F51">
        <w:t>дети знакомятся с объемной формой предмета, взаимосвязью его частей, у него формируются навыки работы двумя руками, скоординированность движений, развиваются мелкие мышцы пальцев, глазомер, пространственное мышление.</w:t>
      </w:r>
    </w:p>
    <w:p w:rsidR="004C4690" w:rsidRPr="00131F51" w:rsidRDefault="004C4690" w:rsidP="00131F51">
      <w:pPr>
        <w:spacing w:line="240" w:lineRule="auto"/>
        <w:ind w:firstLine="709"/>
        <w:jc w:val="left"/>
      </w:pPr>
      <w:r w:rsidRPr="00131F51">
        <w:rPr>
          <w:b/>
          <w:bCs/>
          <w:iCs/>
        </w:rPr>
        <w:t>Система условий, непосредственно влияющих на развитие художественного творчества детей: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развитие интереса к изучению изобразительного искусства;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воспитание у учащихся веры в свои силы, в свои творческие способно</w:t>
      </w:r>
      <w:r w:rsidRPr="00131F51">
        <w:softHyphen/>
        <w:t>сти;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последовательное усложнение изобразительной деятельности, обеспе</w:t>
      </w:r>
      <w:r w:rsidRPr="00131F51">
        <w:softHyphen/>
        <w:t>чение перспектив развития художественного творчества детей;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введение на занятия технических средств обучения, особенно видео- и аудиоаппаратуры, и специальных наглядных пособий;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введение на занятиях творческих, импровизированных и проблемных задач;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lastRenderedPageBreak/>
        <w:t>применение разнообразных художественных материалов и техник ра</w:t>
      </w:r>
      <w:r w:rsidRPr="00131F51">
        <w:softHyphen/>
        <w:t>боты ими;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целенаправленное, систематизированное использование искусствовед</w:t>
      </w:r>
      <w:r w:rsidRPr="00131F51">
        <w:softHyphen/>
        <w:t>ческих рассказов и бесед, активизирующих внимание детей, работу их мысли, эмоциональную и эстетическую отзывчивость;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смена видов изобразительной деятельности в течение учебного года (графика, живопись, декоративная работа, наброски);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сочетание индивидуальных и коллективных форм работы с учащимися;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введение в структуру занятия игровых элементов и художественно-ди</w:t>
      </w:r>
      <w:r w:rsidRPr="00131F51">
        <w:softHyphen/>
        <w:t>дактических игр, использование элементов соревнования;</w:t>
      </w:r>
    </w:p>
    <w:p w:rsidR="004C4690" w:rsidRPr="00131F51" w:rsidRDefault="004C4690" w:rsidP="00131F51">
      <w:pPr>
        <w:numPr>
          <w:ilvl w:val="0"/>
          <w:numId w:val="4"/>
        </w:numPr>
        <w:spacing w:line="240" w:lineRule="auto"/>
        <w:ind w:left="0" w:firstLine="709"/>
        <w:jc w:val="left"/>
      </w:pPr>
      <w:r w:rsidRPr="00131F51">
        <w:t>систематическое развитие взаимосвязей с другими школьными дис</w:t>
      </w:r>
      <w:r w:rsidRPr="00131F51">
        <w:softHyphen/>
        <w:t>циплинами, интегрированное обучение искусству.</w:t>
      </w:r>
    </w:p>
    <w:p w:rsidR="00641CAE" w:rsidRPr="00131F51" w:rsidRDefault="00641CAE" w:rsidP="00131F51">
      <w:pPr>
        <w:widowControl w:val="0"/>
        <w:spacing w:line="240" w:lineRule="auto"/>
        <w:ind w:firstLine="709"/>
        <w:jc w:val="left"/>
        <w:rPr>
          <w:kern w:val="2"/>
        </w:rPr>
      </w:pPr>
      <w:r w:rsidRPr="00131F51">
        <w:rPr>
          <w:b/>
          <w:bCs/>
          <w:kern w:val="2"/>
        </w:rPr>
        <w:t>Основная форма организации учебного процесса - классно-урочная:</w:t>
      </w:r>
    </w:p>
    <w:p w:rsidR="00641CAE" w:rsidRPr="00131F51" w:rsidRDefault="00641CAE" w:rsidP="00131F51">
      <w:pPr>
        <w:widowControl w:val="0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kern w:val="2"/>
        </w:rPr>
        <w:t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видеоурок.</w:t>
      </w:r>
      <w:r w:rsidRPr="00131F51">
        <w:rPr>
          <w:b/>
          <w:bCs/>
          <w:kern w:val="2"/>
        </w:rPr>
        <w:t xml:space="preserve"> </w:t>
      </w:r>
    </w:p>
    <w:p w:rsidR="00932305" w:rsidRPr="00131F51" w:rsidRDefault="007B1E2F" w:rsidP="00131F51">
      <w:pPr>
        <w:spacing w:line="240" w:lineRule="auto"/>
        <w:ind w:firstLine="709"/>
        <w:jc w:val="left"/>
        <w:rPr>
          <w:b/>
        </w:rPr>
      </w:pPr>
      <w:r w:rsidRPr="00131F51">
        <w:rPr>
          <w:b/>
        </w:rPr>
        <w:t>Основы эстетического восприятия и</w:t>
      </w:r>
      <w:r w:rsidR="00932305" w:rsidRPr="00131F51">
        <w:rPr>
          <w:b/>
        </w:rPr>
        <w:t xml:space="preserve"> </w:t>
      </w:r>
      <w:r w:rsidRPr="00131F51">
        <w:rPr>
          <w:b/>
        </w:rPr>
        <w:t>изобразительной грамоты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 xml:space="preserve">Изобразительное искусство и его виды. </w:t>
      </w:r>
      <w:r w:rsidRPr="00131F51">
        <w:t xml:space="preserve"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 Жанры изобразительного искусства (натюрморт, пейзаж, портрет, бытовой, исторический, батальный, анималистический). 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t xml:space="preserve">Художественный образ и художественно-выразительные средства живописи и графики. Тон и тональные отношения. Колорит. Цвет и цветовой контраст. Линейная и воздушная перспектива. Пропорции и пропорциональные отношения. Фактура в живописи и графике. Ритм. Статика и динамика. Симметрия и асимметрия. Формат и композиция. 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 xml:space="preserve">Народное художественное творчество. </w:t>
      </w:r>
      <w:r w:rsidRPr="00131F51">
        <w:t xml:space="preserve">Древние корни народного художественного творчества, специфика его образно-символического языка в произведениях декоративно-прикладного искусства. Связь времен в народном искусстве. Орнамент как основа декоративного украшения. </w:t>
      </w:r>
      <w:r w:rsidRPr="00131F51">
        <w:rPr>
          <w:iCs/>
        </w:rPr>
        <w:t xml:space="preserve">Различение национальных особенностей русского орнамента и орнаментов других народов России, народов зарубежных стран. </w:t>
      </w:r>
      <w:r w:rsidRPr="00131F51">
        <w:t>Древние образы в произведениях народного декоративно-прикладного искусства. Истоки и современное развитие народных промыслов (дымковская, филимоновская игрушки; Гжель, Жостово, Городец, Хохлома).</w:t>
      </w:r>
    </w:p>
    <w:p w:rsidR="00932305" w:rsidRPr="00131F51" w:rsidRDefault="00932305" w:rsidP="00131F51">
      <w:pPr>
        <w:spacing w:line="240" w:lineRule="auto"/>
        <w:ind w:firstLine="709"/>
        <w:jc w:val="left"/>
        <w:rPr>
          <w:iCs/>
        </w:rPr>
      </w:pPr>
      <w:r w:rsidRPr="00131F51">
        <w:rPr>
          <w:b/>
          <w:bCs/>
        </w:rPr>
        <w:t xml:space="preserve">Русское изобразительное искусство и архитектура. </w:t>
      </w:r>
      <w:r w:rsidRPr="00131F51"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</w:t>
      </w:r>
      <w:r w:rsidRPr="00131F51">
        <w:rPr>
          <w:lang w:val="en-US"/>
        </w:rPr>
        <w:t>XVIII</w:t>
      </w:r>
      <w:r w:rsidRPr="00131F51">
        <w:t>-</w:t>
      </w:r>
      <w:r w:rsidRPr="00131F51">
        <w:rPr>
          <w:lang w:val="en-US"/>
        </w:rPr>
        <w:t>XX</w:t>
      </w:r>
      <w:r w:rsidRPr="00131F51">
        <w:t xml:space="preserve">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передвижники, «Мир искусства» и др.). Вечные темы и великие исторические события в русском искусстве. Тема Великой Отечественной войны в станковом и монументальном искусстве.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Знакомство с произведениями выдающихся русских мастеров изобразительного искусства и архитектуры</w:t>
      </w:r>
      <w:r w:rsidRPr="00131F51">
        <w:rPr>
          <w:iCs/>
        </w:rPr>
        <w:t xml:space="preserve"> </w:t>
      </w:r>
      <w:r w:rsidRPr="00131F51">
        <w:t>(А.Рублев</w:t>
      </w:r>
      <w:r w:rsidRPr="00131F51">
        <w:rPr>
          <w:iCs/>
        </w:rPr>
        <w:t xml:space="preserve">, Дионисий, </w:t>
      </w:r>
      <w:r w:rsidRPr="00131F51">
        <w:t xml:space="preserve">В.В.Растрелли, Э.-М.Фальконе, </w:t>
      </w:r>
      <w:r w:rsidRPr="00131F51">
        <w:rPr>
          <w:iCs/>
        </w:rPr>
        <w:t>В.И.Баженов, Ф.С.Рокотов</w:t>
      </w:r>
      <w:r w:rsidRPr="00131F51">
        <w:t xml:space="preserve">, А.Г.Венецианов, </w:t>
      </w:r>
      <w:r w:rsidRPr="00131F51">
        <w:rPr>
          <w:iCs/>
        </w:rPr>
        <w:t xml:space="preserve">К.П.Брюллов, А.А.Иванов, </w:t>
      </w:r>
      <w:r w:rsidRPr="00131F51">
        <w:t>В.И.Суриков, И.Е.Репин, И.И.Шишкин, И.И.Левитан,</w:t>
      </w:r>
      <w:r w:rsidRPr="00131F51">
        <w:rPr>
          <w:iCs/>
        </w:rPr>
        <w:t xml:space="preserve"> </w:t>
      </w:r>
      <w:r w:rsidRPr="00131F51">
        <w:t>В.М.Васнецов, М.А.Врубель</w:t>
      </w:r>
      <w:r w:rsidRPr="00131F51">
        <w:rPr>
          <w:iCs/>
        </w:rPr>
        <w:t xml:space="preserve">, </w:t>
      </w:r>
      <w:r w:rsidRPr="00131F51">
        <w:t>Б.М.Кустодиев,</w:t>
      </w:r>
      <w:r w:rsidRPr="00131F51">
        <w:rPr>
          <w:iCs/>
        </w:rPr>
        <w:t xml:space="preserve"> В.А.Серов, К.С.Петров-Водкин, С.Т.Коненков, В.И.Мухина, В.А.Фаворский).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>Зарубежное изобразительное искусство и архитектура</w:t>
      </w:r>
      <w:r w:rsidRPr="00131F51">
        <w:t>. Знакомство с основными этапами развития</w:t>
      </w:r>
      <w:r w:rsidRPr="00131F51">
        <w:rPr>
          <w:iCs/>
        </w:rPr>
        <w:t xml:space="preserve"> </w:t>
      </w:r>
      <w:r w:rsidRPr="00131F51">
        <w:t xml:space="preserve">зарубежного искусства (виды, жанры, стили). Синтез изобразительных искусств и архитектуры. Ведущие художественные музеи. Знакомство с произведениями </w:t>
      </w:r>
      <w:r w:rsidRPr="00131F51">
        <w:lastRenderedPageBreak/>
        <w:t>наиболее ярких представителей зарубежного изобразительного искусства, архитектуры, выявление своеобразия их творчества (Леонардо да Винчи</w:t>
      </w:r>
      <w:r w:rsidRPr="00131F51">
        <w:rPr>
          <w:iCs/>
        </w:rPr>
        <w:t xml:space="preserve">, </w:t>
      </w:r>
      <w:r w:rsidRPr="00131F51">
        <w:t>Рафаэль Санти, Микеланджело Буонарроти</w:t>
      </w:r>
      <w:r w:rsidRPr="00131F51">
        <w:rPr>
          <w:iCs/>
        </w:rPr>
        <w:t xml:space="preserve">, А.Дюрер, </w:t>
      </w:r>
      <w:r w:rsidRPr="00131F51">
        <w:t>Рембрандт ван Рейн</w:t>
      </w:r>
      <w:r w:rsidRPr="00131F51">
        <w:rPr>
          <w:iCs/>
        </w:rPr>
        <w:t>, Ф. Гойя,</w:t>
      </w:r>
      <w:r w:rsidRPr="00131F51">
        <w:t xml:space="preserve"> К. Моне, В.Ван-Гог, О.Роден</w:t>
      </w:r>
      <w:r w:rsidRPr="00131F51">
        <w:rPr>
          <w:iCs/>
        </w:rPr>
        <w:t xml:space="preserve">, </w:t>
      </w:r>
      <w:r w:rsidRPr="00131F51">
        <w:t>П.Пикассо,</w:t>
      </w:r>
      <w:r w:rsidRPr="00131F51">
        <w:rPr>
          <w:iCs/>
        </w:rPr>
        <w:t xml:space="preserve"> Ле Корбюзье).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>Современное изобразительное искусство.</w:t>
      </w:r>
      <w:r w:rsidRPr="00131F51">
        <w:t xml:space="preserve"> Традиции и новаторство в искусстве. Представление о художественных направлениях в искусстве </w:t>
      </w:r>
      <w:r w:rsidRPr="00131F51">
        <w:rPr>
          <w:lang w:val="en-US"/>
        </w:rPr>
        <w:t>XX</w:t>
      </w:r>
      <w:r w:rsidRPr="00131F51">
        <w:t xml:space="preserve"> в. </w:t>
      </w:r>
      <w:r w:rsidRPr="00131F51">
        <w:rPr>
          <w:iCs/>
        </w:rPr>
        <w:t>(реализм, модерн, авангард, сюрреализм и проявления постмодернизма).</w:t>
      </w:r>
      <w:r w:rsidRPr="00131F51">
        <w:t xml:space="preserve"> Развитие дизайна и его значение в жизни современного общества. Вкус и мода.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>Синтез искусств</w:t>
      </w:r>
      <w:r w:rsidRPr="00131F51">
        <w:t xml:space="preserve">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</w:r>
    </w:p>
    <w:p w:rsidR="00932305" w:rsidRPr="00131F51" w:rsidRDefault="007B1E2F" w:rsidP="00131F51">
      <w:pPr>
        <w:keepNext/>
        <w:spacing w:line="240" w:lineRule="auto"/>
        <w:ind w:firstLine="709"/>
        <w:jc w:val="left"/>
        <w:outlineLvl w:val="1"/>
        <w:rPr>
          <w:b/>
          <w:bCs/>
        </w:rPr>
      </w:pPr>
      <w:r w:rsidRPr="00131F51">
        <w:rPr>
          <w:b/>
          <w:bCs/>
        </w:rPr>
        <w:t>Требования к уровню подготовки выпускников</w:t>
      </w:r>
    </w:p>
    <w:p w:rsidR="00932305" w:rsidRPr="00131F51" w:rsidRDefault="00932305" w:rsidP="00131F51">
      <w:pPr>
        <w:spacing w:line="240" w:lineRule="auto"/>
        <w:ind w:firstLine="709"/>
        <w:jc w:val="left"/>
        <w:rPr>
          <w:b/>
        </w:rPr>
      </w:pPr>
      <w:r w:rsidRPr="00131F51">
        <w:rPr>
          <w:b/>
          <w:bCs/>
          <w:iCs/>
        </w:rPr>
        <w:t>В результате изучения изобразительного искусства ученик должен</w:t>
      </w:r>
      <w:r w:rsidR="007B1E2F" w:rsidRPr="00131F51">
        <w:rPr>
          <w:b/>
          <w:bCs/>
          <w:iCs/>
        </w:rPr>
        <w:t xml:space="preserve"> </w:t>
      </w:r>
      <w:r w:rsidRPr="00131F51">
        <w:rPr>
          <w:b/>
        </w:rPr>
        <w:t>знать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 xml:space="preserve">основные виды и жанры изобразительных (пластических) искусств; 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выдающихся представителей русского и зарубежного искусства и их основные произведения;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наиболее крупные художественные музеи России и мира;</w:t>
      </w:r>
    </w:p>
    <w:p w:rsidR="00932305" w:rsidRPr="00131F51" w:rsidRDefault="00932305" w:rsidP="00131F51">
      <w:pPr>
        <w:spacing w:line="240" w:lineRule="auto"/>
        <w:ind w:firstLine="709"/>
        <w:jc w:val="left"/>
      </w:pPr>
      <w:r w:rsidRPr="00131F51">
        <w:rPr>
          <w:b/>
          <w:bCs/>
        </w:rPr>
        <w:t>уметь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 xml:space="preserve">применять художественно-выразительные средства графики, живописи, скульптуры, художественного конструирования в своем творчестве; 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определять средства выразительности при восприятии произведений; анализировать содержание, образный язык произведений разных видов и жанров изобразительного искусства;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 xml:space="preserve">ориентироваться в основных явлениях русского и мирового искусства, узнавать изученные произведения; 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объяснять роль и значение изобразительного искусства в синтетических видах творчества;</w:t>
      </w:r>
    </w:p>
    <w:p w:rsidR="00932305" w:rsidRPr="00131F51" w:rsidRDefault="00932305" w:rsidP="00131F51">
      <w:pPr>
        <w:spacing w:line="240" w:lineRule="auto"/>
        <w:ind w:firstLine="709"/>
        <w:jc w:val="left"/>
        <w:rPr>
          <w:b/>
          <w:bCs/>
        </w:rPr>
      </w:pPr>
      <w:r w:rsidRPr="00131F51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для эстетической оценки явлений окружающего мира;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при восприятии произведений искусства и высказывании суждений о них;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художественные материалы в своем творчестве (гуашь, акварель, тушь, природные и подручные материалы);</w:t>
      </w:r>
    </w:p>
    <w:p w:rsidR="00932305" w:rsidRPr="00131F51" w:rsidRDefault="00932305" w:rsidP="00131F51">
      <w:pPr>
        <w:numPr>
          <w:ilvl w:val="0"/>
          <w:numId w:val="7"/>
        </w:numPr>
        <w:spacing w:line="240" w:lineRule="auto"/>
        <w:ind w:left="0" w:firstLine="709"/>
        <w:jc w:val="left"/>
      </w:pPr>
      <w:r w:rsidRPr="00131F51">
        <w:t>средства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913BA5" w:rsidRPr="00131F51" w:rsidRDefault="00B87605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СОДЕРЖАНИЕ ТЕМ УЧЕБНОГО КУРСА</w:t>
      </w:r>
      <w:r w:rsidR="00C1047A">
        <w:rPr>
          <w:b/>
          <w:bCs/>
          <w:kern w:val="2"/>
        </w:rPr>
        <w:t xml:space="preserve">    </w:t>
      </w:r>
      <w:r w:rsidR="00913BA5" w:rsidRPr="00131F51">
        <w:rPr>
          <w:b/>
          <w:bCs/>
          <w:kern w:val="2"/>
        </w:rPr>
        <w:t>6 класс</w:t>
      </w:r>
    </w:p>
    <w:p w:rsidR="00502A2F" w:rsidRPr="00131F51" w:rsidRDefault="00913BA5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 xml:space="preserve"> «Изобразительное искусство в жизни человека»</w:t>
      </w:r>
      <w:r w:rsidR="00502A2F" w:rsidRPr="00131F51">
        <w:rPr>
          <w:b/>
          <w:bCs/>
          <w:kern w:val="2"/>
        </w:rPr>
        <w:t xml:space="preserve"> - 3</w:t>
      </w:r>
      <w:r w:rsidR="00F50EDD">
        <w:rPr>
          <w:b/>
          <w:bCs/>
          <w:kern w:val="2"/>
        </w:rPr>
        <w:t>4 часа</w:t>
      </w:r>
    </w:p>
    <w:p w:rsidR="00502A2F" w:rsidRPr="00131F51" w:rsidRDefault="00502A2F" w:rsidP="00131F51">
      <w:pPr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 xml:space="preserve">Программа «Изобразительное искусство в жизни человека» для 6 </w:t>
      </w:r>
      <w:r w:rsidR="00913BA5" w:rsidRPr="00131F51">
        <w:rPr>
          <w:kern w:val="2"/>
        </w:rPr>
        <w:t>класса -</w:t>
      </w:r>
      <w:r w:rsidRPr="00131F51">
        <w:rPr>
          <w:kern w:val="2"/>
        </w:rPr>
        <w:t xml:space="preserve">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Виды изобразительного искусства и основы их образного языка (8часов)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lastRenderedPageBreak/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Мир наших вещей. Натюрморт (8 часов)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Вглядываясь в человека. Портрет в изобразительном искусстве (10 часов)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b/>
          <w:bCs/>
          <w:kern w:val="2"/>
        </w:rPr>
      </w:pPr>
      <w:r w:rsidRPr="00131F51">
        <w:rPr>
          <w:b/>
          <w:bCs/>
          <w:kern w:val="2"/>
        </w:rPr>
        <w:t>Человек и пространство в изобразительном искусстве. (</w:t>
      </w:r>
      <w:r w:rsidR="00F50EDD">
        <w:rPr>
          <w:b/>
          <w:bCs/>
          <w:kern w:val="2"/>
        </w:rPr>
        <w:t>8</w:t>
      </w:r>
      <w:r w:rsidRPr="00131F51">
        <w:rPr>
          <w:b/>
          <w:bCs/>
          <w:kern w:val="2"/>
        </w:rPr>
        <w:t xml:space="preserve"> часов)</w:t>
      </w:r>
    </w:p>
    <w:p w:rsidR="00502A2F" w:rsidRPr="00131F51" w:rsidRDefault="00502A2F" w:rsidP="00131F51">
      <w:pPr>
        <w:shd w:val="clear" w:color="auto" w:fill="FFFFFF"/>
        <w:spacing w:line="240" w:lineRule="auto"/>
        <w:ind w:firstLine="709"/>
        <w:jc w:val="left"/>
        <w:rPr>
          <w:kern w:val="2"/>
        </w:rPr>
      </w:pPr>
      <w:r w:rsidRPr="00131F51">
        <w:rPr>
          <w:kern w:val="2"/>
        </w:rPr>
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B87605" w:rsidRDefault="00B87605" w:rsidP="00B87605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br w:type="page"/>
      </w:r>
    </w:p>
    <w:p w:rsidR="00913BA5" w:rsidRDefault="008C2C4D" w:rsidP="00C1047A">
      <w:pPr>
        <w:spacing w:line="240" w:lineRule="exact"/>
        <w:jc w:val="left"/>
        <w:rPr>
          <w:b/>
          <w:bCs/>
          <w:sz w:val="28"/>
          <w:szCs w:val="28"/>
        </w:rPr>
      </w:pPr>
      <w:r w:rsidRPr="008C2C4D">
        <w:rPr>
          <w:b/>
          <w:bCs/>
          <w:sz w:val="28"/>
          <w:szCs w:val="28"/>
        </w:rPr>
        <w:lastRenderedPageBreak/>
        <w:t xml:space="preserve">Календарно - тематическое планирование </w:t>
      </w:r>
      <w:r w:rsidR="00CF0D26" w:rsidRPr="008C2C4D">
        <w:rPr>
          <w:b/>
          <w:bCs/>
          <w:sz w:val="28"/>
          <w:szCs w:val="28"/>
        </w:rPr>
        <w:t>ИЗО</w:t>
      </w:r>
      <w:r w:rsidRPr="008C2C4D">
        <w:rPr>
          <w:b/>
          <w:bCs/>
          <w:sz w:val="28"/>
          <w:szCs w:val="28"/>
        </w:rPr>
        <w:t xml:space="preserve"> в 6 классе</w:t>
      </w:r>
    </w:p>
    <w:p w:rsidR="00C1047A" w:rsidRPr="008C2C4D" w:rsidRDefault="00C1047A" w:rsidP="00C1047A">
      <w:pPr>
        <w:spacing w:line="240" w:lineRule="exact"/>
        <w:jc w:val="left"/>
        <w:rPr>
          <w:caps/>
          <w:sz w:val="28"/>
          <w:szCs w:val="28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879"/>
        <w:gridCol w:w="5491"/>
        <w:gridCol w:w="640"/>
        <w:gridCol w:w="1082"/>
        <w:gridCol w:w="1479"/>
      </w:tblGrid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rPr>
                <w:b/>
                <w:bCs/>
              </w:rPr>
              <w:t>№</w:t>
            </w:r>
          </w:p>
          <w:p w:rsidR="00913BA5" w:rsidRPr="007B1E2F" w:rsidRDefault="00913BA5" w:rsidP="00ED4B56">
            <w:pPr>
              <w:jc w:val="left"/>
            </w:pPr>
            <w:r w:rsidRPr="007B1E2F">
              <w:rPr>
                <w:b/>
                <w:bCs/>
              </w:rPr>
              <w:t>урока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rPr>
                <w:b/>
                <w:bCs/>
              </w:rPr>
              <w:t>Тема урока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rPr>
                <w:b/>
                <w:bCs/>
              </w:rPr>
              <w:t>К/Ч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  <w:rPr>
                <w:b/>
                <w:bCs/>
              </w:rPr>
            </w:pPr>
            <w:r w:rsidRPr="007B1E2F">
              <w:rPr>
                <w:b/>
                <w:bCs/>
              </w:rPr>
              <w:t>По плану</w:t>
            </w: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rPr>
                <w:b/>
                <w:bCs/>
              </w:rPr>
              <w:t>Дата проведения</w:t>
            </w:r>
          </w:p>
        </w:tc>
      </w:tr>
      <w:tr w:rsidR="00BD217F" w:rsidRPr="007B1E2F" w:rsidTr="00F41A40">
        <w:tc>
          <w:tcPr>
            <w:tcW w:w="5000" w:type="pct"/>
            <w:gridSpan w:val="5"/>
          </w:tcPr>
          <w:p w:rsidR="00BD217F" w:rsidRPr="008C2C4D" w:rsidRDefault="00BD217F" w:rsidP="00ED4B56">
            <w:pPr>
              <w:jc w:val="left"/>
              <w:rPr>
                <w:bCs/>
              </w:rPr>
            </w:pPr>
            <w:r w:rsidRPr="008C2C4D">
              <w:rPr>
                <w:bCs/>
              </w:rPr>
              <w:t>I   четверть. Виды изобразительного искусства и основы образного языка (8 часов)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Изобразительное искусство в семье пластических искусств.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Рисунок – основа изобразительного искусства.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3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Линия и ее выразительные возможности.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4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Пятно как средство выражения. Композиция как ритм пятен.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5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Цвет. Основы цветоведения.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6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Цвет в произведениях живописи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7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Объемные изображения в скульптуре.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8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Основы языка изображения.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BD217F" w:rsidRPr="007B1E2F" w:rsidTr="00F41A40">
        <w:tc>
          <w:tcPr>
            <w:tcW w:w="5000" w:type="pct"/>
            <w:gridSpan w:val="5"/>
          </w:tcPr>
          <w:p w:rsidR="00BD217F" w:rsidRPr="007B1E2F" w:rsidRDefault="00BD217F" w:rsidP="00ED4B56">
            <w:pPr>
              <w:jc w:val="left"/>
            </w:pPr>
            <w:r w:rsidRPr="007B1E2F">
              <w:t>II   четверть. Мир наших вещей. Натюрморт. (8часов)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9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Реальность и фантазия в творчестве художника.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10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Изображение предметного мира – натюрморт.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11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Понятие формы. Многообразие форм окружающего мира.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12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Изображение объема на плоскости и линейная перспектива.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13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Освещение. Свет и тень.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14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Натюрморт в графике.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15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Цвет в натюрморте.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rPr>
          <w:trHeight w:val="422"/>
        </w:trPr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16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Выразительные возможности натюрморта.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BD217F" w:rsidRPr="007B1E2F" w:rsidTr="00F41A40">
        <w:tc>
          <w:tcPr>
            <w:tcW w:w="5000" w:type="pct"/>
            <w:gridSpan w:val="5"/>
          </w:tcPr>
          <w:p w:rsidR="00BD217F" w:rsidRPr="007B1E2F" w:rsidRDefault="00BD217F" w:rsidP="00ED4B56">
            <w:pPr>
              <w:jc w:val="left"/>
            </w:pPr>
            <w:r w:rsidRPr="007B1E2F">
              <w:t>III  четверть. Вглядываясь в человека. Портрет. (10 часов)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17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Образ человека – главная тема искусства.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18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Конструкция головы человека и ее пропорции.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19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Графический портретный рисунок и выразительность образа человека.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20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Портрет в графике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21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Портрет в скульптуре.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22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Сатирические образы человека.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23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Образные возможности  освещения в портрете.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24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Портрет в живописи.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25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Роль цвета в портрете.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26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Великие портретисты.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BD217F" w:rsidRPr="007B1E2F" w:rsidTr="00F41A40">
        <w:tc>
          <w:tcPr>
            <w:tcW w:w="5000" w:type="pct"/>
            <w:gridSpan w:val="5"/>
          </w:tcPr>
          <w:p w:rsidR="00BD217F" w:rsidRPr="007B1E2F" w:rsidRDefault="00BD217F" w:rsidP="00ED4B56">
            <w:pPr>
              <w:jc w:val="left"/>
            </w:pPr>
            <w:r w:rsidRPr="007B1E2F">
              <w:t>IV  четверть. Человек и пространство в изобразительном искусстве (</w:t>
            </w:r>
            <w:r w:rsidR="00ED4B56">
              <w:t>8</w:t>
            </w:r>
            <w:r w:rsidRPr="007B1E2F">
              <w:t xml:space="preserve"> часов)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27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Жанры в изобразительном искусстве.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28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Изображение пространства.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29-30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Правила линейной и воздушной перспективы.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2</w:t>
            </w:r>
          </w:p>
        </w:tc>
        <w:tc>
          <w:tcPr>
            <w:tcW w:w="569" w:type="pct"/>
          </w:tcPr>
          <w:p w:rsidR="00BD217F" w:rsidRPr="007B1E2F" w:rsidRDefault="00BD217F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31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Пейзаж – большой мир. Организация изображаемого пространства.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32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Пейзаж-настроение. Природа и художник.</w:t>
            </w:r>
          </w:p>
        </w:tc>
        <w:tc>
          <w:tcPr>
            <w:tcW w:w="338" w:type="pct"/>
          </w:tcPr>
          <w:p w:rsidR="00913BA5" w:rsidRPr="007B1E2F" w:rsidRDefault="00913BA5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33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Городской пейзаж.</w:t>
            </w:r>
          </w:p>
        </w:tc>
        <w:tc>
          <w:tcPr>
            <w:tcW w:w="338" w:type="pct"/>
          </w:tcPr>
          <w:p w:rsidR="00913BA5" w:rsidRPr="007B1E2F" w:rsidRDefault="00BD217F" w:rsidP="00ED4B56">
            <w:pPr>
              <w:jc w:val="left"/>
            </w:pPr>
            <w:r w:rsidRPr="007B1E2F"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913BA5" w:rsidRPr="007B1E2F" w:rsidTr="00F41A40">
        <w:tc>
          <w:tcPr>
            <w:tcW w:w="463" w:type="pct"/>
          </w:tcPr>
          <w:p w:rsidR="00913BA5" w:rsidRPr="007B1E2F" w:rsidRDefault="00913BA5" w:rsidP="00ED4B56">
            <w:pPr>
              <w:jc w:val="left"/>
            </w:pPr>
            <w:r w:rsidRPr="007B1E2F">
              <w:t>3</w:t>
            </w:r>
            <w:r w:rsidR="00F41A40" w:rsidRPr="007B1E2F">
              <w:t>4</w:t>
            </w:r>
          </w:p>
        </w:tc>
        <w:tc>
          <w:tcPr>
            <w:tcW w:w="2872" w:type="pct"/>
          </w:tcPr>
          <w:p w:rsidR="00913BA5" w:rsidRPr="007B1E2F" w:rsidRDefault="00913BA5" w:rsidP="00ED4B56">
            <w:pPr>
              <w:jc w:val="left"/>
            </w:pPr>
            <w:r w:rsidRPr="007B1E2F">
              <w:t>Выразительные возможности изобразительного искусства. Язык и смысл.</w:t>
            </w:r>
          </w:p>
        </w:tc>
        <w:tc>
          <w:tcPr>
            <w:tcW w:w="338" w:type="pct"/>
          </w:tcPr>
          <w:p w:rsidR="00913BA5" w:rsidRPr="00ED4B56" w:rsidRDefault="00ED4B56" w:rsidP="00ED4B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9" w:type="pct"/>
          </w:tcPr>
          <w:p w:rsidR="00913BA5" w:rsidRPr="007B1E2F" w:rsidRDefault="00913BA5" w:rsidP="00ED4B56">
            <w:pPr>
              <w:jc w:val="left"/>
            </w:pPr>
          </w:p>
        </w:tc>
        <w:tc>
          <w:tcPr>
            <w:tcW w:w="758" w:type="pct"/>
          </w:tcPr>
          <w:p w:rsidR="00913BA5" w:rsidRPr="007B1E2F" w:rsidRDefault="00913BA5" w:rsidP="00ED4B56">
            <w:pPr>
              <w:jc w:val="left"/>
            </w:pPr>
            <w:r w:rsidRPr="007B1E2F">
              <w:t> </w:t>
            </w:r>
          </w:p>
        </w:tc>
      </w:tr>
      <w:tr w:rsidR="00BD217F" w:rsidRPr="007B1E2F" w:rsidTr="00F41A40">
        <w:tc>
          <w:tcPr>
            <w:tcW w:w="5000" w:type="pct"/>
            <w:gridSpan w:val="5"/>
          </w:tcPr>
          <w:p w:rsidR="00BD217F" w:rsidRPr="00ED4B56" w:rsidRDefault="00BD217F" w:rsidP="00ED4B56">
            <w:pPr>
              <w:spacing w:before="100" w:beforeAutospacing="1" w:after="100" w:afterAutospacing="1"/>
              <w:jc w:val="right"/>
            </w:pPr>
            <w:r w:rsidRPr="007B1E2F">
              <w:rPr>
                <w:b/>
                <w:bCs/>
              </w:rPr>
              <w:t>Итого по плану 3</w:t>
            </w:r>
            <w:r w:rsidR="00ED4B56">
              <w:rPr>
                <w:b/>
                <w:bCs/>
                <w:lang w:val="en-US"/>
              </w:rPr>
              <w:t xml:space="preserve">4 </w:t>
            </w:r>
            <w:r w:rsidRPr="007B1E2F">
              <w:rPr>
                <w:b/>
                <w:bCs/>
              </w:rPr>
              <w:t>час</w:t>
            </w:r>
            <w:r w:rsidR="00ED4B56">
              <w:rPr>
                <w:b/>
                <w:bCs/>
              </w:rPr>
              <w:t>а</w:t>
            </w:r>
          </w:p>
        </w:tc>
      </w:tr>
    </w:tbl>
    <w:p w:rsidR="00C1047A" w:rsidRDefault="00C1047A" w:rsidP="008F34B0">
      <w:pPr>
        <w:spacing w:line="240" w:lineRule="auto"/>
        <w:jc w:val="left"/>
        <w:rPr>
          <w:spacing w:val="15"/>
          <w:lang w:val="en-US"/>
        </w:rPr>
      </w:pPr>
      <w:r>
        <w:rPr>
          <w:spacing w:val="15"/>
          <w:lang w:val="en-US"/>
        </w:rPr>
        <w:br w:type="page"/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2"/>
          <w:lang w:val="en-US"/>
        </w:rPr>
        <w:lastRenderedPageBreak/>
        <w:t>VI</w:t>
      </w:r>
      <w:r w:rsidRPr="00131F51">
        <w:rPr>
          <w:spacing w:val="2"/>
        </w:rPr>
        <w:t xml:space="preserve"> класс, а также следующий </w:t>
      </w:r>
      <w:r w:rsidRPr="00131F51">
        <w:rPr>
          <w:spacing w:val="2"/>
          <w:lang w:val="en-US"/>
        </w:rPr>
        <w:t>VII</w:t>
      </w:r>
      <w:r w:rsidRPr="00131F51">
        <w:rPr>
          <w:spacing w:val="2"/>
        </w:rPr>
        <w:t>, посвящены собственно изо</w:t>
      </w:r>
      <w:r w:rsidRPr="00131F51">
        <w:t>бразительному искусству. Здесь учащиеся знакомятся с искусст</w:t>
      </w:r>
      <w:r w:rsidRPr="00131F51">
        <w:rPr>
          <w:spacing w:val="10"/>
        </w:rPr>
        <w:t xml:space="preserve">вом изображения как способом художественного познания мира </w:t>
      </w:r>
      <w:r w:rsidRPr="00131F51">
        <w:t>и выражения отношения к нему, как особой и необходимой формой духовной культуры общества.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5"/>
        </w:rPr>
        <w:t xml:space="preserve">     Изобразительное искусство раскрывается в процессе обучения </w:t>
      </w:r>
      <w:r w:rsidRPr="00131F51">
        <w:rPr>
          <w:spacing w:val="6"/>
        </w:rPr>
        <w:t xml:space="preserve">как особый язык. Изображение, обладая наглядностью, не может </w:t>
      </w:r>
      <w:r w:rsidRPr="00131F51">
        <w:rPr>
          <w:spacing w:val="5"/>
        </w:rPr>
        <w:t xml:space="preserve">быть идентично предмету изображения, оно его представляет, </w:t>
      </w:r>
      <w:r w:rsidRPr="00131F51">
        <w:rPr>
          <w:spacing w:val="10"/>
        </w:rPr>
        <w:t xml:space="preserve">обозначает, является его знаком, вернее системой знаков, то есть </w:t>
      </w:r>
      <w:r w:rsidRPr="00131F51">
        <w:rPr>
          <w:spacing w:val="9"/>
        </w:rPr>
        <w:t>языком. Все элементы и средства, которые (как и у любого язы</w:t>
      </w:r>
      <w:r w:rsidRPr="00131F51">
        <w:rPr>
          <w:spacing w:val="2"/>
        </w:rPr>
        <w:t xml:space="preserve">ка) служат для передачи значимых смыслов, являются способом </w:t>
      </w:r>
      <w:r w:rsidRPr="00131F51">
        <w:rPr>
          <w:spacing w:val="6"/>
        </w:rPr>
        <w:t>выражения содержания.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6"/>
        </w:rPr>
        <w:t xml:space="preserve">     Художественное изображение не только показывает, но актив</w:t>
      </w:r>
      <w:r w:rsidRPr="00131F51">
        <w:t>но характеризует окружающий нас мир, это реальность, пережи</w:t>
      </w:r>
      <w:r w:rsidRPr="00131F51">
        <w:rPr>
          <w:spacing w:val="1"/>
        </w:rPr>
        <w:t xml:space="preserve">тая художником, прошедшая его отбор и оценку и специально организованная так что бы передать его чувства и мысли зрителю. </w:t>
      </w:r>
      <w:r w:rsidRPr="00131F51">
        <w:rPr>
          <w:spacing w:val="6"/>
        </w:rPr>
        <w:t>Художник, изображая видимый мир, рассказывает о своем вос</w:t>
      </w:r>
      <w:r w:rsidRPr="00131F51">
        <w:rPr>
          <w:spacing w:val="2"/>
        </w:rPr>
        <w:t xml:space="preserve">приятии жизни, чтобы зритель, при сформированных зрительских </w:t>
      </w:r>
      <w:r w:rsidRPr="00131F51">
        <w:rPr>
          <w:spacing w:val="8"/>
        </w:rPr>
        <w:t>умениях, мог не просто понять, но непосредственно почувство</w:t>
      </w:r>
      <w:r w:rsidRPr="00131F51">
        <w:rPr>
          <w:spacing w:val="4"/>
        </w:rPr>
        <w:t>вать и пережить изображенную реальность. В этом заключен ме</w:t>
      </w:r>
      <w:r w:rsidRPr="00131F51">
        <w:rPr>
          <w:spacing w:val="6"/>
        </w:rPr>
        <w:t>ханизм передачи от человека к человеку, от поколения к поколе</w:t>
      </w:r>
      <w:r w:rsidRPr="00131F51">
        <w:rPr>
          <w:spacing w:val="12"/>
        </w:rPr>
        <w:t>нию опыта чувств и опыта видения мира.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6"/>
        </w:rPr>
        <w:t xml:space="preserve">     При изучении языка изобразительного искусства мы неизбеж</w:t>
      </w:r>
      <w:r w:rsidRPr="00131F51">
        <w:rPr>
          <w:spacing w:val="9"/>
        </w:rPr>
        <w:t>но сталкиваемся с его изменчивостью. Он меняется в зависимо</w:t>
      </w:r>
      <w:r w:rsidRPr="00131F51">
        <w:rPr>
          <w:spacing w:val="8"/>
        </w:rPr>
        <w:t xml:space="preserve">сти от задач, которые ставит перед собой художник и его время, </w:t>
      </w:r>
      <w:r w:rsidRPr="00131F51">
        <w:rPr>
          <w:spacing w:val="5"/>
        </w:rPr>
        <w:t>его окружение, его народ. Изменчивость языка искусств, т. е. пра</w:t>
      </w:r>
      <w:r w:rsidRPr="00131F51">
        <w:rPr>
          <w:spacing w:val="2"/>
        </w:rPr>
        <w:t xml:space="preserve">вил изображения,— часть общего процесса развития человеческой </w:t>
      </w:r>
      <w:r w:rsidRPr="00131F51">
        <w:rPr>
          <w:spacing w:val="3"/>
        </w:rPr>
        <w:t>культуры. Эти изменения естественны и необходимы, они опре</w:t>
      </w:r>
      <w:r w:rsidRPr="00131F51">
        <w:rPr>
          <w:spacing w:val="5"/>
        </w:rPr>
        <w:t xml:space="preserve">деляются изменениями, которые происходят в жизни общества. </w:t>
      </w:r>
      <w:r w:rsidRPr="00131F51">
        <w:rPr>
          <w:spacing w:val="6"/>
        </w:rPr>
        <w:t>Правила изображения не были установлены когда-либо и кем-ли</w:t>
      </w:r>
      <w:r w:rsidRPr="00131F51">
        <w:t>бо раз и навсегда и не были результатом прямолинейного разви</w:t>
      </w:r>
      <w:r w:rsidRPr="00131F51">
        <w:rPr>
          <w:spacing w:val="2"/>
        </w:rPr>
        <w:t>тия: правила рождались как средства выражения определенного содержания, определенной системы ценностей, как выражение ду</w:t>
      </w:r>
      <w:r w:rsidRPr="00131F51">
        <w:rPr>
          <w:spacing w:val="3"/>
        </w:rPr>
        <w:t xml:space="preserve">ховной жизни общества. Искусство современного мира особенно </w:t>
      </w:r>
      <w:r w:rsidRPr="00131F51">
        <w:t>сложно потому, что оно включает в себя одновременно множест</w:t>
      </w:r>
      <w:r w:rsidRPr="00131F51">
        <w:rPr>
          <w:spacing w:val="2"/>
        </w:rPr>
        <w:t>во языков современной культуры и ориентироваться в его много</w:t>
      </w:r>
      <w:r w:rsidRPr="00131F51">
        <w:rPr>
          <w:spacing w:val="1"/>
        </w:rPr>
        <w:t>голосии без понимания исторических культурных контекстов не</w:t>
      </w:r>
      <w:r w:rsidRPr="00131F51">
        <w:rPr>
          <w:spacing w:val="2"/>
        </w:rPr>
        <w:t>возможно.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6"/>
        </w:rPr>
        <w:t xml:space="preserve">     Восприятие произведений искусства происходит на многих </w:t>
      </w:r>
      <w:r w:rsidRPr="00131F51">
        <w:rPr>
          <w:spacing w:val="1"/>
        </w:rPr>
        <w:t xml:space="preserve">уровнях. Этому необходимо учиться, причем обязательно и через </w:t>
      </w:r>
      <w:r w:rsidRPr="00131F51">
        <w:t xml:space="preserve">собственное практическое художественное творчество. Восприятие произведения не может быть задано: это индивидуальная </w:t>
      </w:r>
      <w:r w:rsidRPr="00131F51">
        <w:rPr>
          <w:spacing w:val="3"/>
        </w:rPr>
        <w:t>творческая деятельность, труд души, доступный для человека, об</w:t>
      </w:r>
      <w:r w:rsidRPr="00131F51">
        <w:rPr>
          <w:spacing w:val="4"/>
        </w:rPr>
        <w:t xml:space="preserve">ладающего определенной культурой, определенным, развитием </w:t>
      </w:r>
      <w:r w:rsidRPr="00131F51">
        <w:rPr>
          <w:spacing w:val="6"/>
        </w:rPr>
        <w:t xml:space="preserve">личностных качеств и характером мышления. И тогда этот труд </w:t>
      </w:r>
      <w:r w:rsidRPr="00131F51">
        <w:rPr>
          <w:spacing w:val="3"/>
        </w:rPr>
        <w:t>строит самого человека, развивает его самосознание, его взаимо</w:t>
      </w:r>
      <w:r w:rsidRPr="00131F51">
        <w:rPr>
          <w:spacing w:val="9"/>
        </w:rPr>
        <w:t>отношение с другими людьми.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4"/>
        </w:rPr>
        <w:t xml:space="preserve">     В основу тематического деления учебного года положен жан</w:t>
      </w:r>
      <w:r w:rsidRPr="00131F51">
        <w:t>ровый принцип. Каждый жанр рассматривается в его историчес</w:t>
      </w:r>
      <w:r w:rsidRPr="00131F51">
        <w:rPr>
          <w:spacing w:val="15"/>
        </w:rPr>
        <w:t xml:space="preserve">ком развитии. Это позволяет видеть изменение картины мира </w:t>
      </w:r>
      <w:r w:rsidRPr="00131F51">
        <w:rPr>
          <w:spacing w:val="8"/>
        </w:rPr>
        <w:t>и образа человека, поставить в центр духовные проблемы, под</w:t>
      </w:r>
      <w:r w:rsidRPr="00131F51">
        <w:rPr>
          <w:spacing w:val="5"/>
        </w:rPr>
        <w:t>чиняя им изменения в способах изображения. При этом выдер</w:t>
      </w:r>
      <w:r w:rsidRPr="00131F51">
        <w:rPr>
          <w:spacing w:val="3"/>
        </w:rPr>
        <w:t>живается принцип единства восприятия и созидания. И последо</w:t>
      </w:r>
      <w:r w:rsidRPr="00131F51">
        <w:rPr>
          <w:spacing w:val="2"/>
        </w:rPr>
        <w:t xml:space="preserve">вательно обретаются навыки и практический опыт использования </w:t>
      </w:r>
      <w:r w:rsidRPr="00131F51">
        <w:rPr>
          <w:spacing w:val="6"/>
        </w:rPr>
        <w:t>рисунка, цвета, формы, пространства согласно специфике образ</w:t>
      </w:r>
      <w:r w:rsidRPr="00131F51">
        <w:rPr>
          <w:spacing w:val="8"/>
        </w:rPr>
        <w:t>ного строя конкретного вида и жанра изобразительного искусст</w:t>
      </w:r>
      <w:r w:rsidRPr="00131F51">
        <w:rPr>
          <w:spacing w:val="6"/>
        </w:rPr>
        <w:t>ва. Большое значение придается освоению начальных основ гра</w:t>
      </w:r>
      <w:r w:rsidRPr="00131F51">
        <w:rPr>
          <w:spacing w:val="5"/>
        </w:rPr>
        <w:t>моты изображения.</w:t>
      </w:r>
    </w:p>
    <w:p w:rsidR="008F34B0" w:rsidRPr="00131F51" w:rsidRDefault="008F34B0" w:rsidP="008F34B0">
      <w:pPr>
        <w:spacing w:line="240" w:lineRule="auto"/>
        <w:jc w:val="left"/>
      </w:pPr>
      <w:r w:rsidRPr="00131F51">
        <w:rPr>
          <w:spacing w:val="4"/>
        </w:rPr>
        <w:t xml:space="preserve">ФОРМИРОВАНИЕ ХУДОЖЕСТВЕННЫХ ЗНАНИЙ, </w:t>
      </w:r>
      <w:r w:rsidRPr="00131F51">
        <w:rPr>
          <w:spacing w:val="9"/>
        </w:rPr>
        <w:t xml:space="preserve">УМЕНИЙ И НАВЫКОВ </w:t>
      </w:r>
    </w:p>
    <w:p w:rsidR="008F34B0" w:rsidRPr="00131F51" w:rsidRDefault="008F34B0" w:rsidP="008F34B0">
      <w:pPr>
        <w:spacing w:line="240" w:lineRule="auto"/>
        <w:jc w:val="left"/>
        <w:rPr>
          <w:i/>
          <w:iCs/>
        </w:rPr>
      </w:pPr>
      <w:r w:rsidRPr="00131F51">
        <w:t xml:space="preserve">Обучающиеся должны </w:t>
      </w:r>
      <w:r w:rsidRPr="00131F51">
        <w:rPr>
          <w:b/>
          <w:bCs/>
          <w:i/>
          <w:iCs/>
        </w:rPr>
        <w:t>знать: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9"/>
        </w:rPr>
        <w:t xml:space="preserve">о месте и значении изобразительных искусств в культуре: </w:t>
      </w:r>
      <w:r w:rsidRPr="00131F51">
        <w:rPr>
          <w:spacing w:val="11"/>
        </w:rPr>
        <w:t>в жизни общества и жизни человека;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4"/>
        </w:rPr>
        <w:t>о  существовании изобразительного искусства во все вре</w:t>
      </w:r>
      <w:r w:rsidRPr="00131F51">
        <w:rPr>
          <w:spacing w:val="2"/>
        </w:rPr>
        <w:t xml:space="preserve">мена; должны иметь представления о многообразии образных </w:t>
      </w:r>
      <w:r w:rsidRPr="00131F51">
        <w:rPr>
          <w:spacing w:val="10"/>
        </w:rPr>
        <w:t>языков искусства и особенностях видения мира в разные эпохи;</w:t>
      </w:r>
      <w:r w:rsidRPr="00131F51">
        <w:t xml:space="preserve"> 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10"/>
        </w:rPr>
        <w:t>о взаимосвязи реальной действительности и ее художест</w:t>
      </w:r>
      <w:r w:rsidRPr="00131F51">
        <w:t xml:space="preserve">венного изображения в искусстве, ее претворении в художественный образ; 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9"/>
        </w:rPr>
        <w:lastRenderedPageBreak/>
        <w:t>основные виды и жанры изобразительных искусств;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9"/>
        </w:rPr>
        <w:t xml:space="preserve">иметь </w:t>
      </w:r>
      <w:r w:rsidRPr="00131F51">
        <w:rPr>
          <w:spacing w:val="4"/>
        </w:rPr>
        <w:t xml:space="preserve">представление об основных этапах развития портрета, пейзажа </w:t>
      </w:r>
      <w:r w:rsidRPr="00131F51">
        <w:rPr>
          <w:spacing w:val="10"/>
        </w:rPr>
        <w:t>и натюрморта в истории искусства;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2"/>
        </w:rPr>
        <w:t xml:space="preserve">ряд выдающихся художников и произведений искусства </w:t>
      </w:r>
      <w:r w:rsidRPr="00131F51">
        <w:rPr>
          <w:spacing w:val="10"/>
        </w:rPr>
        <w:t>в жанрах портрета, пейзажа и натюрморта в мировом и отечест</w:t>
      </w:r>
      <w:r w:rsidRPr="00131F51">
        <w:rPr>
          <w:spacing w:val="6"/>
        </w:rPr>
        <w:t>венном искусстве;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9"/>
        </w:rPr>
        <w:t>особенности творчества и значение в отечественной куль</w:t>
      </w:r>
      <w:r w:rsidRPr="00131F51">
        <w:t>туре великих русских художников-пейзажистов, мастеров портре</w:t>
      </w:r>
      <w:r w:rsidRPr="00131F51">
        <w:rPr>
          <w:spacing w:val="10"/>
        </w:rPr>
        <w:t>та и натюрморта;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6"/>
        </w:rPr>
        <w:t>основные средства художественной выразительности в изо</w:t>
      </w:r>
      <w:r w:rsidRPr="00131F51">
        <w:t>бразительном искусстве: линия, пятно, тон, цвет, форма, перспек</w:t>
      </w:r>
      <w:r w:rsidRPr="00131F51">
        <w:rPr>
          <w:spacing w:val="2"/>
        </w:rPr>
        <w:t>тива;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8"/>
        </w:rPr>
        <w:t>о ритмической организации изображения и богатстве вы</w:t>
      </w:r>
      <w:r w:rsidRPr="00131F51">
        <w:rPr>
          <w:spacing w:val="6"/>
        </w:rPr>
        <w:t>разительных возможностей;</w:t>
      </w:r>
    </w:p>
    <w:p w:rsidR="008F34B0" w:rsidRPr="00131F51" w:rsidRDefault="008F34B0" w:rsidP="00F678A1">
      <w:pPr>
        <w:numPr>
          <w:ilvl w:val="0"/>
          <w:numId w:val="10"/>
        </w:numPr>
        <w:spacing w:line="240" w:lineRule="auto"/>
        <w:jc w:val="left"/>
      </w:pPr>
      <w:r w:rsidRPr="00131F51">
        <w:rPr>
          <w:spacing w:val="4"/>
        </w:rPr>
        <w:t>о разных художественных материалах, художественных тех</w:t>
      </w:r>
      <w:r w:rsidRPr="00131F51">
        <w:rPr>
          <w:spacing w:val="10"/>
        </w:rPr>
        <w:t>никах и их значении в создании художественного образа.</w:t>
      </w:r>
    </w:p>
    <w:p w:rsidR="008F34B0" w:rsidRPr="00131F51" w:rsidRDefault="008F34B0" w:rsidP="008F34B0">
      <w:pPr>
        <w:spacing w:line="240" w:lineRule="auto"/>
        <w:jc w:val="left"/>
        <w:rPr>
          <w:b/>
          <w:bCs/>
        </w:rPr>
      </w:pPr>
      <w:r w:rsidRPr="00131F51">
        <w:t>Обучающиеся</w:t>
      </w:r>
      <w:r w:rsidRPr="00131F51">
        <w:rPr>
          <w:spacing w:val="9"/>
        </w:rPr>
        <w:t xml:space="preserve"> должны </w:t>
      </w:r>
      <w:r w:rsidRPr="00131F51">
        <w:rPr>
          <w:b/>
          <w:bCs/>
          <w:i/>
          <w:iCs/>
          <w:spacing w:val="9"/>
        </w:rPr>
        <w:t>уметь:</w:t>
      </w:r>
    </w:p>
    <w:p w:rsidR="008F34B0" w:rsidRPr="00131F51" w:rsidRDefault="008F34B0" w:rsidP="00F678A1">
      <w:pPr>
        <w:numPr>
          <w:ilvl w:val="0"/>
          <w:numId w:val="11"/>
        </w:numPr>
        <w:spacing w:line="240" w:lineRule="auto"/>
        <w:jc w:val="left"/>
      </w:pPr>
      <w:r w:rsidRPr="00131F51">
        <w:rPr>
          <w:spacing w:val="2"/>
        </w:rPr>
        <w:t xml:space="preserve">пользоваться  красками (гуашь и акварель),  несколькими </w:t>
      </w:r>
      <w:r w:rsidRPr="00131F51">
        <w:rPr>
          <w:spacing w:val="5"/>
        </w:rPr>
        <w:t>графическими материалами (карандаш, тушь), обладать первичны</w:t>
      </w:r>
      <w:r w:rsidRPr="00131F51">
        <w:rPr>
          <w:spacing w:val="9"/>
        </w:rPr>
        <w:t>ми навыками лепки, уметь использовать коллажные техники;</w:t>
      </w:r>
    </w:p>
    <w:p w:rsidR="008F34B0" w:rsidRPr="00131F51" w:rsidRDefault="008F34B0" w:rsidP="00F678A1">
      <w:pPr>
        <w:numPr>
          <w:ilvl w:val="0"/>
          <w:numId w:val="11"/>
        </w:numPr>
        <w:spacing w:line="240" w:lineRule="auto"/>
        <w:jc w:val="left"/>
      </w:pPr>
      <w:r w:rsidRPr="00131F51">
        <w:rPr>
          <w:spacing w:val="10"/>
        </w:rPr>
        <w:t>видеть конструктивную форму предмета, владеть первич</w:t>
      </w:r>
      <w:r w:rsidRPr="00131F51">
        <w:rPr>
          <w:spacing w:val="3"/>
        </w:rPr>
        <w:t xml:space="preserve">ными   навыками плоского и объемного изображений предмета </w:t>
      </w:r>
      <w:r w:rsidRPr="00131F51">
        <w:t>и группы предметов; знать общие правила построения головы че</w:t>
      </w:r>
      <w:r w:rsidRPr="00131F51">
        <w:rPr>
          <w:spacing w:val="4"/>
        </w:rPr>
        <w:t xml:space="preserve">ловека; уметь пользоваться начальными правилами линейной </w:t>
      </w:r>
      <w:r w:rsidRPr="00131F51">
        <w:rPr>
          <w:spacing w:val="8"/>
        </w:rPr>
        <w:t>и воздушной перспективы;</w:t>
      </w:r>
    </w:p>
    <w:p w:rsidR="008F34B0" w:rsidRPr="00131F51" w:rsidRDefault="008F34B0" w:rsidP="00F678A1">
      <w:pPr>
        <w:numPr>
          <w:ilvl w:val="0"/>
          <w:numId w:val="11"/>
        </w:numPr>
        <w:spacing w:line="240" w:lineRule="auto"/>
        <w:jc w:val="left"/>
      </w:pPr>
      <w:r w:rsidRPr="00131F51">
        <w:rPr>
          <w:spacing w:val="8"/>
        </w:rPr>
        <w:t>видеть и использовать в качестве средств выражения соот</w:t>
      </w:r>
      <w:r w:rsidRPr="00131F51">
        <w:rPr>
          <w:spacing w:val="3"/>
        </w:rPr>
        <w:t xml:space="preserve">ношения пропорций, характер освещения,  цветовые отношения </w:t>
      </w:r>
      <w:r w:rsidRPr="00131F51">
        <w:rPr>
          <w:spacing w:val="11"/>
        </w:rPr>
        <w:t>при изображении с натуры, по представлению и по памяти;</w:t>
      </w:r>
    </w:p>
    <w:p w:rsidR="008F34B0" w:rsidRPr="00131F51" w:rsidRDefault="008F34B0" w:rsidP="00F678A1">
      <w:pPr>
        <w:numPr>
          <w:ilvl w:val="0"/>
          <w:numId w:val="11"/>
        </w:numPr>
        <w:spacing w:line="240" w:lineRule="auto"/>
        <w:jc w:val="left"/>
      </w:pPr>
      <w:r w:rsidRPr="00131F51">
        <w:rPr>
          <w:spacing w:val="6"/>
        </w:rPr>
        <w:t>создавать творческие композиционные работы в разных ма</w:t>
      </w:r>
      <w:r w:rsidRPr="00131F51">
        <w:rPr>
          <w:spacing w:val="12"/>
        </w:rPr>
        <w:t>териалах с натуры, по памяти и по воображению;</w:t>
      </w:r>
    </w:p>
    <w:p w:rsidR="008F34B0" w:rsidRPr="00131F51" w:rsidRDefault="008F34B0" w:rsidP="00F678A1">
      <w:pPr>
        <w:numPr>
          <w:ilvl w:val="0"/>
          <w:numId w:val="11"/>
        </w:numPr>
        <w:spacing w:line="240" w:lineRule="auto"/>
        <w:jc w:val="left"/>
      </w:pPr>
      <w:r w:rsidRPr="00131F51">
        <w:t>активно воспринимать произведения  искусства и аргумент</w:t>
      </w:r>
      <w:r w:rsidRPr="00131F51">
        <w:rPr>
          <w:spacing w:val="6"/>
        </w:rPr>
        <w:t>ировано анализировать разные уровни своего восприятия, по</w:t>
      </w:r>
      <w:r w:rsidRPr="00131F51">
        <w:rPr>
          <w:spacing w:val="3"/>
        </w:rPr>
        <w:t xml:space="preserve">нимать  изобразительные метафоры и видеть  целостную  картину </w:t>
      </w:r>
      <w:r w:rsidRPr="00131F51">
        <w:rPr>
          <w:spacing w:val="8"/>
        </w:rPr>
        <w:t>мира, присущую произведению искусства.</w:t>
      </w:r>
    </w:p>
    <w:p w:rsidR="00641CAE" w:rsidRPr="00131F51" w:rsidRDefault="00502A2F" w:rsidP="00502A2F">
      <w:pPr>
        <w:widowControl w:val="0"/>
        <w:jc w:val="center"/>
        <w:rPr>
          <w:b/>
          <w:caps/>
          <w:kern w:val="2"/>
        </w:rPr>
      </w:pPr>
      <w:r w:rsidRPr="00131F51">
        <w:rPr>
          <w:b/>
          <w:kern w:val="2"/>
        </w:rPr>
        <w:t>Проверка знаний учащихся. Формы контроля знаний, умений, навыков</w:t>
      </w:r>
    </w:p>
    <w:p w:rsidR="00641CAE" w:rsidRPr="00131F51" w:rsidRDefault="00502A2F" w:rsidP="00641CAE">
      <w:pPr>
        <w:jc w:val="center"/>
        <w:rPr>
          <w:b/>
          <w:kern w:val="2"/>
        </w:rPr>
      </w:pPr>
      <w:r w:rsidRPr="00131F51">
        <w:rPr>
          <w:b/>
          <w:kern w:val="2"/>
        </w:rPr>
        <w:t>(текущего, рубежного, итогового)</w:t>
      </w:r>
    </w:p>
    <w:p w:rsidR="00502A2F" w:rsidRPr="00131F51" w:rsidRDefault="00502A2F" w:rsidP="00502A2F">
      <w:pPr>
        <w:spacing w:line="240" w:lineRule="auto"/>
        <w:jc w:val="left"/>
        <w:rPr>
          <w:b/>
        </w:rPr>
      </w:pPr>
      <w:r w:rsidRPr="00131F51">
        <w:rPr>
          <w:b/>
        </w:rPr>
        <w:t>Требования к проверке успеваемости: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1) </w:t>
      </w:r>
      <w:r w:rsidRPr="00131F51">
        <w:rPr>
          <w:b/>
          <w:bCs/>
          <w:iCs/>
        </w:rPr>
        <w:t>объективность</w:t>
      </w:r>
      <w:r w:rsidRPr="00131F51">
        <w:rPr>
          <w:iCs/>
        </w:rPr>
        <w:t xml:space="preserve"> </w:t>
      </w:r>
      <w:r w:rsidRPr="00131F51">
        <w:t>– ставить оценку независимо от симпатий или антипатий учителя;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2) </w:t>
      </w:r>
      <w:r w:rsidRPr="00131F51">
        <w:rPr>
          <w:b/>
          <w:bCs/>
          <w:iCs/>
        </w:rPr>
        <w:t>гласность</w:t>
      </w:r>
      <w:r w:rsidRPr="00131F51">
        <w:rPr>
          <w:iCs/>
        </w:rPr>
        <w:t xml:space="preserve"> </w:t>
      </w:r>
      <w:r w:rsidRPr="00131F51">
        <w:t>– доведение до учащихся обоснованных критериев оценки;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3) </w:t>
      </w:r>
      <w:r w:rsidRPr="00131F51">
        <w:rPr>
          <w:b/>
          <w:bCs/>
          <w:iCs/>
        </w:rPr>
        <w:t>систематичность</w:t>
      </w:r>
      <w:r w:rsidRPr="00131F51">
        <w:rPr>
          <w:iCs/>
        </w:rPr>
        <w:t xml:space="preserve"> </w:t>
      </w:r>
      <w:r w:rsidRPr="00131F51">
        <w:t>– проверку знаний проводить не от случая к случаю, а в течение учебного процесса;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4) </w:t>
      </w:r>
      <w:r w:rsidRPr="00131F51">
        <w:rPr>
          <w:b/>
          <w:bCs/>
          <w:iCs/>
        </w:rPr>
        <w:t>всесторонность</w:t>
      </w:r>
      <w:r w:rsidRPr="00131F51">
        <w:rPr>
          <w:iCs/>
        </w:rPr>
        <w:t xml:space="preserve"> </w:t>
      </w:r>
      <w:r w:rsidRPr="00131F51">
        <w:t>– учитывать объем, глубину, осмысленность, научность, прочность знаний;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5) </w:t>
      </w:r>
      <w:r w:rsidRPr="00131F51">
        <w:rPr>
          <w:b/>
          <w:bCs/>
          <w:iCs/>
        </w:rPr>
        <w:t>индивидуализация учета</w:t>
      </w:r>
      <w:r w:rsidRPr="00131F51">
        <w:rPr>
          <w:iCs/>
        </w:rPr>
        <w:t xml:space="preserve"> </w:t>
      </w:r>
      <w:r w:rsidRPr="00131F51">
        <w:t>– видеть каждого ученика, его достижения, неудачи, трудности;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6) </w:t>
      </w:r>
      <w:r w:rsidRPr="00131F51">
        <w:rPr>
          <w:b/>
          <w:bCs/>
          <w:iCs/>
        </w:rPr>
        <w:t>дифференцированность учета</w:t>
      </w:r>
      <w:r w:rsidRPr="00131F51">
        <w:rPr>
          <w:iCs/>
        </w:rPr>
        <w:t xml:space="preserve"> </w:t>
      </w:r>
      <w:r w:rsidRPr="00131F51">
        <w:t>– установление точных уровней знаний учащихся, что фиксируется в разных оценках.</w:t>
      </w:r>
    </w:p>
    <w:p w:rsidR="00641CAE" w:rsidRPr="00131F51" w:rsidRDefault="00641CAE" w:rsidP="00641CAE">
      <w:pPr>
        <w:widowControl w:val="0"/>
        <w:rPr>
          <w:kern w:val="2"/>
        </w:rPr>
      </w:pPr>
      <w:r w:rsidRPr="00131F51">
        <w:rPr>
          <w:bCs/>
          <w:kern w:val="2"/>
        </w:rPr>
        <w:t>Формы текущего контроля</w:t>
      </w:r>
      <w:r w:rsidRPr="00131F51">
        <w:rPr>
          <w:b/>
          <w:bCs/>
          <w:kern w:val="2"/>
        </w:rPr>
        <w:t xml:space="preserve"> </w:t>
      </w:r>
      <w:r w:rsidRPr="00131F51">
        <w:rPr>
          <w:kern w:val="2"/>
        </w:rPr>
        <w:t> знаний, умений, навыков (в соответствии с Положением о текущем контроле учащихся в образовательном учреждении) учащихся будут различны: устная, письменная, в виде тестового контроля, изовикторин, изокроссвордов, а также контрольны художественно-практические заданий. В качестве методов диагностики результатов обучения будут использоваться конкурсы, выставки, викторины и др.</w:t>
      </w:r>
    </w:p>
    <w:p w:rsidR="00641CAE" w:rsidRPr="00131F51" w:rsidRDefault="00641CAE" w:rsidP="00641CAE">
      <w:pPr>
        <w:widowControl w:val="0"/>
        <w:jc w:val="center"/>
        <w:rPr>
          <w:b/>
          <w:bCs/>
          <w:kern w:val="2"/>
          <w:bdr w:val="none" w:sz="0" w:space="0" w:color="auto" w:frame="1"/>
        </w:rPr>
      </w:pPr>
      <w:r w:rsidRPr="00131F51">
        <w:rPr>
          <w:b/>
          <w:bCs/>
          <w:kern w:val="2"/>
          <w:bdr w:val="none" w:sz="0" w:space="0" w:color="auto" w:frame="1"/>
        </w:rPr>
        <w:t>Критерии оценки устных индивидуальных и фронтальных ответов</w:t>
      </w:r>
    </w:p>
    <w:p w:rsidR="00641CAE" w:rsidRPr="00131F51" w:rsidRDefault="00641CAE" w:rsidP="00F678A1">
      <w:pPr>
        <w:widowControl w:val="0"/>
        <w:numPr>
          <w:ilvl w:val="0"/>
          <w:numId w:val="2"/>
        </w:numPr>
        <w:rPr>
          <w:bCs/>
          <w:kern w:val="2"/>
          <w:bdr w:val="none" w:sz="0" w:space="0" w:color="auto" w:frame="1"/>
        </w:rPr>
      </w:pPr>
      <w:r w:rsidRPr="00131F51">
        <w:rPr>
          <w:bCs/>
          <w:kern w:val="2"/>
          <w:bdr w:val="none" w:sz="0" w:space="0" w:color="auto" w:frame="1"/>
        </w:rPr>
        <w:t>Активность участия.</w:t>
      </w:r>
    </w:p>
    <w:p w:rsidR="00641CAE" w:rsidRPr="00131F51" w:rsidRDefault="00641CAE" w:rsidP="00F678A1">
      <w:pPr>
        <w:widowControl w:val="0"/>
        <w:numPr>
          <w:ilvl w:val="0"/>
          <w:numId w:val="2"/>
        </w:numPr>
        <w:rPr>
          <w:bCs/>
          <w:kern w:val="2"/>
          <w:bdr w:val="none" w:sz="0" w:space="0" w:color="auto" w:frame="1"/>
        </w:rPr>
      </w:pPr>
      <w:r w:rsidRPr="00131F51">
        <w:rPr>
          <w:bCs/>
          <w:kern w:val="2"/>
          <w:bdr w:val="none" w:sz="0" w:space="0" w:color="auto" w:frame="1"/>
        </w:rPr>
        <w:t>Умение собеседника почувствовать суть вопроса.</w:t>
      </w:r>
    </w:p>
    <w:p w:rsidR="00641CAE" w:rsidRPr="00131F51" w:rsidRDefault="00641CAE" w:rsidP="00F678A1">
      <w:pPr>
        <w:widowControl w:val="0"/>
        <w:numPr>
          <w:ilvl w:val="0"/>
          <w:numId w:val="2"/>
        </w:numPr>
        <w:rPr>
          <w:bCs/>
          <w:kern w:val="2"/>
          <w:bdr w:val="none" w:sz="0" w:space="0" w:color="auto" w:frame="1"/>
        </w:rPr>
      </w:pPr>
      <w:r w:rsidRPr="00131F51">
        <w:rPr>
          <w:bCs/>
          <w:kern w:val="2"/>
          <w:bdr w:val="none" w:sz="0" w:space="0" w:color="auto" w:frame="1"/>
        </w:rPr>
        <w:t>Ис</w:t>
      </w:r>
      <w:r w:rsidR="004C4690" w:rsidRPr="00131F51">
        <w:rPr>
          <w:bCs/>
          <w:kern w:val="2"/>
          <w:bdr w:val="none" w:sz="0" w:space="0" w:color="auto" w:frame="1"/>
        </w:rPr>
        <w:t>к</w:t>
      </w:r>
      <w:r w:rsidRPr="00131F51">
        <w:rPr>
          <w:bCs/>
          <w:kern w:val="2"/>
          <w:bdr w:val="none" w:sz="0" w:space="0" w:color="auto" w:frame="1"/>
        </w:rPr>
        <w:t>ренность ответов, их развёрнутость, образность, аргументированность.</w:t>
      </w:r>
    </w:p>
    <w:p w:rsidR="00641CAE" w:rsidRPr="00131F51" w:rsidRDefault="00641CAE" w:rsidP="00F678A1">
      <w:pPr>
        <w:widowControl w:val="0"/>
        <w:numPr>
          <w:ilvl w:val="0"/>
          <w:numId w:val="2"/>
        </w:numPr>
        <w:rPr>
          <w:bCs/>
          <w:kern w:val="2"/>
          <w:bdr w:val="none" w:sz="0" w:space="0" w:color="auto" w:frame="1"/>
        </w:rPr>
      </w:pPr>
      <w:r w:rsidRPr="00131F51">
        <w:rPr>
          <w:bCs/>
          <w:kern w:val="2"/>
          <w:bdr w:val="none" w:sz="0" w:space="0" w:color="auto" w:frame="1"/>
        </w:rPr>
        <w:t>Самостоятельность.</w:t>
      </w:r>
    </w:p>
    <w:p w:rsidR="00641CAE" w:rsidRPr="00131F51" w:rsidRDefault="004C4690" w:rsidP="00F678A1">
      <w:pPr>
        <w:widowControl w:val="0"/>
        <w:numPr>
          <w:ilvl w:val="0"/>
          <w:numId w:val="2"/>
        </w:numPr>
        <w:rPr>
          <w:bCs/>
          <w:kern w:val="2"/>
          <w:bdr w:val="none" w:sz="0" w:space="0" w:color="auto" w:frame="1"/>
        </w:rPr>
      </w:pPr>
      <w:r w:rsidRPr="00131F51">
        <w:rPr>
          <w:bCs/>
          <w:kern w:val="2"/>
          <w:bdr w:val="none" w:sz="0" w:space="0" w:color="auto" w:frame="1"/>
        </w:rPr>
        <w:lastRenderedPageBreak/>
        <w:t>О</w:t>
      </w:r>
      <w:r w:rsidR="00641CAE" w:rsidRPr="00131F51">
        <w:rPr>
          <w:bCs/>
          <w:kern w:val="2"/>
          <w:bdr w:val="none" w:sz="0" w:space="0" w:color="auto" w:frame="1"/>
        </w:rPr>
        <w:t>ригинальность суждений.</w:t>
      </w:r>
    </w:p>
    <w:p w:rsidR="00912DA5" w:rsidRPr="00131F51" w:rsidRDefault="00912DA5" w:rsidP="00912DA5">
      <w:pPr>
        <w:rPr>
          <w:color w:val="000000"/>
        </w:rPr>
      </w:pPr>
      <w:r w:rsidRPr="00131F51">
        <w:rPr>
          <w:b/>
          <w:bCs/>
          <w:color w:val="000000"/>
        </w:rPr>
        <w:t>Тестовые и проверочные работы</w:t>
      </w:r>
      <w:r w:rsidRPr="00131F51">
        <w:rPr>
          <w:color w:val="000000"/>
        </w:rPr>
        <w:t xml:space="preserve"> оцениваются по системе Беспалько: </w:t>
      </w:r>
    </w:p>
    <w:p w:rsidR="00912DA5" w:rsidRPr="00131F51" w:rsidRDefault="00912DA5" w:rsidP="00912DA5">
      <w:pPr>
        <w:shd w:val="clear" w:color="auto" w:fill="F0EBCE"/>
        <w:ind w:firstLine="720"/>
        <w:jc w:val="center"/>
        <w:rPr>
          <w:color w:val="000000"/>
        </w:rPr>
      </w:pPr>
      <w:r w:rsidRPr="00131F51">
        <w:rPr>
          <w:color w:val="000000"/>
        </w:rPr>
        <w:t>Уровни усвоения деятельности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216"/>
        <w:gridCol w:w="2176"/>
        <w:gridCol w:w="2607"/>
      </w:tblGrid>
      <w:tr w:rsidR="00912DA5" w:rsidRPr="00131F51" w:rsidTr="0041519B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Способ деятельности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Метод деятельности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Уровень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Вид деятельности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репродуктивный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C327EF">
            <w:pPr>
              <w:jc w:val="left"/>
              <w:rPr>
                <w:color w:val="000000"/>
              </w:rPr>
            </w:pPr>
            <w:r w:rsidRPr="00131F51">
              <w:rPr>
                <w:color w:val="000000"/>
              </w:rPr>
              <w:t>С опорой (с подсказкой)</w:t>
            </w:r>
          </w:p>
        </w:tc>
        <w:tc>
          <w:tcPr>
            <w:tcW w:w="2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Знакомство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Опознание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C327EF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Различение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C327EF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Классификация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C327EF">
            <w:pPr>
              <w:jc w:val="left"/>
              <w:rPr>
                <w:color w:val="000000"/>
              </w:rPr>
            </w:pPr>
            <w:r w:rsidRPr="00131F51">
              <w:rPr>
                <w:color w:val="000000"/>
              </w:rPr>
              <w:t>Без опоры (по памяти)</w:t>
            </w:r>
          </w:p>
        </w:tc>
        <w:tc>
          <w:tcPr>
            <w:tcW w:w="2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Воспроизведение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Задачи подстановки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Типовые задачи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Конструктивные задачи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Продуктивный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По аналогии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Эвристический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Нетиповые задачи</w:t>
            </w:r>
          </w:p>
        </w:tc>
      </w:tr>
      <w:tr w:rsidR="00912DA5" w:rsidRPr="00131F51" w:rsidTr="004151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Творчески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Творческий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DA5" w:rsidRPr="00131F51" w:rsidRDefault="00912DA5" w:rsidP="0041519B">
            <w:pPr>
              <w:rPr>
                <w:color w:val="000000"/>
              </w:rPr>
            </w:pPr>
            <w:r w:rsidRPr="00131F51">
              <w:rPr>
                <w:color w:val="000000"/>
              </w:rPr>
              <w:t>Проблемные задачи</w:t>
            </w:r>
          </w:p>
        </w:tc>
      </w:tr>
    </w:tbl>
    <w:p w:rsidR="00912DA5" w:rsidRPr="00131F51" w:rsidRDefault="00912DA5" w:rsidP="00912DA5">
      <w:pPr>
        <w:rPr>
          <w:color w:val="000000"/>
        </w:rPr>
      </w:pPr>
    </w:p>
    <w:p w:rsidR="00912DA5" w:rsidRPr="00131F51" w:rsidRDefault="00912DA5" w:rsidP="00912DA5">
      <w:pPr>
        <w:rPr>
          <w:color w:val="666666"/>
        </w:rPr>
      </w:pPr>
      <w:r w:rsidRPr="00131F51">
        <w:rPr>
          <w:color w:val="000000"/>
        </w:rPr>
        <w:t>0-40% - «2»</w:t>
      </w:r>
    </w:p>
    <w:p w:rsidR="00912DA5" w:rsidRPr="00131F51" w:rsidRDefault="00912DA5" w:rsidP="00912DA5">
      <w:pPr>
        <w:rPr>
          <w:color w:val="666666"/>
        </w:rPr>
      </w:pPr>
      <w:r w:rsidRPr="00131F51">
        <w:rPr>
          <w:color w:val="000000"/>
        </w:rPr>
        <w:t>40-60% - «3»</w:t>
      </w:r>
    </w:p>
    <w:p w:rsidR="00912DA5" w:rsidRPr="00131F51" w:rsidRDefault="00912DA5" w:rsidP="00912DA5">
      <w:pPr>
        <w:rPr>
          <w:color w:val="666666"/>
        </w:rPr>
      </w:pPr>
      <w:r w:rsidRPr="00131F51">
        <w:rPr>
          <w:color w:val="000000"/>
        </w:rPr>
        <w:t>60-80% - «4»</w:t>
      </w:r>
    </w:p>
    <w:p w:rsidR="00912DA5" w:rsidRPr="00131F51" w:rsidRDefault="00912DA5" w:rsidP="00912DA5">
      <w:pPr>
        <w:rPr>
          <w:color w:val="666666"/>
        </w:rPr>
      </w:pPr>
      <w:r w:rsidRPr="00131F51">
        <w:rPr>
          <w:color w:val="000000"/>
        </w:rPr>
        <w:t>80-100% - «5»</w:t>
      </w:r>
    </w:p>
    <w:p w:rsidR="00912DA5" w:rsidRPr="00131F51" w:rsidRDefault="00912DA5" w:rsidP="00912DA5">
      <w:pPr>
        <w:rPr>
          <w:color w:val="666666"/>
        </w:rPr>
      </w:pPr>
    </w:p>
    <w:p w:rsidR="00641CAE" w:rsidRPr="00131F51" w:rsidRDefault="00641CAE" w:rsidP="00641CAE">
      <w:pPr>
        <w:widowControl w:val="0"/>
        <w:ind w:left="360"/>
        <w:jc w:val="center"/>
        <w:rPr>
          <w:b/>
          <w:bCs/>
          <w:kern w:val="2"/>
          <w:bdr w:val="none" w:sz="0" w:space="0" w:color="auto" w:frame="1"/>
        </w:rPr>
      </w:pPr>
      <w:r w:rsidRPr="00131F51">
        <w:rPr>
          <w:b/>
          <w:bCs/>
          <w:kern w:val="2"/>
          <w:bdr w:val="none" w:sz="0" w:space="0" w:color="auto" w:frame="1"/>
        </w:rPr>
        <w:t>Критерии и система оценки творческих работ.</w:t>
      </w:r>
    </w:p>
    <w:p w:rsidR="00641CAE" w:rsidRPr="00131F51" w:rsidRDefault="00641CAE" w:rsidP="00F678A1">
      <w:pPr>
        <w:widowControl w:val="0"/>
        <w:numPr>
          <w:ilvl w:val="0"/>
          <w:numId w:val="3"/>
        </w:numPr>
        <w:rPr>
          <w:b/>
          <w:bCs/>
          <w:kern w:val="2"/>
          <w:bdr w:val="none" w:sz="0" w:space="0" w:color="auto" w:frame="1"/>
        </w:rPr>
      </w:pPr>
      <w:r w:rsidRPr="00131F51">
        <w:rPr>
          <w:kern w:val="2"/>
          <w:bdr w:val="none" w:sz="0" w:space="0" w:color="auto" w:frame="1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41CAE" w:rsidRPr="00131F51" w:rsidRDefault="00641CAE" w:rsidP="00F678A1">
      <w:pPr>
        <w:widowControl w:val="0"/>
        <w:numPr>
          <w:ilvl w:val="0"/>
          <w:numId w:val="3"/>
        </w:numPr>
        <w:rPr>
          <w:b/>
          <w:bCs/>
          <w:kern w:val="2"/>
          <w:bdr w:val="none" w:sz="0" w:space="0" w:color="auto" w:frame="1"/>
        </w:rPr>
      </w:pPr>
      <w:r w:rsidRPr="00131F51">
        <w:rPr>
          <w:kern w:val="2"/>
          <w:bdr w:val="none" w:sz="0" w:space="0" w:color="auto" w:frame="1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41CAE" w:rsidRPr="00131F51" w:rsidRDefault="00641CAE" w:rsidP="00F678A1">
      <w:pPr>
        <w:widowControl w:val="0"/>
        <w:numPr>
          <w:ilvl w:val="0"/>
          <w:numId w:val="3"/>
        </w:numPr>
        <w:rPr>
          <w:b/>
          <w:bCs/>
          <w:kern w:val="2"/>
          <w:bdr w:val="none" w:sz="0" w:space="0" w:color="auto" w:frame="1"/>
        </w:rPr>
      </w:pPr>
      <w:r w:rsidRPr="00131F51">
        <w:rPr>
          <w:kern w:val="2"/>
          <w:bdr w:val="none" w:sz="0" w:space="0" w:color="auto" w:frame="1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</w:t>
      </w:r>
      <w:r w:rsidR="00502A2F" w:rsidRPr="00131F51">
        <w:rPr>
          <w:kern w:val="2"/>
          <w:bdr w:val="none" w:sz="0" w:space="0" w:color="auto" w:frame="1"/>
        </w:rPr>
        <w:t xml:space="preserve"> </w:t>
      </w:r>
      <w:r w:rsidRPr="00131F51">
        <w:rPr>
          <w:kern w:val="2"/>
          <w:bdr w:val="none" w:sz="0" w:space="0" w:color="auto" w:frame="1"/>
        </w:rPr>
        <w:t>работы. Аккуратность всей работы.</w:t>
      </w:r>
    </w:p>
    <w:p w:rsidR="00C327EF" w:rsidRDefault="00C327EF" w:rsidP="00502A2F">
      <w:pPr>
        <w:spacing w:line="240" w:lineRule="auto"/>
        <w:jc w:val="left"/>
      </w:pPr>
      <w:r>
        <w:br w:type="page"/>
      </w:r>
    </w:p>
    <w:p w:rsidR="00502A2F" w:rsidRPr="00131F51" w:rsidRDefault="00502A2F" w:rsidP="00502A2F">
      <w:pPr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502A2F" w:rsidRPr="00131F51" w:rsidTr="00913BA5">
        <w:tc>
          <w:tcPr>
            <w:tcW w:w="1559" w:type="pct"/>
          </w:tcPr>
          <w:p w:rsidR="00502A2F" w:rsidRPr="00131F51" w:rsidRDefault="00502A2F" w:rsidP="00502A2F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jc w:val="left"/>
              <w:rPr>
                <w:b/>
              </w:rPr>
            </w:pPr>
            <w:r w:rsidRPr="00131F51">
              <w:rPr>
                <w:b/>
              </w:rPr>
              <w:t xml:space="preserve">Отметка </w:t>
            </w:r>
          </w:p>
        </w:tc>
        <w:tc>
          <w:tcPr>
            <w:tcW w:w="3441" w:type="pct"/>
          </w:tcPr>
          <w:p w:rsidR="00502A2F" w:rsidRPr="00131F51" w:rsidRDefault="00502A2F" w:rsidP="00502A2F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jc w:val="left"/>
              <w:rPr>
                <w:b/>
              </w:rPr>
            </w:pPr>
            <w:r w:rsidRPr="00131F51">
              <w:rPr>
                <w:b/>
              </w:rPr>
              <w:t>Показатели оценки результатов учебной деятельности</w:t>
            </w:r>
          </w:p>
        </w:tc>
      </w:tr>
      <w:tr w:rsidR="00502A2F" w:rsidRPr="00131F51" w:rsidTr="00913BA5">
        <w:tc>
          <w:tcPr>
            <w:tcW w:w="1559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rPr>
                <w:b/>
                <w:bCs/>
              </w:rPr>
              <w:t xml:space="preserve">Оценка «5» </w:t>
            </w:r>
            <w:r w:rsidRPr="00131F51">
              <w:t>(отлично)</w:t>
            </w:r>
          </w:p>
        </w:tc>
        <w:tc>
          <w:tcPr>
            <w:tcW w:w="3441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Обучающийся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 способах изображения предметов реалистического, декоративного, фантазийного и абстрактного характера.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выполнение композиции по заданному мотиву или сюжету.</w:t>
            </w:r>
          </w:p>
        </w:tc>
      </w:tr>
      <w:tr w:rsidR="00502A2F" w:rsidRPr="00131F51" w:rsidTr="00913BA5">
        <w:tc>
          <w:tcPr>
            <w:tcW w:w="1559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rPr>
                <w:b/>
                <w:bCs/>
              </w:rPr>
              <w:t xml:space="preserve">Оценка «4» </w:t>
            </w:r>
            <w:r w:rsidRPr="00131F51">
              <w:t>(хорошо)</w:t>
            </w:r>
          </w:p>
        </w:tc>
        <w:tc>
          <w:tcPr>
            <w:tcW w:w="3441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131F51"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Обучающийся воспроизводит содержания учебного материала, основанного на заучивании терминов, понятий, законов, без объяснения их смысла, изображение объекта с натуры с использованием композиционных и колористических схем, предложенных учителем.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Демонстрирует осознанное использование учебного теоретического материала,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нетрадиционных размеров формата для решения художественного замысла</w:t>
            </w:r>
          </w:p>
        </w:tc>
      </w:tr>
      <w:tr w:rsidR="00502A2F" w:rsidRPr="00131F51" w:rsidTr="00913BA5">
        <w:tc>
          <w:tcPr>
            <w:tcW w:w="1559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rPr>
                <w:b/>
              </w:rPr>
              <w:t>Оценка «3»</w:t>
            </w:r>
            <w:r w:rsidRPr="00131F51">
              <w:t xml:space="preserve"> (удовлетворительно)</w:t>
            </w:r>
          </w:p>
        </w:tc>
        <w:tc>
          <w:tcPr>
            <w:tcW w:w="3441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131F51">
              <w:softHyphen/>
              <w:t>измененные вопросы; допускает ошибки в письменных и практических работах.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  Демонстрирует узнавание основных видов и жанров искусства, представленных учителем на учебных таблицах и индивидуальных карточках-заданиях, узнавание и различение отдельных специальных терминов, </w:t>
            </w:r>
            <w:r w:rsidRPr="00131F51">
              <w:lastRenderedPageBreak/>
              <w:t>осуществление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 xml:space="preserve">   Обучающийся воспроизводит в устной или письменной форме фрагмента содержания теоретического учебного материала.</w:t>
            </w:r>
          </w:p>
        </w:tc>
      </w:tr>
      <w:tr w:rsidR="00502A2F" w:rsidRPr="00131F51" w:rsidTr="00913BA5">
        <w:tc>
          <w:tcPr>
            <w:tcW w:w="1559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rPr>
                <w:b/>
              </w:rPr>
              <w:lastRenderedPageBreak/>
              <w:t>Оценка «2»</w:t>
            </w:r>
            <w:r w:rsidRPr="00131F51">
              <w:t xml:space="preserve"> (неудовлетворительно)</w:t>
            </w:r>
          </w:p>
        </w:tc>
        <w:tc>
          <w:tcPr>
            <w:tcW w:w="3441" w:type="pct"/>
          </w:tcPr>
          <w:p w:rsidR="00502A2F" w:rsidRPr="00131F51" w:rsidRDefault="00502A2F" w:rsidP="00502A2F">
            <w:pPr>
              <w:spacing w:line="240" w:lineRule="auto"/>
              <w:jc w:val="left"/>
            </w:pPr>
            <w:r w:rsidRPr="00131F51">
              <w:t>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502A2F" w:rsidRPr="00131F51" w:rsidRDefault="00502A2F" w:rsidP="00502A2F">
      <w:pPr>
        <w:spacing w:line="240" w:lineRule="auto"/>
        <w:jc w:val="left"/>
        <w:rPr>
          <w:b/>
        </w:rPr>
      </w:pPr>
      <w:r w:rsidRPr="00131F51">
        <w:t xml:space="preserve">     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     К категории</w:t>
      </w:r>
      <w:r w:rsidRPr="00131F51">
        <w:rPr>
          <w:b/>
        </w:rPr>
        <w:t xml:space="preserve"> существенных</w:t>
      </w:r>
      <w:r w:rsidRPr="00131F51">
        <w:t xml:space="preserve"> ошибок следует отнести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502A2F" w:rsidRPr="00131F51" w:rsidRDefault="00502A2F" w:rsidP="00502A2F">
      <w:pPr>
        <w:spacing w:line="240" w:lineRule="auto"/>
        <w:jc w:val="left"/>
      </w:pPr>
      <w:r w:rsidRPr="00131F51">
        <w:t xml:space="preserve">     К категории</w:t>
      </w:r>
      <w:r w:rsidRPr="00131F51">
        <w:rPr>
          <w:b/>
        </w:rPr>
        <w:t xml:space="preserve"> несущественных</w:t>
      </w:r>
      <w:r w:rsidRPr="00131F51">
        <w:t xml:space="preserve"> 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12162C" w:rsidRDefault="008C2C4D" w:rsidP="008F34B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12162C" w:rsidRDefault="0012162C" w:rsidP="0012162C">
      <w:pPr>
        <w:spacing w:before="100" w:beforeAutospacing="1" w:after="100" w:afterAutospacing="1"/>
        <w:jc w:val="center"/>
        <w:rPr>
          <w:b/>
          <w:bCs/>
          <w:caps/>
          <w:sz w:val="20"/>
          <w:szCs w:val="20"/>
          <w:u w:val="single"/>
        </w:rPr>
        <w:sectPr w:rsidR="0012162C" w:rsidSect="00F50EDD">
          <w:footerReference w:type="even" r:id="rId8"/>
          <w:footerReference w:type="default" r:id="rId9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C1047A" w:rsidRDefault="00C1047A" w:rsidP="00C1047A">
      <w:pPr>
        <w:spacing w:before="100" w:beforeAutospacing="1" w:after="100" w:afterAutospacing="1"/>
        <w:jc w:val="center"/>
        <w:rPr>
          <w:b/>
          <w:bCs/>
          <w:caps/>
          <w:sz w:val="20"/>
          <w:szCs w:val="20"/>
          <w:u w:val="single"/>
        </w:rPr>
      </w:pPr>
    </w:p>
    <w:p w:rsidR="0012162C" w:rsidRPr="0012162C" w:rsidRDefault="0012162C" w:rsidP="00C1047A">
      <w:pPr>
        <w:spacing w:before="100" w:beforeAutospacing="1" w:after="100" w:afterAutospacing="1"/>
        <w:jc w:val="center"/>
        <w:rPr>
          <w:caps/>
          <w:sz w:val="20"/>
          <w:szCs w:val="20"/>
        </w:rPr>
      </w:pPr>
      <w:r w:rsidRPr="0012162C">
        <w:rPr>
          <w:b/>
          <w:bCs/>
          <w:caps/>
          <w:sz w:val="20"/>
          <w:szCs w:val="20"/>
          <w:u w:val="single"/>
        </w:rPr>
        <w:t>Учебно-тематическое планирование в  6 классе</w:t>
      </w:r>
    </w:p>
    <w:p w:rsidR="0012162C" w:rsidRPr="0012162C" w:rsidRDefault="0012162C" w:rsidP="0012162C">
      <w:pPr>
        <w:spacing w:before="100" w:beforeAutospacing="1" w:after="100" w:afterAutospacing="1"/>
        <w:jc w:val="center"/>
        <w:rPr>
          <w:caps/>
          <w:sz w:val="20"/>
          <w:szCs w:val="20"/>
        </w:rPr>
      </w:pPr>
      <w:r w:rsidRPr="0012162C">
        <w:rPr>
          <w:b/>
          <w:bCs/>
          <w:caps/>
          <w:sz w:val="20"/>
          <w:szCs w:val="20"/>
        </w:rPr>
        <w:t>«Изобразительное искусство в жизни человека»</w:t>
      </w:r>
    </w:p>
    <w:tbl>
      <w:tblPr>
        <w:tblStyle w:val="2"/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69"/>
        <w:gridCol w:w="600"/>
        <w:gridCol w:w="44"/>
        <w:gridCol w:w="584"/>
        <w:gridCol w:w="62"/>
        <w:gridCol w:w="1368"/>
        <w:gridCol w:w="47"/>
        <w:gridCol w:w="1205"/>
        <w:gridCol w:w="1271"/>
        <w:gridCol w:w="12"/>
        <w:gridCol w:w="3185"/>
        <w:gridCol w:w="44"/>
        <w:gridCol w:w="3432"/>
        <w:gridCol w:w="1255"/>
        <w:gridCol w:w="1761"/>
      </w:tblGrid>
      <w:tr w:rsidR="0012162C" w:rsidRPr="0012162C" w:rsidTr="00D757AE">
        <w:trPr>
          <w:trHeight w:val="315"/>
          <w:tblHeader/>
        </w:trPr>
        <w:tc>
          <w:tcPr>
            <w:tcW w:w="238" w:type="pct"/>
            <w:gridSpan w:val="2"/>
            <w:vMerge w:val="restart"/>
          </w:tcPr>
          <w:p w:rsidR="0012162C" w:rsidRPr="002E2F22" w:rsidRDefault="0012162C" w:rsidP="002E2F22">
            <w:pPr>
              <w:jc w:val="left"/>
              <w:rPr>
                <w:bCs/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№</w:t>
            </w:r>
          </w:p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 xml:space="preserve"> урока</w:t>
            </w:r>
          </w:p>
        </w:tc>
        <w:tc>
          <w:tcPr>
            <w:tcW w:w="413" w:type="pct"/>
            <w:gridSpan w:val="4"/>
          </w:tcPr>
          <w:p w:rsidR="0012162C" w:rsidRPr="002E2F22" w:rsidRDefault="0012162C" w:rsidP="002E2F22">
            <w:pPr>
              <w:jc w:val="left"/>
              <w:rPr>
                <w:bCs/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453" w:type="pct"/>
            <w:gridSpan w:val="2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Тема урока</w:t>
            </w:r>
          </w:p>
        </w:tc>
        <w:tc>
          <w:tcPr>
            <w:tcW w:w="386" w:type="pct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Тип урока</w:t>
            </w:r>
          </w:p>
        </w:tc>
        <w:tc>
          <w:tcPr>
            <w:tcW w:w="411" w:type="pct"/>
            <w:gridSpan w:val="2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Учебно-творческое задание</w:t>
            </w:r>
          </w:p>
        </w:tc>
        <w:tc>
          <w:tcPr>
            <w:tcW w:w="1020" w:type="pct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1112" w:type="pct"/>
            <w:gridSpan w:val="2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 xml:space="preserve">основные виды </w:t>
            </w:r>
            <w:r w:rsidR="008F1E05" w:rsidRPr="002E2F22">
              <w:rPr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402" w:type="pct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Формы контроля</w:t>
            </w:r>
          </w:p>
        </w:tc>
        <w:tc>
          <w:tcPr>
            <w:tcW w:w="565" w:type="pct"/>
            <w:vMerge w:val="restart"/>
          </w:tcPr>
          <w:p w:rsidR="0012162C" w:rsidRPr="002E2F22" w:rsidRDefault="0012162C" w:rsidP="002E2F22">
            <w:pPr>
              <w:jc w:val="left"/>
              <w:rPr>
                <w:sz w:val="18"/>
                <w:szCs w:val="18"/>
              </w:rPr>
            </w:pPr>
            <w:r w:rsidRPr="002E2F22">
              <w:rPr>
                <w:bCs/>
                <w:sz w:val="18"/>
                <w:szCs w:val="18"/>
              </w:rPr>
              <w:t>Домашнее задание</w:t>
            </w:r>
          </w:p>
        </w:tc>
      </w:tr>
      <w:tr w:rsidR="0012162C" w:rsidRPr="0012162C" w:rsidTr="00D757AE">
        <w:trPr>
          <w:trHeight w:val="375"/>
          <w:tblHeader/>
        </w:trPr>
        <w:tc>
          <w:tcPr>
            <w:tcW w:w="238" w:type="pct"/>
            <w:gridSpan w:val="2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2" w:type="pct"/>
          </w:tcPr>
          <w:p w:rsidR="0012162C" w:rsidRPr="002E2F22" w:rsidRDefault="002E2F22" w:rsidP="002E2F22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</w:t>
            </w:r>
            <w:r w:rsidR="00C327EF">
              <w:rPr>
                <w:bCs/>
                <w:sz w:val="20"/>
                <w:szCs w:val="20"/>
              </w:rPr>
              <w:t>ну</w:t>
            </w: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0"/>
                <w:szCs w:val="20"/>
              </w:rPr>
            </w:pPr>
            <w:r w:rsidRPr="002E2F22">
              <w:rPr>
                <w:bCs/>
                <w:sz w:val="20"/>
                <w:szCs w:val="20"/>
              </w:rPr>
              <w:t>фак</w:t>
            </w:r>
            <w:r w:rsidR="00C327EF">
              <w:rPr>
                <w:bCs/>
                <w:sz w:val="20"/>
                <w:szCs w:val="20"/>
              </w:rPr>
              <w:t>тически</w:t>
            </w:r>
          </w:p>
        </w:tc>
        <w:tc>
          <w:tcPr>
            <w:tcW w:w="453" w:type="pct"/>
            <w:gridSpan w:val="2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gridSpan w:val="2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20" w:type="pct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12162C" w:rsidRPr="0012162C" w:rsidTr="009B43E3">
        <w:tc>
          <w:tcPr>
            <w:tcW w:w="5000" w:type="pct"/>
            <w:gridSpan w:val="16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/>
                <w:bCs/>
                <w:sz w:val="22"/>
                <w:szCs w:val="22"/>
              </w:rPr>
              <w:t>1 тема  «Виды изобразительного искусства» - 8 часов</w:t>
            </w: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Изобра</w:t>
            </w:r>
            <w:r w:rsidRPr="002E2F22">
              <w:rPr>
                <w:bCs/>
                <w:sz w:val="22"/>
                <w:szCs w:val="22"/>
              </w:rPr>
              <w:softHyphen/>
              <w:t>зительное искусство в семье пластических  искусств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</w:t>
            </w:r>
            <w:r w:rsidRPr="002E2F22">
              <w:rPr>
                <w:sz w:val="22"/>
                <w:szCs w:val="22"/>
              </w:rPr>
              <w:softHyphen/>
              <w:t>рования новых знаний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</w:tcPr>
          <w:p w:rsidR="0012162C" w:rsidRPr="002E2F22" w:rsidRDefault="0012162C" w:rsidP="00A308BB">
            <w:pPr>
              <w:jc w:val="left"/>
              <w:rPr>
                <w:sz w:val="22"/>
                <w:szCs w:val="22"/>
              </w:rPr>
            </w:pPr>
            <w:r w:rsidRPr="002E2F22">
              <w:rPr>
                <w:i/>
                <w:iCs/>
                <w:sz w:val="22"/>
                <w:szCs w:val="22"/>
              </w:rPr>
              <w:t xml:space="preserve">Виды пластических   искусств. </w:t>
            </w:r>
            <w:r w:rsidRPr="002E2F22">
              <w:rPr>
                <w:sz w:val="22"/>
                <w:szCs w:val="22"/>
              </w:rPr>
              <w:t>Виды изобразительного искусства: живопись, графика, скульптура. Художественные материалы и их выразительность в изобразительном искусстве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ют</w:t>
            </w:r>
            <w:r w:rsidRPr="002E2F22">
              <w:rPr>
                <w:sz w:val="22"/>
                <w:szCs w:val="22"/>
              </w:rPr>
              <w:t xml:space="preserve"> виды пластических и изобразительных искусств; различные художественные материалы и их значение в создании художественного образа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Стартовое тестирование за курс 5 класса 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Принести природный  материал (веточки, колоски,  зон</w:t>
            </w:r>
            <w:r w:rsidRPr="002E2F22">
              <w:rPr>
                <w:sz w:val="22"/>
                <w:szCs w:val="22"/>
              </w:rPr>
              <w:softHyphen/>
              <w:t>тичные расте</w:t>
            </w:r>
            <w:r w:rsidRPr="002E2F22">
              <w:rPr>
                <w:sz w:val="22"/>
                <w:szCs w:val="22"/>
              </w:rPr>
              <w:softHyphen/>
              <w:t>ния)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Рисунок –основа  изобразительного творчества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</w:t>
            </w:r>
            <w:r w:rsidRPr="002E2F22">
              <w:rPr>
                <w:sz w:val="22"/>
                <w:szCs w:val="22"/>
              </w:rPr>
              <w:softHyphen/>
              <w:t>рования новых знаний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Зарисовки с натуры о</w:t>
            </w:r>
            <w:r w:rsidR="002E2F22">
              <w:rPr>
                <w:sz w:val="22"/>
                <w:szCs w:val="22"/>
              </w:rPr>
              <w:t>тдельных растений или ве</w:t>
            </w:r>
            <w:r w:rsidR="002E2F22">
              <w:rPr>
                <w:sz w:val="22"/>
                <w:szCs w:val="22"/>
              </w:rPr>
              <w:softHyphen/>
              <w:t>точек</w:t>
            </w:r>
            <w:r w:rsidRPr="002E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pct"/>
          </w:tcPr>
          <w:p w:rsidR="0012162C" w:rsidRPr="002E2F22" w:rsidRDefault="0012162C" w:rsidP="00A308BB">
            <w:pPr>
              <w:jc w:val="left"/>
              <w:rPr>
                <w:sz w:val="22"/>
                <w:szCs w:val="22"/>
              </w:rPr>
            </w:pPr>
            <w:r w:rsidRPr="002E2F22">
              <w:rPr>
                <w:i/>
                <w:iCs/>
                <w:sz w:val="22"/>
                <w:szCs w:val="22"/>
              </w:rPr>
              <w:t xml:space="preserve">Виды графики. </w:t>
            </w:r>
            <w:r w:rsidRPr="002E2F22">
              <w:rPr>
                <w:sz w:val="22"/>
                <w:szCs w:val="22"/>
              </w:rPr>
              <w:t>Рисунок как самостоятельное графическое произведение. Рисунок - основа мастерства художника. Графические материалы и их выразительные возможности</w:t>
            </w:r>
            <w:r w:rsidRPr="002E2F2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виды графики, графиче</w:t>
            </w:r>
            <w:r w:rsidRPr="002E2F22">
              <w:rPr>
                <w:sz w:val="22"/>
                <w:szCs w:val="22"/>
              </w:rPr>
              <w:softHyphen/>
              <w:t>ские  художественные материалы и их значение в создании художественного образа. Уме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использовать выразительные возможности графических материалов при работе с натуры (карандаш, фломастер)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Фронтальный устный опрос. Просмотр и анализ работ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Принести тра</w:t>
            </w:r>
            <w:r w:rsidRPr="002E2F22">
              <w:rPr>
                <w:sz w:val="22"/>
                <w:szCs w:val="22"/>
              </w:rPr>
              <w:softHyphen/>
              <w:t>вянистые рас</w:t>
            </w:r>
            <w:r w:rsidRPr="002E2F22">
              <w:rPr>
                <w:sz w:val="22"/>
                <w:szCs w:val="22"/>
              </w:rPr>
              <w:softHyphen/>
              <w:t>тения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3.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Линия и ее выразительные возможности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Выполнение линейных рисунков трав, которые колышет ветер 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рисунки А. Матисса, П. Пикассо, В. Серова</w:t>
            </w:r>
            <w:r w:rsidRPr="002E2F2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основы языка изобразительного искусства: ритм. Понима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значение ритма и характера линий в создании художественного образа. Уме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использовать язык гра</w:t>
            </w:r>
            <w:r w:rsidRPr="002E2F22">
              <w:rPr>
                <w:sz w:val="22"/>
                <w:szCs w:val="22"/>
              </w:rPr>
              <w:softHyphen/>
              <w:t>фики (характер и ритм линий), выразительные возможности материала (карандаш, уголь) в собственной художественной деятельности с натуры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 резуль</w:t>
            </w:r>
            <w:r w:rsidRPr="002E2F22">
              <w:rPr>
                <w:sz w:val="22"/>
                <w:szCs w:val="22"/>
              </w:rPr>
              <w:softHyphen/>
              <w:t>татов собствен</w:t>
            </w:r>
            <w:r w:rsidRPr="002E2F22">
              <w:rPr>
                <w:sz w:val="22"/>
                <w:szCs w:val="22"/>
              </w:rPr>
              <w:softHyphen/>
              <w:t>ной художест</w:t>
            </w:r>
            <w:r w:rsidRPr="002E2F22">
              <w:rPr>
                <w:sz w:val="22"/>
                <w:szCs w:val="22"/>
              </w:rPr>
              <w:softHyphen/>
              <w:t>венной деятельности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репродукции графических работ А. Матисса, П. Пикассо, В. Серова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Пятно как средство выражения. Композиция как  ритм пятен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Изображение различных состояний в природе (ветер, тучи, дождь, туман, яркое солнце и тени) 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Пятно в изобразительном искусстве. Роль пятна в изображении и его выразительные возможности. Тон и тональные отноше</w:t>
            </w:r>
            <w:r w:rsidRPr="002E2F22">
              <w:rPr>
                <w:sz w:val="22"/>
                <w:szCs w:val="22"/>
              </w:rPr>
              <w:softHyphen/>
              <w:t>ния: тёмное - светлое. Тональная шкала. Композиция листа. Ритм пятен. Доминирующее пятно. Линия и пятно. Графические рисунки Ф. Васильева, И. Левитана; черно-белая графика А. Остроумовой-Лебедевой 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ют</w:t>
            </w:r>
            <w:r w:rsidRPr="002E2F22">
              <w:rPr>
                <w:sz w:val="22"/>
                <w:szCs w:val="22"/>
              </w:rPr>
              <w:t xml:space="preserve"> основы языка изобразительного искусства: тон, вы</w:t>
            </w:r>
            <w:r w:rsidRPr="002E2F22">
              <w:rPr>
                <w:sz w:val="22"/>
                <w:szCs w:val="22"/>
              </w:rPr>
              <w:softHyphen/>
              <w:t>разительные возможности тона и ритма в изобразительном искусстве. Уме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использовать выразительные средства графики (тон, линия, ритм, пятно) в собственной художе</w:t>
            </w:r>
            <w:r w:rsidRPr="002E2F22">
              <w:rPr>
                <w:sz w:val="22"/>
                <w:szCs w:val="22"/>
              </w:rPr>
              <w:softHyphen/>
              <w:t>ственно-творческой деятельности; активно воспринимать произведения станковой графики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анализ работ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репродукции произведений графики с ярко выраженными тональными отношениями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5.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Цвет. Основы цветоведения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Фантазийное изображение сказочных царств ограниченной палит</w:t>
            </w:r>
            <w:r w:rsidRPr="002E2F22">
              <w:rPr>
                <w:sz w:val="22"/>
                <w:szCs w:val="22"/>
              </w:rPr>
              <w:softHyphen/>
              <w:t>рой и с показом вариативных воз</w:t>
            </w:r>
            <w:r w:rsidRPr="002E2F22">
              <w:rPr>
                <w:sz w:val="22"/>
                <w:szCs w:val="22"/>
              </w:rPr>
              <w:softHyphen/>
              <w:t xml:space="preserve">можностей цвета 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свойств цвета. Механическое смешение цветов. 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ют</w:t>
            </w:r>
            <w:r w:rsidRPr="002E2F22">
              <w:rPr>
                <w:sz w:val="22"/>
                <w:szCs w:val="22"/>
              </w:rPr>
              <w:t xml:space="preserve"> основные характеристики и свойства цвета. Уметь выполнять цветовые растяжки по заданному свойству, владеть навыками механического смешения цветов 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Экспресс-выставка</w:t>
            </w:r>
          </w:p>
        </w:tc>
        <w:tc>
          <w:tcPr>
            <w:tcW w:w="565" w:type="pct"/>
          </w:tcPr>
          <w:p w:rsidR="0012162C" w:rsidRPr="002E2F22" w:rsidRDefault="0012162C" w:rsidP="00A308BB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осенние листья одного цветового тона, но разной светлоты (насыщенности)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Цвет в произведениях живописи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Изображение осеннего букета с разным настроением: радостный, грустный, торжественный, тихий 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Понятие «колорит», «гармония цвета». Механическое смешение цветов. Взаимодействие цветовых пятен и цветовая композиция. Выразительность мазка. Фактура живописи. Выражение в живописи эмоциональных состояний: радость, грусть, нежность и т.д. Зрительный ряд: И. Грабарь, «Хризантемы»; К. Коровин, «Цветы и фрукты»; «На берегу моря»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значение слова «колорит» и его роль в создании художественного образа. </w:t>
            </w:r>
            <w:r w:rsidR="008F1E05" w:rsidRPr="002E2F22">
              <w:rPr>
                <w:sz w:val="22"/>
                <w:szCs w:val="22"/>
              </w:rPr>
              <w:t>В</w:t>
            </w:r>
            <w:r w:rsidRPr="002E2F22">
              <w:rPr>
                <w:sz w:val="22"/>
                <w:szCs w:val="22"/>
              </w:rPr>
              <w:t>ладе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навыками механического смешения цветов; передавать эмоциональное состоя</w:t>
            </w:r>
            <w:r w:rsidRPr="002E2F22">
              <w:rPr>
                <w:sz w:val="22"/>
                <w:szCs w:val="22"/>
              </w:rPr>
              <w:softHyphen/>
              <w:t>ние средствами живописи; активно воспринима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произведения станковой живописи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Диктант по</w:t>
            </w:r>
            <w:r w:rsidRPr="002E2F22">
              <w:rPr>
                <w:sz w:val="22"/>
                <w:szCs w:val="22"/>
                <w:vertAlign w:val="subscript"/>
              </w:rPr>
              <w:t xml:space="preserve"> </w:t>
            </w:r>
            <w:r w:rsidRPr="002E2F22">
              <w:rPr>
                <w:sz w:val="22"/>
                <w:szCs w:val="22"/>
              </w:rPr>
              <w:t>жи</w:t>
            </w:r>
            <w:r w:rsidRPr="002E2F22">
              <w:rPr>
                <w:sz w:val="22"/>
                <w:szCs w:val="22"/>
              </w:rPr>
              <w:softHyphen/>
              <w:t>вописи. Просмотр, анализ и оценивание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Принести иллюстрирован</w:t>
            </w:r>
            <w:r w:rsidRPr="002E2F22">
              <w:rPr>
                <w:sz w:val="22"/>
                <w:szCs w:val="22"/>
              </w:rPr>
              <w:softHyphen/>
              <w:t>ные  книги  о животных или рисунки, фотографии животных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7.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Объемные  изображения в скульптуре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Выполнение объемных изображений животных. Материалы: пластилин, стеки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Выразительные возможности объемного изобра</w:t>
            </w:r>
            <w:r w:rsidRPr="002E2F22">
              <w:rPr>
                <w:sz w:val="22"/>
                <w:szCs w:val="22"/>
              </w:rPr>
              <w:softHyphen/>
              <w:t>жения. Связь объема с окружающим пространством и освещением. Художественные материалы в скульптуре: глина, металл, дерево и др., их выразительные возможности. Произведения анималистического жанра В. Ватагина, В. Серова</w:t>
            </w:r>
          </w:p>
        </w:tc>
        <w:tc>
          <w:tcPr>
            <w:tcW w:w="1112" w:type="pct"/>
            <w:gridSpan w:val="2"/>
          </w:tcPr>
          <w:p w:rsidR="0012162C" w:rsidRPr="002E2F22" w:rsidRDefault="008F1E05" w:rsidP="00C327EF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</w:t>
            </w:r>
            <w:r w:rsidR="0012162C" w:rsidRPr="002E2F22">
              <w:rPr>
                <w:sz w:val="22"/>
                <w:szCs w:val="22"/>
              </w:rPr>
              <w:t>предел</w:t>
            </w:r>
            <w:r w:rsidRPr="002E2F22">
              <w:rPr>
                <w:sz w:val="22"/>
                <w:szCs w:val="22"/>
              </w:rPr>
              <w:t>яют</w:t>
            </w:r>
            <w:r w:rsidR="0012162C" w:rsidRPr="002E2F22">
              <w:rPr>
                <w:sz w:val="22"/>
                <w:szCs w:val="22"/>
              </w:rPr>
              <w:t xml:space="preserve"> термин</w:t>
            </w:r>
            <w:r w:rsidRPr="002E2F22">
              <w:rPr>
                <w:sz w:val="22"/>
                <w:szCs w:val="22"/>
              </w:rPr>
              <w:t>ы</w:t>
            </w:r>
            <w:r w:rsidR="0012162C" w:rsidRPr="002E2F22">
              <w:rPr>
                <w:sz w:val="22"/>
                <w:szCs w:val="22"/>
              </w:rPr>
              <w:t xml:space="preserve"> «анималистический жанр», выразительные средства и материалы скульптуры. </w:t>
            </w:r>
            <w:r w:rsidRPr="002E2F22">
              <w:rPr>
                <w:sz w:val="22"/>
                <w:szCs w:val="22"/>
              </w:rPr>
              <w:t>И</w:t>
            </w:r>
            <w:r w:rsidR="0012162C" w:rsidRPr="002E2F22">
              <w:rPr>
                <w:sz w:val="22"/>
                <w:szCs w:val="22"/>
              </w:rPr>
              <w:t>спольз</w:t>
            </w:r>
            <w:r w:rsidR="00C327EF">
              <w:rPr>
                <w:sz w:val="22"/>
                <w:szCs w:val="22"/>
              </w:rPr>
              <w:t>у</w:t>
            </w:r>
            <w:r w:rsidRPr="002E2F22">
              <w:rPr>
                <w:sz w:val="22"/>
                <w:szCs w:val="22"/>
              </w:rPr>
              <w:t>ю</w:t>
            </w:r>
            <w:r w:rsidR="0012162C" w:rsidRPr="002E2F22">
              <w:rPr>
                <w:sz w:val="22"/>
                <w:szCs w:val="22"/>
              </w:rPr>
              <w:t>т выразительные возможности пластического материала в самостоятельной работе</w:t>
            </w:r>
          </w:p>
        </w:tc>
        <w:tc>
          <w:tcPr>
            <w:tcW w:w="402" w:type="pct"/>
          </w:tcPr>
          <w:p w:rsidR="0012162C" w:rsidRPr="002E2F22" w:rsidRDefault="0012162C" w:rsidP="00C327EF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Опрос. Просмотр и анализ работ  </w:t>
            </w:r>
          </w:p>
        </w:tc>
        <w:tc>
          <w:tcPr>
            <w:tcW w:w="565" w:type="pct"/>
          </w:tcPr>
          <w:p w:rsidR="0012162C" w:rsidRPr="002E2F22" w:rsidRDefault="0012162C" w:rsidP="009A2250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Подготовить</w:t>
            </w:r>
            <w:r w:rsidR="009A2250">
              <w:rPr>
                <w:sz w:val="22"/>
                <w:szCs w:val="22"/>
              </w:rPr>
              <w:t>ся</w:t>
            </w:r>
            <w:r w:rsidRPr="002E2F22">
              <w:rPr>
                <w:sz w:val="22"/>
                <w:szCs w:val="22"/>
              </w:rPr>
              <w:t xml:space="preserve"> к самостоятельной работе </w:t>
            </w:r>
          </w:p>
        </w:tc>
      </w:tr>
      <w:tr w:rsidR="0012162C" w:rsidRPr="0012162C" w:rsidTr="00D757AE">
        <w:trPr>
          <w:cantSplit/>
          <w:trHeight w:val="20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A308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Основы языка изобра</w:t>
            </w:r>
            <w:r w:rsidRPr="002E2F22">
              <w:rPr>
                <w:bCs/>
                <w:sz w:val="22"/>
                <w:szCs w:val="22"/>
              </w:rPr>
              <w:softHyphen/>
              <w:t>жения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41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Конкурс знатоков Выполнение конкурсных заданий</w:t>
            </w:r>
          </w:p>
        </w:tc>
        <w:tc>
          <w:tcPr>
            <w:tcW w:w="1020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Обобщение материала: виды изобразительного искусства, виды графики, художественные материалы и их выразительные возможности, художественное творчество и ху</w:t>
            </w:r>
            <w:r w:rsidRPr="002E2F22">
              <w:rPr>
                <w:sz w:val="22"/>
                <w:szCs w:val="22"/>
              </w:rPr>
              <w:softHyphen/>
              <w:t>дожественное восприятие, зрительские умения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C327EF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т: виды пластических и изобразительных искусств, виды графики; основы изобразительной грамоты (ритм, цвет, тон, композиция); средства выразительности графики, скульптуры, живописи; имена и произведения выдающихся художников, творчество которых рассматривалось на уроках четверти. </w:t>
            </w:r>
            <w:r w:rsidR="008F1E05" w:rsidRPr="002E2F22">
              <w:rPr>
                <w:sz w:val="22"/>
                <w:szCs w:val="22"/>
              </w:rPr>
              <w:t>В</w:t>
            </w:r>
            <w:r w:rsidRPr="002E2F22">
              <w:rPr>
                <w:sz w:val="22"/>
                <w:szCs w:val="22"/>
              </w:rPr>
              <w:t>оспринима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 анали</w:t>
            </w:r>
            <w:r w:rsidRPr="002E2F22">
              <w:rPr>
                <w:sz w:val="22"/>
                <w:szCs w:val="22"/>
              </w:rPr>
              <w:softHyphen/>
              <w:t>зировать знакомые произведения искусства  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Самостоятельная работа «Цвет. Основы цветоведения»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Приложение №2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</w:tr>
      <w:tr w:rsidR="0012162C" w:rsidRPr="0012162C" w:rsidTr="008F1E05">
        <w:trPr>
          <w:trHeight w:val="510"/>
        </w:trPr>
        <w:tc>
          <w:tcPr>
            <w:tcW w:w="5000" w:type="pct"/>
            <w:gridSpan w:val="16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/>
                <w:bCs/>
                <w:sz w:val="22"/>
                <w:szCs w:val="22"/>
              </w:rPr>
              <w:t>2 тема  «Мир наших вещей. Натюрморт» - 8 часов</w:t>
            </w: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9.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Реальность и фантазия в творчестве художника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</w:t>
            </w:r>
            <w:r w:rsidRPr="002E2F22">
              <w:rPr>
                <w:sz w:val="22"/>
                <w:szCs w:val="22"/>
              </w:rPr>
              <w:softHyphen/>
              <w:t>рования новых знаний 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Изображение как познание окружающего мира и</w:t>
            </w:r>
            <w:r w:rsidRPr="002E2F22">
              <w:rPr>
                <w:sz w:val="22"/>
                <w:szCs w:val="22"/>
              </w:rPr>
              <w:br/>
              <w:t>отношения к нему человека. Реальность и фантазия в творческой деятельности художника. Выразительные средства и правила изображения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значение изобразительного искусства в жизни человека и общества; взаимосвязь реальной действительности и ее художественного изображения в искусстве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</w:tcPr>
          <w:p w:rsidR="0012162C" w:rsidRPr="00355219" w:rsidRDefault="0012162C" w:rsidP="00C327EF">
            <w:pPr>
              <w:jc w:val="left"/>
              <w:rPr>
                <w:sz w:val="18"/>
                <w:szCs w:val="18"/>
              </w:rPr>
            </w:pPr>
            <w:r w:rsidRPr="00355219">
              <w:rPr>
                <w:sz w:val="18"/>
                <w:szCs w:val="18"/>
              </w:rPr>
              <w:t>Ответить на вопрос: «Почему люди хранят произведения изобразительного искусства и высоко их ценят, передавая из поколения в поко</w:t>
            </w:r>
            <w:r w:rsidRPr="00355219">
              <w:rPr>
                <w:sz w:val="18"/>
                <w:szCs w:val="18"/>
              </w:rPr>
              <w:softHyphen/>
              <w:t>ление?».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произведения изобразительного искусства, контрастные  между собой по языку изображения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Изображение предметного мира - натюрморт 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Работа над натюрмортом из плоских изображений знакомых предметов с акцентом на композицию, ритм. 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Многообразие форм изображения мира вещей в истории искусства. О чём рассказывают изображения пещей. Появление жанра натюрморта. Натюрморт в истории искусства. Натюрморт в живописи, графике, скульптуре. Плоскостное изображение и его место в истории искусства. Повествовательность плоских рисунков</w:t>
            </w:r>
          </w:p>
        </w:tc>
        <w:tc>
          <w:tcPr>
            <w:tcW w:w="1112" w:type="pct"/>
            <w:gridSpan w:val="2"/>
          </w:tcPr>
          <w:p w:rsidR="0012162C" w:rsidRPr="002E2F22" w:rsidRDefault="008F1E05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</w:t>
            </w:r>
            <w:r w:rsidR="0012162C" w:rsidRPr="002E2F22">
              <w:rPr>
                <w:sz w:val="22"/>
                <w:szCs w:val="22"/>
              </w:rPr>
              <w:t>предел</w:t>
            </w:r>
            <w:r w:rsidRPr="002E2F22">
              <w:rPr>
                <w:sz w:val="22"/>
                <w:szCs w:val="22"/>
              </w:rPr>
              <w:t>яют</w:t>
            </w:r>
            <w:r w:rsidR="0012162C" w:rsidRPr="002E2F22">
              <w:rPr>
                <w:sz w:val="22"/>
                <w:szCs w:val="22"/>
              </w:rPr>
              <w:t xml:space="preserve"> термин «натюрморт», выдающихся художников и их произведения в жанре натюрморта. </w:t>
            </w:r>
            <w:r w:rsidRPr="002E2F22">
              <w:rPr>
                <w:sz w:val="22"/>
                <w:szCs w:val="22"/>
              </w:rPr>
              <w:t>А</w:t>
            </w:r>
            <w:r w:rsidR="0012162C" w:rsidRPr="002E2F22">
              <w:rPr>
                <w:sz w:val="22"/>
                <w:szCs w:val="22"/>
              </w:rPr>
              <w:t>ктивно воспринима</w:t>
            </w:r>
            <w:r w:rsidRPr="002E2F22">
              <w:rPr>
                <w:sz w:val="22"/>
                <w:szCs w:val="22"/>
              </w:rPr>
              <w:t>ю</w:t>
            </w:r>
            <w:r w:rsidR="0012162C" w:rsidRPr="002E2F22">
              <w:rPr>
                <w:sz w:val="22"/>
                <w:szCs w:val="22"/>
              </w:rPr>
              <w:t>т произведения искусства  натюрмортного жанра; творчески работать, используя выразительные возможности графических материалов (карандаш, мелки) и язык изобразительного искусства (ритм,  пятно, композиция) 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анализ работ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Подобрать репродукции натюрмортного жанра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11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Понятие формы, Много</w:t>
            </w:r>
            <w:r w:rsidRPr="002E2F22">
              <w:rPr>
                <w:bCs/>
                <w:sz w:val="22"/>
                <w:szCs w:val="22"/>
              </w:rPr>
              <w:softHyphen/>
              <w:t>образие форм окружающего мира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Конструирование из бумаги простых геометриче</w:t>
            </w:r>
            <w:r w:rsidRPr="002E2F22">
              <w:rPr>
                <w:sz w:val="22"/>
                <w:szCs w:val="22"/>
              </w:rPr>
              <w:softHyphen/>
              <w:t>ских тел</w:t>
            </w:r>
            <w:r w:rsidR="007143A8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(конус, цилиндр, куб, призма)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Понятие формы. Линейные, плоскостные и объёмные формы. Геометрические тела, которые составляют основу всего многообразия форм</w:t>
            </w:r>
          </w:p>
        </w:tc>
        <w:tc>
          <w:tcPr>
            <w:tcW w:w="1112" w:type="pct"/>
            <w:gridSpan w:val="2"/>
          </w:tcPr>
          <w:p w:rsidR="0012162C" w:rsidRPr="002E2F22" w:rsidRDefault="008F1E05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</w:t>
            </w:r>
            <w:r w:rsidR="0012162C" w:rsidRPr="002E2F22">
              <w:rPr>
                <w:sz w:val="22"/>
                <w:szCs w:val="22"/>
              </w:rPr>
              <w:t>редставл</w:t>
            </w:r>
            <w:r w:rsidRPr="002E2F22">
              <w:rPr>
                <w:sz w:val="22"/>
                <w:szCs w:val="22"/>
              </w:rPr>
              <w:t xml:space="preserve">яют </w:t>
            </w:r>
            <w:r w:rsidR="0012162C" w:rsidRPr="002E2F22">
              <w:rPr>
                <w:sz w:val="22"/>
                <w:szCs w:val="22"/>
              </w:rPr>
              <w:t>многообрази</w:t>
            </w:r>
            <w:r w:rsidRPr="002E2F22">
              <w:rPr>
                <w:sz w:val="22"/>
                <w:szCs w:val="22"/>
              </w:rPr>
              <w:t xml:space="preserve">е </w:t>
            </w:r>
            <w:r w:rsidR="0012162C" w:rsidRPr="002E2F22">
              <w:rPr>
                <w:sz w:val="22"/>
                <w:szCs w:val="22"/>
              </w:rPr>
              <w:t>и выразительности форм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Игра «Определи произведение и его автор по фрагменту» Просмотр и анализ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изображения природных форм и форм, созданных человеком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12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Изображение объёма на плоскости и линейная перспектива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Зарисовки конст</w:t>
            </w:r>
            <w:r w:rsidRPr="002E2F22">
              <w:rPr>
                <w:sz w:val="22"/>
                <w:szCs w:val="22"/>
              </w:rPr>
              <w:softHyphen/>
              <w:t>рукции из не</w:t>
            </w:r>
            <w:r w:rsidRPr="002E2F22">
              <w:rPr>
                <w:sz w:val="22"/>
                <w:szCs w:val="22"/>
              </w:rPr>
              <w:softHyphen/>
              <w:t>скольких геомет</w:t>
            </w:r>
            <w:r w:rsidRPr="002E2F22">
              <w:rPr>
                <w:sz w:val="22"/>
                <w:szCs w:val="22"/>
              </w:rPr>
              <w:softHyphen/>
              <w:t xml:space="preserve">рических тел. 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Плоскость и объём.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правила объемного изображения геометрических тел с натуры; основы" композиции на плоскости. </w:t>
            </w:r>
            <w:r w:rsidR="008F1E05" w:rsidRPr="002E2F22">
              <w:rPr>
                <w:sz w:val="22"/>
                <w:szCs w:val="22"/>
              </w:rPr>
              <w:t>П</w:t>
            </w:r>
            <w:r w:rsidRPr="002E2F22">
              <w:rPr>
                <w:sz w:val="22"/>
                <w:szCs w:val="22"/>
              </w:rPr>
              <w:t>рименя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полученные знания в практической работе с натуры</w:t>
            </w:r>
          </w:p>
        </w:tc>
        <w:tc>
          <w:tcPr>
            <w:tcW w:w="402" w:type="pct"/>
          </w:tcPr>
          <w:p w:rsidR="00355219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Экспресс-опрос. 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Освещение. Свет и тень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Зарисовки геометрических тел из гипса или бумаги с боковым освещением. Ма</w:t>
            </w:r>
            <w:r w:rsidRPr="002E2F22">
              <w:rPr>
                <w:sz w:val="22"/>
                <w:szCs w:val="22"/>
              </w:rPr>
              <w:softHyphen/>
              <w:t>териалы: черная и белая гуашь или акварель, бумага формата А4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Освещение как средство выявления объёма предмета. Источник освещения Понятие «свет», «блик», «полутень», «собственная тень», «реф</w:t>
            </w:r>
            <w:r w:rsidR="009B43E3" w:rsidRPr="002E2F22">
              <w:rPr>
                <w:sz w:val="22"/>
                <w:szCs w:val="22"/>
              </w:rPr>
              <w:t>л</w:t>
            </w:r>
            <w:r w:rsidRPr="002E2F22">
              <w:rPr>
                <w:sz w:val="22"/>
                <w:szCs w:val="22"/>
              </w:rPr>
              <w:t>екс», «падающая тень». Свет как средство организации композиции в кар</w:t>
            </w:r>
            <w:r w:rsidRPr="002E2F22">
              <w:rPr>
                <w:sz w:val="22"/>
                <w:szCs w:val="22"/>
              </w:rPr>
              <w:softHyphen/>
              <w:t>тине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основы изобразительной грамоты: светотень. Уме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видеть и использовать в качестве средства выражения характер освещения при изображении с натуры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Фронтальный опрос (устно), Самоанализ работ уча</w:t>
            </w:r>
            <w:r w:rsidRPr="002E2F22">
              <w:rPr>
                <w:sz w:val="22"/>
                <w:szCs w:val="22"/>
              </w:rPr>
              <w:softHyphen/>
              <w:t>щимися </w:t>
            </w:r>
          </w:p>
        </w:tc>
        <w:tc>
          <w:tcPr>
            <w:tcW w:w="565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Сбор материала на тему «Выдающиеся русские и за</w:t>
            </w:r>
            <w:r w:rsidRPr="002E2F22">
              <w:rPr>
                <w:sz w:val="22"/>
                <w:szCs w:val="22"/>
              </w:rPr>
              <w:softHyphen/>
              <w:t>рубежный ху</w:t>
            </w:r>
            <w:r w:rsidRPr="002E2F22">
              <w:rPr>
                <w:sz w:val="22"/>
                <w:szCs w:val="22"/>
              </w:rPr>
              <w:softHyphen/>
              <w:t>дожники и их произведения натюрмортного жанра» (П. Сезанн, В. Ван-Гог, И. Машков и др.)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14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Натюрморт в графике. 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Выполнение  на</w:t>
            </w:r>
            <w:r w:rsidRPr="002E2F22">
              <w:rPr>
                <w:sz w:val="22"/>
                <w:szCs w:val="22"/>
              </w:rPr>
              <w:softHyphen/>
              <w:t>тюрморта в технике печатной графики (оттиск с аппликации на картоне)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</w:t>
            </w:r>
            <w:r w:rsidRPr="002E2F22">
              <w:rPr>
                <w:sz w:val="22"/>
                <w:szCs w:val="22"/>
              </w:rPr>
              <w:softHyphen/>
              <w:t>ставлений об окружающем его мире. Материалы и инструменты художника и выразительность художественных техник.</w:t>
            </w:r>
            <w:r w:rsidR="00D757AE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Творчество А. Дюрера, В. Фаворского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роль языка изобразительного искусства в выражении художником своих пе</w:t>
            </w:r>
            <w:r w:rsidRPr="002E2F22">
              <w:rPr>
                <w:sz w:val="22"/>
                <w:szCs w:val="22"/>
              </w:rPr>
              <w:softHyphen/>
              <w:t>реживаний, своего отношения к окружающему миру в жанре натюрморта. 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выдающихся художников-графиков. </w:t>
            </w:r>
            <w:r w:rsidR="008F1E05" w:rsidRPr="002E2F22">
              <w:rPr>
                <w:sz w:val="22"/>
                <w:szCs w:val="22"/>
              </w:rPr>
              <w:t>С</w:t>
            </w:r>
            <w:r w:rsidRPr="002E2F22">
              <w:rPr>
                <w:sz w:val="22"/>
                <w:szCs w:val="22"/>
              </w:rPr>
              <w:t>оставля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натюрмортную композицию на плоскости, применяя язык изобразительного искусства и выразительные средства графики; работать в технике печатной графики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анализ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Продолжение работы над проектом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AC513E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Цвет  в натюрморте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Работа над изо</w:t>
            </w:r>
            <w:r w:rsidRPr="002E2F22">
              <w:rPr>
                <w:sz w:val="22"/>
                <w:szCs w:val="22"/>
              </w:rPr>
              <w:softHyphen/>
              <w:t>бражением натюрморта в заданном эмоцио</w:t>
            </w:r>
            <w:r w:rsidRPr="002E2F22">
              <w:rPr>
                <w:sz w:val="22"/>
                <w:szCs w:val="22"/>
              </w:rPr>
              <w:softHyphen/>
              <w:t>нальном состоянии: праздничный, грустный, таинственный. Материалы: гуашь, кисти, бумага формата A3</w:t>
            </w:r>
          </w:p>
        </w:tc>
        <w:tc>
          <w:tcPr>
            <w:tcW w:w="1024" w:type="pct"/>
            <w:gridSpan w:val="2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- ритм цветовых пятен: И. Машков, «Синие сливы»; А. Матисс, «Красные рыбки»; К. Петров-Водкин, «Утренний натюрморт», «Скрипка». Выражение цветом в натюрморте настроений и переживаний художника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выразительные возможности цвета. Уме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с помощью цвета передавать на</w:t>
            </w:r>
            <w:r w:rsidRPr="002E2F22">
              <w:rPr>
                <w:sz w:val="22"/>
                <w:szCs w:val="22"/>
              </w:rPr>
              <w:softHyphen/>
              <w:t>строение в натюрморте; работать гуашью; анализировать цветовой строй знакомых произведений натюрмортного жанра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 и оценка процесса и ре</w:t>
            </w:r>
            <w:r w:rsidRPr="002E2F22">
              <w:rPr>
                <w:sz w:val="22"/>
                <w:szCs w:val="22"/>
              </w:rPr>
              <w:softHyphen/>
              <w:t>зультатов собст</w:t>
            </w:r>
            <w:r w:rsidRPr="002E2F22">
              <w:rPr>
                <w:sz w:val="22"/>
                <w:szCs w:val="22"/>
              </w:rPr>
              <w:softHyphen/>
              <w:t>венного художе</w:t>
            </w:r>
            <w:r w:rsidRPr="002E2F22">
              <w:rPr>
                <w:sz w:val="22"/>
                <w:szCs w:val="22"/>
              </w:rPr>
              <w:softHyphen/>
              <w:t>ственного творчества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7143A8" w:rsidRPr="002E2F22" w:rsidRDefault="007143A8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Завершение работы на проектом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3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92" w:type="pct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gridSpan w:val="3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Вырази</w:t>
            </w:r>
            <w:r w:rsidRPr="002E2F22">
              <w:rPr>
                <w:bCs/>
                <w:sz w:val="22"/>
                <w:szCs w:val="22"/>
              </w:rPr>
              <w:softHyphen/>
              <w:t>тельные возмож</w:t>
            </w:r>
            <w:r w:rsidRPr="002E2F22">
              <w:rPr>
                <w:bCs/>
                <w:sz w:val="22"/>
                <w:szCs w:val="22"/>
              </w:rPr>
              <w:softHyphen/>
              <w:t>ности на</w:t>
            </w:r>
            <w:r w:rsidRPr="002E2F22">
              <w:rPr>
                <w:bCs/>
                <w:sz w:val="22"/>
                <w:szCs w:val="22"/>
              </w:rPr>
              <w:softHyphen/>
              <w:t>тюрморта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24" w:type="pct"/>
            <w:gridSpan w:val="2"/>
          </w:tcPr>
          <w:p w:rsidR="0012162C" w:rsidRPr="00355219" w:rsidRDefault="0012162C" w:rsidP="00D757AE">
            <w:pPr>
              <w:jc w:val="left"/>
              <w:rPr>
                <w:sz w:val="20"/>
                <w:szCs w:val="20"/>
              </w:rPr>
            </w:pPr>
            <w:r w:rsidRPr="00355219">
              <w:rPr>
                <w:sz w:val="20"/>
                <w:szCs w:val="20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Натюрморт в искусстве XIX-XX веков. Натюрморт и выражение творческой индивидуальности художника. Зриельный ряд: И. Грабарь, «Неприбранный стол»; И. Машков, «Хлебы»; Н. Сапунов, «Ваза, Цветы и фрукты». Натюрморты В. Ван-Гога, К. Моне и П. Сезанна</w:t>
            </w:r>
          </w:p>
        </w:tc>
        <w:tc>
          <w:tcPr>
            <w:tcW w:w="1112" w:type="pct"/>
            <w:gridSpan w:val="2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</w:t>
            </w:r>
            <w:r w:rsidR="009B43E3" w:rsidRPr="002E2F22">
              <w:rPr>
                <w:sz w:val="22"/>
                <w:szCs w:val="22"/>
              </w:rPr>
              <w:t xml:space="preserve"> такой жанр</w:t>
            </w:r>
            <w:r w:rsidRPr="002E2F22">
              <w:rPr>
                <w:sz w:val="22"/>
                <w:szCs w:val="22"/>
              </w:rPr>
              <w:t xml:space="preserve"> изобразительного искусства, как натюрморт; выдающихся художников и их произведения натюрмортного жанра (В. Ван-Гог, К. Моне, Й. Машков). </w:t>
            </w:r>
            <w:r w:rsidR="008F1E05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нализир</w:t>
            </w:r>
            <w:r w:rsidR="008F1E05" w:rsidRPr="002E2F22">
              <w:rPr>
                <w:sz w:val="22"/>
                <w:szCs w:val="22"/>
              </w:rPr>
              <w:t xml:space="preserve">уют </w:t>
            </w:r>
            <w:r w:rsidRPr="002E2F22">
              <w:rPr>
                <w:sz w:val="22"/>
                <w:szCs w:val="22"/>
              </w:rPr>
              <w:t>образный язык произведений натюрмортного жанра</w:t>
            </w:r>
          </w:p>
        </w:tc>
        <w:tc>
          <w:tcPr>
            <w:tcW w:w="402" w:type="pct"/>
          </w:tcPr>
          <w:p w:rsidR="007143A8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Контрольный тест</w:t>
            </w:r>
            <w:r w:rsidR="0012162C" w:rsidRPr="002E2F22">
              <w:rPr>
                <w:sz w:val="22"/>
                <w:szCs w:val="22"/>
              </w:rPr>
              <w:t xml:space="preserve">. </w:t>
            </w:r>
            <w:r w:rsidRPr="002E2F22">
              <w:rPr>
                <w:sz w:val="22"/>
                <w:szCs w:val="22"/>
              </w:rPr>
              <w:t>«Основы изобразительного языка»</w:t>
            </w:r>
          </w:p>
          <w:p w:rsidR="007143A8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 Приложение №3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 и оценка результа</w:t>
            </w:r>
            <w:r w:rsidRPr="002E2F22">
              <w:rPr>
                <w:sz w:val="22"/>
                <w:szCs w:val="22"/>
              </w:rPr>
              <w:softHyphen/>
              <w:t>тов деятельности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9B43E3">
        <w:tc>
          <w:tcPr>
            <w:tcW w:w="5000" w:type="pct"/>
            <w:gridSpan w:val="16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/>
                <w:bCs/>
                <w:sz w:val="22"/>
                <w:szCs w:val="22"/>
              </w:rPr>
              <w:t>3 тема «Вглядываясь в человека. Портрет» - 10 часов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17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Образ человека - главная тема искусства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</w:t>
            </w:r>
            <w:r w:rsidRPr="002E2F22">
              <w:rPr>
                <w:sz w:val="22"/>
                <w:szCs w:val="22"/>
              </w:rPr>
              <w:softHyphen/>
              <w:t>рования новых знаний, умений, навыков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Портрет как образ определённого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Рембрант, Ф. Роко</w:t>
            </w:r>
            <w:r w:rsidRPr="002E2F22">
              <w:rPr>
                <w:sz w:val="22"/>
                <w:szCs w:val="22"/>
              </w:rPr>
              <w:softHyphen/>
              <w:t>тов, В. Боровиковский, Д. Левицкий, И. Репин</w:t>
            </w:r>
          </w:p>
        </w:tc>
        <w:tc>
          <w:tcPr>
            <w:tcW w:w="1099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ют</w:t>
            </w:r>
            <w:r w:rsidRPr="002E2F22">
              <w:rPr>
                <w:sz w:val="22"/>
                <w:szCs w:val="22"/>
              </w:rPr>
              <w:t xml:space="preserve"> жанры изобразительного искусства: портрет; выдающихся художников-портретистов русского и мирового искусства (Рембрант, И. Репин). </w:t>
            </w:r>
            <w:r w:rsidR="008F1E05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ктивно воспринима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произведения портретного жанр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ре</w:t>
            </w:r>
            <w:r w:rsidRPr="002E2F22">
              <w:rPr>
                <w:sz w:val="22"/>
                <w:szCs w:val="22"/>
              </w:rPr>
              <w:softHyphen/>
              <w:t>продукции портретов И. Е. Репина, которые не рассматрива</w:t>
            </w:r>
            <w:r w:rsidRPr="002E2F22">
              <w:rPr>
                <w:sz w:val="22"/>
                <w:szCs w:val="22"/>
              </w:rPr>
              <w:softHyphen/>
              <w:t>лись на уроке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Конструкция головы человека и её пропорции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</w:t>
            </w:r>
            <w:r w:rsidRPr="002E2F22">
              <w:rPr>
                <w:sz w:val="22"/>
                <w:szCs w:val="22"/>
              </w:rPr>
              <w:softHyphen/>
              <w:t>рования новых знаний, умений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Работа над изо</w:t>
            </w:r>
            <w:r w:rsidRPr="002E2F22">
              <w:rPr>
                <w:sz w:val="22"/>
                <w:szCs w:val="22"/>
              </w:rPr>
              <w:softHyphen/>
              <w:t>бражением головы человека с соотнесенными по-разному деталями лица (аппликация вырезанных из бумаги форм)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Закономерности в конструкции головы человека. Большая цельная форма головы и её части. Пропорции лица человека. Средняя линия симметрии лица. Величина и форма глаз, носа, расположение и форма рта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роль пропорций в изображении головы, лица человека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</w:t>
            </w:r>
            <w:r w:rsidRPr="002E2F22">
              <w:rPr>
                <w:sz w:val="22"/>
                <w:szCs w:val="22"/>
              </w:rPr>
              <w:softHyphen/>
              <w:t>лиз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Оформить ра</w:t>
            </w:r>
            <w:r w:rsidRPr="002E2F22">
              <w:rPr>
                <w:sz w:val="22"/>
                <w:szCs w:val="22"/>
              </w:rPr>
              <w:softHyphen/>
              <w:t>мку для порт</w:t>
            </w:r>
            <w:r w:rsidRPr="002E2F22">
              <w:rPr>
                <w:sz w:val="22"/>
                <w:szCs w:val="22"/>
              </w:rPr>
              <w:softHyphen/>
              <w:t>рета в технике коллажа, ко</w:t>
            </w:r>
            <w:r w:rsidRPr="002E2F22">
              <w:rPr>
                <w:sz w:val="22"/>
                <w:szCs w:val="22"/>
              </w:rPr>
              <w:softHyphen/>
              <w:t>торая отража</w:t>
            </w:r>
            <w:r w:rsidR="009B43E3" w:rsidRPr="002E2F22">
              <w:rPr>
                <w:sz w:val="22"/>
                <w:szCs w:val="22"/>
              </w:rPr>
              <w:t>л</w:t>
            </w:r>
            <w:r w:rsidRPr="002E2F22">
              <w:rPr>
                <w:sz w:val="22"/>
                <w:szCs w:val="22"/>
              </w:rPr>
              <w:t>а бы ваши личные инте</w:t>
            </w:r>
            <w:r w:rsidRPr="002E2F22">
              <w:rPr>
                <w:sz w:val="22"/>
                <w:szCs w:val="22"/>
              </w:rPr>
              <w:softHyphen/>
              <w:t>ресы и увле</w:t>
            </w:r>
            <w:r w:rsidRPr="002E2F22">
              <w:rPr>
                <w:sz w:val="22"/>
                <w:szCs w:val="22"/>
              </w:rPr>
              <w:softHyphen/>
              <w:t>чения. При</w:t>
            </w:r>
            <w:r w:rsidRPr="002E2F22">
              <w:rPr>
                <w:sz w:val="22"/>
                <w:szCs w:val="22"/>
              </w:rPr>
              <w:softHyphen/>
              <w:t>нести зеркало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19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Графический портретный рисунок и вырази</w:t>
            </w:r>
            <w:r w:rsidRPr="002E2F22">
              <w:rPr>
                <w:bCs/>
                <w:sz w:val="22"/>
                <w:szCs w:val="22"/>
              </w:rPr>
              <w:softHyphen/>
              <w:t>тельность образа человека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Выполнение автопортрета с натуры. Материалы: бумага формата А4, уголь, мелки, карандаш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Образ человека в графическом портрете. Расположение портрета на листе. Выразительность гра</w:t>
            </w:r>
            <w:r w:rsidRPr="002E2F22">
              <w:rPr>
                <w:sz w:val="22"/>
                <w:szCs w:val="22"/>
              </w:rPr>
              <w:softHyphen/>
              <w:t>фических материалов. Графические пор</w:t>
            </w:r>
            <w:r w:rsidR="009B43E3" w:rsidRPr="002E2F22">
              <w:rPr>
                <w:sz w:val="22"/>
                <w:szCs w:val="22"/>
              </w:rPr>
              <w:t>т</w:t>
            </w:r>
            <w:r w:rsidRPr="002E2F22">
              <w:rPr>
                <w:sz w:val="22"/>
                <w:szCs w:val="22"/>
              </w:rPr>
              <w:t>реты О. Кипренского, И. Репина, В. Серова</w:t>
            </w:r>
          </w:p>
        </w:tc>
        <w:tc>
          <w:tcPr>
            <w:tcW w:w="1099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пропорции головы и лица человека; выдающихся представителей русского и мирового искусства (А. Дюрер, Леонардо да Винчи, В. Серов) и их основные п</w:t>
            </w:r>
            <w:r w:rsidR="008F1E05" w:rsidRPr="002E2F22">
              <w:rPr>
                <w:sz w:val="22"/>
                <w:szCs w:val="22"/>
              </w:rPr>
              <w:t>роизведения портретного жанра. И</w:t>
            </w:r>
            <w:r w:rsidRPr="002E2F22">
              <w:rPr>
                <w:sz w:val="22"/>
                <w:szCs w:val="22"/>
              </w:rPr>
              <w:t>спольз</w:t>
            </w:r>
            <w:r w:rsidR="00D757AE">
              <w:rPr>
                <w:sz w:val="22"/>
                <w:szCs w:val="22"/>
              </w:rPr>
              <w:t>у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выразительность</w:t>
            </w:r>
            <w:r w:rsidR="009B43E3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графических средств и материала (уголь, мелки, карандаш) при работе с натуры</w:t>
            </w:r>
          </w:p>
        </w:tc>
        <w:tc>
          <w:tcPr>
            <w:tcW w:w="402" w:type="pct"/>
          </w:tcPr>
          <w:p w:rsidR="0012162C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Контрольная  работа «Виды и жанры ИЗО»</w:t>
            </w:r>
          </w:p>
          <w:p w:rsidR="007143A8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Приложение №3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Портрет в графике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Портрет соседа по парте в технике силуэта (профиль). Материалы: черная тушь, гуашь, бумага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пропорции головы и лица человека; выразительные средства графики (линия, пятно) и применя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их в творческой работе с натуры</w:t>
            </w:r>
          </w:p>
        </w:tc>
        <w:tc>
          <w:tcPr>
            <w:tcW w:w="402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Просмотр, анализ и оценка ра</w:t>
            </w:r>
            <w:r w:rsidRPr="002E2F22">
              <w:rPr>
                <w:sz w:val="22"/>
                <w:szCs w:val="22"/>
              </w:rPr>
              <w:softHyphen/>
              <w:t>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не</w:t>
            </w:r>
            <w:r w:rsidRPr="002E2F22">
              <w:rPr>
                <w:sz w:val="22"/>
                <w:szCs w:val="22"/>
              </w:rPr>
              <w:softHyphen/>
              <w:t xml:space="preserve">большие </w:t>
            </w:r>
            <w:r w:rsidR="009B43E3" w:rsidRPr="002E2F22">
              <w:rPr>
                <w:sz w:val="22"/>
                <w:szCs w:val="22"/>
              </w:rPr>
              <w:t>литературные фрагменты</w:t>
            </w:r>
            <w:r w:rsidRPr="002E2F22">
              <w:rPr>
                <w:sz w:val="22"/>
                <w:szCs w:val="22"/>
              </w:rPr>
              <w:t>, характери</w:t>
            </w:r>
            <w:r w:rsidRPr="002E2F22">
              <w:rPr>
                <w:sz w:val="22"/>
                <w:szCs w:val="22"/>
              </w:rPr>
              <w:softHyphen/>
              <w:t>зующие чело</w:t>
            </w:r>
            <w:r w:rsidRPr="002E2F22">
              <w:rPr>
                <w:sz w:val="22"/>
                <w:szCs w:val="22"/>
              </w:rPr>
              <w:softHyphen/>
              <w:t>века по его предметному окружению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21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D757AE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Портрет в скульптуре 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Работа над изображением в скульптурном портрете выбранного литературного героя с ярко выраженным характером  (Баба Яга, Кощей Бессмертный, Домовой и т. д.)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Человек -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С. Т. Коненкова</w:t>
            </w:r>
          </w:p>
        </w:tc>
        <w:tc>
          <w:tcPr>
            <w:tcW w:w="1099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</w:t>
            </w:r>
            <w:r w:rsidR="008F1E05" w:rsidRPr="002E2F22">
              <w:rPr>
                <w:sz w:val="22"/>
                <w:szCs w:val="22"/>
              </w:rPr>
              <w:t xml:space="preserve"> материалы</w:t>
            </w:r>
            <w:r w:rsidRPr="002E2F22">
              <w:rPr>
                <w:sz w:val="22"/>
                <w:szCs w:val="22"/>
              </w:rPr>
              <w:t xml:space="preserve"> и выразительные возможности скульптуры. </w:t>
            </w:r>
            <w:r w:rsidR="008F1E05" w:rsidRPr="002E2F22">
              <w:rPr>
                <w:sz w:val="22"/>
                <w:szCs w:val="22"/>
              </w:rPr>
              <w:t>П</w:t>
            </w:r>
            <w:r w:rsidRPr="002E2F22">
              <w:rPr>
                <w:sz w:val="22"/>
                <w:szCs w:val="22"/>
              </w:rPr>
              <w:t>ереда</w:t>
            </w:r>
            <w:r w:rsidR="008F1E05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характер героя в скульптурном портрете, используя выразительные возможности скульптуры; владеть знаниями пропорций и пропорциональных соотношений головы и лица человека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Презентация работы с произне</w:t>
            </w:r>
            <w:r w:rsidR="009B43E3" w:rsidRPr="002E2F22">
              <w:rPr>
                <w:sz w:val="22"/>
                <w:szCs w:val="22"/>
              </w:rPr>
              <w:t>с</w:t>
            </w:r>
            <w:r w:rsidRPr="002E2F22">
              <w:rPr>
                <w:sz w:val="22"/>
                <w:szCs w:val="22"/>
              </w:rPr>
              <w:t>ением короткого монолога</w:t>
            </w:r>
            <w:r w:rsidR="009B43E3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от имени</w:t>
            </w:r>
            <w:r w:rsidR="009B43E3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 xml:space="preserve"> вылеп</w:t>
            </w:r>
            <w:r w:rsidRPr="002E2F22">
              <w:rPr>
                <w:sz w:val="22"/>
                <w:szCs w:val="22"/>
              </w:rPr>
              <w:softHyphen/>
              <w:t>ленного литературного героя. Анализ и оценка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D757AE">
        <w:trPr>
          <w:cantSplit/>
          <w:trHeight w:val="1077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Сатирические образы человека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Изображение сатирических образов литературных героев 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99" w:type="pct"/>
          </w:tcPr>
          <w:p w:rsidR="0012162C" w:rsidRPr="002E2F22" w:rsidRDefault="008F1E05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Анализирую</w:t>
            </w:r>
            <w:r w:rsidR="0012162C" w:rsidRPr="002E2F22">
              <w:rPr>
                <w:sz w:val="22"/>
                <w:szCs w:val="22"/>
              </w:rPr>
              <w:t>т образный язык произведений пор</w:t>
            </w:r>
            <w:r w:rsidR="002E2F22" w:rsidRPr="002E2F22">
              <w:rPr>
                <w:sz w:val="22"/>
                <w:szCs w:val="22"/>
              </w:rPr>
              <w:t>тр</w:t>
            </w:r>
            <w:r w:rsidR="0012162C" w:rsidRPr="002E2F22">
              <w:rPr>
                <w:sz w:val="22"/>
                <w:szCs w:val="22"/>
              </w:rPr>
              <w:t>етного жанра; работать с графическими материалами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анализ работ</w:t>
            </w:r>
          </w:p>
        </w:tc>
        <w:tc>
          <w:tcPr>
            <w:tcW w:w="565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Сбор материала на тему «Художники-портретисты и их произведе</w:t>
            </w:r>
            <w:r w:rsidRPr="002E2F22">
              <w:rPr>
                <w:sz w:val="22"/>
                <w:szCs w:val="22"/>
              </w:rPr>
              <w:softHyphen/>
              <w:t>ния»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23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Образные возможности освещения в портрете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355219" w:rsidP="00D757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</w:t>
            </w:r>
            <w:r w:rsidR="0012162C" w:rsidRPr="002E2F22">
              <w:rPr>
                <w:sz w:val="22"/>
                <w:szCs w:val="22"/>
              </w:rPr>
              <w:t>натуры и наброски (пятном) го</w:t>
            </w:r>
            <w:r>
              <w:rPr>
                <w:sz w:val="22"/>
                <w:szCs w:val="22"/>
              </w:rPr>
              <w:t xml:space="preserve">ловы в различном  освещении  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Изменение образа человека при различном освеще</w:t>
            </w:r>
            <w:r w:rsidRPr="002E2F22">
              <w:rPr>
                <w:sz w:val="22"/>
                <w:szCs w:val="22"/>
              </w:rPr>
              <w:softHyphen/>
              <w:t>нии.</w:t>
            </w:r>
            <w:r w:rsidR="009B43E3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Постоянство формы и изменение её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1099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355219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</w:t>
            </w:r>
            <w:r w:rsidR="002E2F22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основы изобразительной грамоты (светотень); понима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роль освещения в произведениях портретного жанра. </w:t>
            </w:r>
            <w:r w:rsidR="002E2F22" w:rsidRPr="002E2F22">
              <w:rPr>
                <w:sz w:val="22"/>
                <w:szCs w:val="22"/>
              </w:rPr>
              <w:t>П</w:t>
            </w:r>
            <w:r w:rsidRPr="002E2F22">
              <w:rPr>
                <w:sz w:val="22"/>
                <w:szCs w:val="22"/>
              </w:rPr>
              <w:t>рименя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полученные знания при работе с натуры</w:t>
            </w:r>
          </w:p>
        </w:tc>
        <w:tc>
          <w:tcPr>
            <w:tcW w:w="402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Просмотр и анализ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Подобрать ре</w:t>
            </w:r>
            <w:r w:rsidRPr="002E2F22">
              <w:rPr>
                <w:sz w:val="22"/>
                <w:szCs w:val="22"/>
              </w:rPr>
              <w:softHyphen/>
              <w:t>продукции (фото) с изображением человека в различном освещении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24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Портрет в живописи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Ассоциативны</w:t>
            </w:r>
            <w:r w:rsidR="00355219">
              <w:rPr>
                <w:sz w:val="22"/>
                <w:szCs w:val="22"/>
              </w:rPr>
              <w:t>й портрет в технике коллажа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Роль и место живописного портрета в истории искусства. Обобщенный образ человека в живописи Возрождения, в XVH-X1X веках, в XX веке. Портреты Леонардо да</w:t>
            </w:r>
            <w:r w:rsidR="006A4750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Винчи, Рафаэля Санти, Ф. Рокотова, В. Боровиковского, О. Кипренского, В. Серова, М. Врубеля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выдающихся художников-портретистов, представителей русского и зарубежного искусства: Леонардо да Винчи, Рафаэль Санти, М. Врубель. </w:t>
            </w:r>
            <w:r w:rsidR="002E2F22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ктивно воспринима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 анализировать про</w:t>
            </w:r>
            <w:r w:rsidRPr="002E2F22">
              <w:rPr>
                <w:sz w:val="22"/>
                <w:szCs w:val="22"/>
              </w:rPr>
              <w:softHyphen/>
              <w:t>изведения портретного жанра; работать в технике коллажа 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Представление работ, анализ и оценивание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Продолжение работы над проектом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25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Роль цвета в портрете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 цветового решения образа в портрете. Материалы: бумага, гуашь, кисть</w:t>
            </w: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о выразительных возможностях цвета и освещения в произведениях портретного жанра. </w:t>
            </w:r>
            <w:r w:rsidR="002E2F22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нализир</w:t>
            </w:r>
            <w:r w:rsidR="002E2F22" w:rsidRPr="002E2F22">
              <w:rPr>
                <w:sz w:val="22"/>
                <w:szCs w:val="22"/>
              </w:rPr>
              <w:t>уют</w:t>
            </w:r>
            <w:r w:rsidR="00355219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цветовой строй произведения живописи</w:t>
            </w:r>
          </w:p>
        </w:tc>
        <w:tc>
          <w:tcPr>
            <w:tcW w:w="402" w:type="pct"/>
          </w:tcPr>
          <w:p w:rsidR="0012162C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Самостоятельная работа «Виды изобразительных пластических искусств» 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Завершение работы над проектом</w:t>
            </w:r>
          </w:p>
        </w:tc>
      </w:tr>
      <w:tr w:rsidR="0012162C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gridSpan w:val="2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Великие портретисты</w:t>
            </w:r>
          </w:p>
        </w:tc>
        <w:tc>
          <w:tcPr>
            <w:tcW w:w="38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40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Выражение творческой индивидуальности ху</w:t>
            </w:r>
            <w:r w:rsidRPr="002E2F22">
              <w:rPr>
                <w:sz w:val="22"/>
                <w:szCs w:val="22"/>
              </w:rPr>
              <w:softHyphen/>
              <w:t>дожника в созданных им портретных образах. Личность художника и его эпоха. Личность героев портрета и творческая интерпретация её художником. Индивидуальность образного языка в произведениях великих художников. Презентация рефе</w:t>
            </w:r>
            <w:r w:rsidRPr="002E2F22">
              <w:rPr>
                <w:sz w:val="22"/>
                <w:szCs w:val="22"/>
              </w:rPr>
              <w:softHyphen/>
              <w:t>ратов на тему «Художники-портретисты и их произведения»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художников-портретистов и их творчество (В. Серов, И. Репин, Леонардо да Винчи, Рафаэль Санти, Рембрант). </w:t>
            </w:r>
            <w:r w:rsidR="002E2F22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ктивно воспринима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и анализировать произведения портретного жанра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Презентация проектов на тему «Художники-портретисты и их произведе</w:t>
            </w:r>
            <w:r w:rsidRPr="002E2F22">
              <w:rPr>
                <w:sz w:val="22"/>
                <w:szCs w:val="22"/>
              </w:rPr>
              <w:softHyphen/>
              <w:t>ния»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12162C" w:rsidRPr="0012162C" w:rsidTr="009B43E3">
        <w:tc>
          <w:tcPr>
            <w:tcW w:w="5000" w:type="pct"/>
            <w:gridSpan w:val="16"/>
          </w:tcPr>
          <w:p w:rsidR="0012162C" w:rsidRPr="002E2F22" w:rsidRDefault="0012162C" w:rsidP="00ED4B56">
            <w:pPr>
              <w:jc w:val="left"/>
              <w:rPr>
                <w:sz w:val="22"/>
                <w:szCs w:val="22"/>
              </w:rPr>
            </w:pPr>
            <w:r w:rsidRPr="002E2F22">
              <w:rPr>
                <w:b/>
                <w:bCs/>
                <w:sz w:val="22"/>
                <w:szCs w:val="22"/>
              </w:rPr>
              <w:t xml:space="preserve">Тема 4 «Человек и пространство в изобразительном искусстве» – </w:t>
            </w:r>
            <w:r w:rsidR="00ED4B56" w:rsidRPr="00ED4B56">
              <w:rPr>
                <w:b/>
                <w:bCs/>
                <w:sz w:val="22"/>
                <w:szCs w:val="22"/>
              </w:rPr>
              <w:t>8</w:t>
            </w:r>
            <w:r w:rsidRPr="002E2F22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27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5B1EB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Жанры в изобразительном искусстве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формирования новых знаний</w:t>
            </w:r>
          </w:p>
        </w:tc>
        <w:tc>
          <w:tcPr>
            <w:tcW w:w="40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Предмет изображения и картина мира в </w:t>
            </w:r>
            <w:r w:rsidR="006A4750" w:rsidRPr="002E2F22">
              <w:rPr>
                <w:sz w:val="22"/>
                <w:szCs w:val="22"/>
              </w:rPr>
              <w:t>изобразительном</w:t>
            </w:r>
            <w:r w:rsidRPr="002E2F22">
              <w:rPr>
                <w:sz w:val="22"/>
                <w:szCs w:val="22"/>
              </w:rPr>
              <w:t xml:space="preserve"> искусстве. Изменения видения мира в раз</w:t>
            </w:r>
            <w:r w:rsidRPr="002E2F22">
              <w:rPr>
                <w:sz w:val="22"/>
                <w:szCs w:val="22"/>
              </w:rPr>
              <w:softHyphen/>
              <w:t>ные эпохи. Жанры в изобразительном искусстве. Портрет. Натюрморт. Пейзаж.</w:t>
            </w:r>
            <w:r w:rsidR="006A4750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Тематическая картина: бытовой и исто</w:t>
            </w:r>
            <w:r w:rsidRPr="002E2F22">
              <w:rPr>
                <w:sz w:val="22"/>
                <w:szCs w:val="22"/>
              </w:rPr>
              <w:softHyphen/>
              <w:t>рический жанры</w:t>
            </w:r>
          </w:p>
        </w:tc>
        <w:tc>
          <w:tcPr>
            <w:tcW w:w="1099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жанры изобразительного искусства. </w:t>
            </w:r>
            <w:r w:rsidR="002E2F22" w:rsidRPr="002E2F22">
              <w:rPr>
                <w:sz w:val="22"/>
                <w:szCs w:val="22"/>
              </w:rPr>
              <w:t>П</w:t>
            </w:r>
            <w:r w:rsidRPr="002E2F22">
              <w:rPr>
                <w:sz w:val="22"/>
                <w:szCs w:val="22"/>
              </w:rPr>
              <w:t>редс</w:t>
            </w:r>
            <w:r w:rsidR="002E2F22" w:rsidRPr="002E2F22">
              <w:rPr>
                <w:sz w:val="22"/>
                <w:szCs w:val="22"/>
              </w:rPr>
              <w:t>тавляют</w:t>
            </w:r>
            <w:r w:rsidRPr="002E2F22">
              <w:rPr>
                <w:sz w:val="22"/>
                <w:szCs w:val="22"/>
              </w:rPr>
              <w:t>об историческом характере художественного процесса; ориентир</w:t>
            </w:r>
            <w:r w:rsidR="002E2F22" w:rsidRPr="002E2F22">
              <w:rPr>
                <w:sz w:val="22"/>
                <w:szCs w:val="22"/>
              </w:rPr>
              <w:t>уются</w:t>
            </w:r>
            <w:r w:rsidRPr="002E2F22">
              <w:rPr>
                <w:sz w:val="22"/>
                <w:szCs w:val="22"/>
              </w:rPr>
              <w:t xml:space="preserve"> в основных явлениях русского и мирового искусства. </w:t>
            </w:r>
            <w:r w:rsidR="002E2F22" w:rsidRPr="002E2F22">
              <w:rPr>
                <w:sz w:val="22"/>
                <w:szCs w:val="22"/>
              </w:rPr>
              <w:t>А</w:t>
            </w:r>
            <w:r w:rsidRPr="002E2F22">
              <w:rPr>
                <w:sz w:val="22"/>
                <w:szCs w:val="22"/>
              </w:rPr>
              <w:t>ктивно воспринима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произведения изобразительного искусства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Сгруппировать предложенные произведения  по жанрам</w:t>
            </w:r>
          </w:p>
        </w:tc>
        <w:tc>
          <w:tcPr>
            <w:tcW w:w="565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Выписать на</w:t>
            </w:r>
            <w:r w:rsidRPr="002E2F22">
              <w:rPr>
                <w:sz w:val="22"/>
                <w:szCs w:val="22"/>
              </w:rPr>
              <w:softHyphen/>
              <w:t>звания нескольких произведений, относящихся к разным жанрам, одного художника: И. Е. Репина или В. Васнецова (на</w:t>
            </w:r>
            <w:r w:rsidR="006A4750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выбор)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Изображение пространства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формирования новых знаний</w:t>
            </w:r>
          </w:p>
        </w:tc>
        <w:tc>
          <w:tcPr>
            <w:tcW w:w="40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  XX века и его образный смысл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значение перспективы в изобразительном искусстве</w:t>
            </w:r>
          </w:p>
        </w:tc>
        <w:tc>
          <w:tcPr>
            <w:tcW w:w="402" w:type="pct"/>
          </w:tcPr>
          <w:p w:rsidR="0012162C" w:rsidRPr="002E2F22" w:rsidRDefault="007143A8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Самостоятельная работа</w:t>
            </w:r>
            <w:r w:rsidR="006A4750" w:rsidRPr="002E2F22">
              <w:rPr>
                <w:sz w:val="22"/>
                <w:szCs w:val="22"/>
              </w:rPr>
              <w:t xml:space="preserve"> «Художники и их произведения»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29, 30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AC51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Правила линейной и воздушной перспективы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 формирования новых знаний, умений, навыков</w:t>
            </w:r>
          </w:p>
        </w:tc>
        <w:tc>
          <w:tcPr>
            <w:tcW w:w="405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Изображение уходящей вдаль аллеи с соблюдением правил линейной и воздушной перспективы. </w:t>
            </w: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И. Левитан «Владимирка», «Осенний день»</w:t>
            </w:r>
          </w:p>
        </w:tc>
        <w:tc>
          <w:tcPr>
            <w:tcW w:w="1099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правила линейной и воздушной перспективы. </w:t>
            </w:r>
            <w:r w:rsidR="002E2F22" w:rsidRPr="002E2F22">
              <w:rPr>
                <w:sz w:val="22"/>
                <w:szCs w:val="22"/>
              </w:rPr>
              <w:t>И</w:t>
            </w:r>
            <w:r w:rsidR="00355219">
              <w:rPr>
                <w:sz w:val="22"/>
                <w:szCs w:val="22"/>
              </w:rPr>
              <w:t>спользу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правила перспективы в собственной творческой работе.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Соотнести репродукции произведений различных жанров (портрет, пейзаж, натюрморт) с фамилиями авторов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Сбор материала для кроссворда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Пейзаж – большой мир. Организация пространства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5" w:type="pct"/>
          </w:tcPr>
          <w:p w:rsidR="0012162C" w:rsidRPr="002E2F22" w:rsidRDefault="0012162C" w:rsidP="00355219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Работа над изображением большого эпического пейзажа «Путь реки», изображение уходящих планов и наполнение их деталями </w:t>
            </w: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Бригель «Времена года», Н. Рерих «Гималаи», И.Левитан «Над вечным покоем»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правила перспективы; выдающихся художников-пейзажистов и их произведения</w:t>
            </w:r>
          </w:p>
          <w:p w:rsidR="002E2F22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(И. Лев</w:t>
            </w:r>
            <w:r w:rsidR="002E2F22" w:rsidRPr="002E2F22">
              <w:rPr>
                <w:sz w:val="22"/>
                <w:szCs w:val="22"/>
              </w:rPr>
              <w:t>итан)</w:t>
            </w:r>
          </w:p>
          <w:p w:rsidR="0012162C" w:rsidRPr="002E2F22" w:rsidRDefault="002E2F22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</w:t>
            </w:r>
            <w:r w:rsidR="0012162C" w:rsidRPr="002E2F22">
              <w:rPr>
                <w:sz w:val="22"/>
                <w:szCs w:val="22"/>
              </w:rPr>
              <w:t>рганизовыва</w:t>
            </w:r>
            <w:r w:rsidRPr="002E2F22">
              <w:rPr>
                <w:sz w:val="22"/>
                <w:szCs w:val="22"/>
              </w:rPr>
              <w:t>ю</w:t>
            </w:r>
            <w:r w:rsidR="0012162C" w:rsidRPr="002E2F22">
              <w:rPr>
                <w:sz w:val="22"/>
                <w:szCs w:val="22"/>
              </w:rPr>
              <w:t>т перспективное пространство пейзажа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Опрос. Анализ и оценка результатов собственного художественного творчества (выборочно) Просмотр и оценка</w:t>
            </w:r>
            <w:r w:rsidR="006A4750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Подобрать репродукции или фото, </w:t>
            </w:r>
            <w:r w:rsidR="006A4750" w:rsidRPr="002E2F22">
              <w:rPr>
                <w:sz w:val="22"/>
                <w:szCs w:val="22"/>
              </w:rPr>
              <w:t>иллюстрирующие</w:t>
            </w:r>
            <w:r w:rsidRPr="002E2F22">
              <w:rPr>
                <w:sz w:val="22"/>
                <w:szCs w:val="22"/>
              </w:rPr>
              <w:t xml:space="preserve"> правила перспективы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2E2F2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Пейзаж – настроение.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Природа и художник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0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Создание пейзажа – настроения – работа по представлению и памяти с предварительным выбором яркого личного впечатления от состояния в природе (например, изменчивые и яркие цветовые состояния весны, разноцветье и ароматы лета)</w:t>
            </w: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Пейзаж-настроение как отклик на переживания художника. Освещение в природе. Красота разных состояний в природе:  утро, вечер, сумрак, туман, полдень. Роль колорита в пейзаже-настроении. Беседа по пейзажам К. Моне, П. Сезана, И. Грабаря, К. Юона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Понима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 xml:space="preserve">т роль колорита в пейзаже-настроении. </w:t>
            </w:r>
            <w:r w:rsidR="002E2F22" w:rsidRPr="002E2F22">
              <w:rPr>
                <w:sz w:val="22"/>
                <w:szCs w:val="22"/>
              </w:rPr>
              <w:t>Р</w:t>
            </w:r>
            <w:r w:rsidRPr="002E2F22">
              <w:rPr>
                <w:sz w:val="22"/>
                <w:szCs w:val="22"/>
              </w:rPr>
              <w:t>абота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гуашью, используя основные средства художественной изобразительности (композиция, цвет, светотень, перспектива) в творческой работе по памяти и по представлению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Ответить на вопрос: почему о картинах Левитана говорят: «Мало нот- много музыки?» Просмотр, анализ и оценка работ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Наброски с натуры городских пейзажных видов</w:t>
            </w:r>
          </w:p>
        </w:tc>
      </w:tr>
      <w:tr w:rsidR="00355219" w:rsidRPr="0012162C" w:rsidTr="00D757AE">
        <w:trPr>
          <w:cantSplit/>
          <w:trHeight w:val="1134"/>
        </w:trPr>
        <w:tc>
          <w:tcPr>
            <w:tcW w:w="216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AC51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Городской пейзаж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Урок-творче</w:t>
            </w:r>
            <w:r w:rsidRPr="002E2F22">
              <w:rPr>
                <w:sz w:val="22"/>
                <w:szCs w:val="22"/>
              </w:rPr>
              <w:softHyphen/>
              <w:t>ского приме</w:t>
            </w:r>
            <w:r w:rsidRPr="002E2F22">
              <w:rPr>
                <w:sz w:val="22"/>
                <w:szCs w:val="22"/>
              </w:rPr>
              <w:softHyphen/>
              <w:t xml:space="preserve">нения знаний, умений, </w:t>
            </w:r>
            <w:r w:rsidRPr="002E2F22">
              <w:rPr>
                <w:sz w:val="22"/>
                <w:szCs w:val="22"/>
                <w:vertAlign w:val="superscript"/>
              </w:rPr>
              <w:t xml:space="preserve">: </w:t>
            </w:r>
            <w:r w:rsidRPr="002E2F22">
              <w:rPr>
                <w:sz w:val="22"/>
                <w:szCs w:val="22"/>
              </w:rPr>
              <w:t>навыков</w:t>
            </w:r>
          </w:p>
        </w:tc>
        <w:tc>
          <w:tcPr>
            <w:tcW w:w="405" w:type="pct"/>
          </w:tcPr>
          <w:p w:rsidR="0012162C" w:rsidRPr="002E2F22" w:rsidRDefault="0012162C" w:rsidP="00D757AE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Работа над графической композицией «Мой город» </w:t>
            </w: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Разные образы города в истории искусства и в российском искусстве XX века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основы изобразительной грамоты и</w:t>
            </w:r>
            <w:r w:rsidRPr="002E2F22">
              <w:rPr>
                <w:b/>
                <w:bCs/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уметь применять приобретенные знания на практике</w:t>
            </w:r>
          </w:p>
        </w:tc>
        <w:tc>
          <w:tcPr>
            <w:tcW w:w="402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Анализ и оценка процесса и ре</w:t>
            </w:r>
            <w:r w:rsidRPr="002E2F22">
              <w:rPr>
                <w:sz w:val="22"/>
                <w:szCs w:val="22"/>
              </w:rPr>
              <w:softHyphen/>
              <w:t>зультатов собст</w:t>
            </w:r>
            <w:r w:rsidRPr="002E2F22">
              <w:rPr>
                <w:sz w:val="22"/>
                <w:szCs w:val="22"/>
              </w:rPr>
              <w:softHyphen/>
              <w:t>венной художе</w:t>
            </w:r>
            <w:r w:rsidRPr="002E2F22">
              <w:rPr>
                <w:sz w:val="22"/>
                <w:szCs w:val="22"/>
              </w:rPr>
              <w:softHyphen/>
              <w:t>ственной дея</w:t>
            </w:r>
            <w:r w:rsidRPr="002E2F22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-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 xml:space="preserve">Подготовка к </w:t>
            </w:r>
            <w:r w:rsidR="006A4750" w:rsidRPr="002E2F22">
              <w:rPr>
                <w:sz w:val="22"/>
                <w:szCs w:val="22"/>
              </w:rPr>
              <w:t>контрольной работе</w:t>
            </w:r>
            <w:r w:rsidRPr="002E2F22">
              <w:rPr>
                <w:sz w:val="22"/>
                <w:szCs w:val="22"/>
              </w:rPr>
              <w:t>)</w:t>
            </w:r>
          </w:p>
        </w:tc>
      </w:tr>
      <w:tr w:rsidR="00355219" w:rsidRPr="0012162C" w:rsidTr="00D757AE">
        <w:trPr>
          <w:cantSplit/>
          <w:trHeight w:val="4212"/>
        </w:trPr>
        <w:tc>
          <w:tcPr>
            <w:tcW w:w="216" w:type="pct"/>
          </w:tcPr>
          <w:p w:rsidR="00AC513E" w:rsidRPr="00ED4B56" w:rsidRDefault="0012162C" w:rsidP="002E2F22">
            <w:pPr>
              <w:jc w:val="left"/>
              <w:rPr>
                <w:sz w:val="22"/>
                <w:szCs w:val="22"/>
                <w:lang w:val="en-US"/>
              </w:rPr>
            </w:pPr>
            <w:r w:rsidRPr="002E2F22">
              <w:rPr>
                <w:sz w:val="22"/>
                <w:szCs w:val="22"/>
              </w:rPr>
              <w:t>34</w:t>
            </w:r>
          </w:p>
        </w:tc>
        <w:tc>
          <w:tcPr>
            <w:tcW w:w="228" w:type="pct"/>
            <w:gridSpan w:val="3"/>
            <w:textDirection w:val="btLr"/>
            <w:vAlign w:val="center"/>
          </w:tcPr>
          <w:p w:rsidR="0012162C" w:rsidRPr="002E2F22" w:rsidRDefault="0012162C" w:rsidP="00AC51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7" w:type="pct"/>
          </w:tcPr>
          <w:p w:rsidR="0012162C" w:rsidRPr="002E2F22" w:rsidRDefault="0012162C" w:rsidP="002E2F2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bCs/>
                <w:sz w:val="22"/>
                <w:szCs w:val="22"/>
              </w:rPr>
              <w:t>Вырази</w:t>
            </w:r>
            <w:r w:rsidRPr="002E2F22">
              <w:rPr>
                <w:bCs/>
                <w:sz w:val="22"/>
                <w:szCs w:val="22"/>
              </w:rPr>
              <w:softHyphen/>
              <w:t>тельные возмож</w:t>
            </w:r>
            <w:r w:rsidRPr="002E2F22">
              <w:rPr>
                <w:bCs/>
                <w:sz w:val="22"/>
                <w:szCs w:val="22"/>
              </w:rPr>
              <w:softHyphen/>
              <w:t>ности изобрази</w:t>
            </w:r>
            <w:r w:rsidRPr="002E2F22">
              <w:rPr>
                <w:bCs/>
                <w:sz w:val="22"/>
                <w:szCs w:val="22"/>
              </w:rPr>
              <w:softHyphen/>
              <w:t>тельного искусства. Язык и смысл</w:t>
            </w:r>
          </w:p>
        </w:tc>
        <w:tc>
          <w:tcPr>
            <w:tcW w:w="401" w:type="pct"/>
            <w:gridSpan w:val="2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Повторительно</w:t>
            </w:r>
            <w:r w:rsidR="006A4750" w:rsidRPr="002E2F22">
              <w:rPr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обобщающий</w:t>
            </w:r>
          </w:p>
        </w:tc>
        <w:tc>
          <w:tcPr>
            <w:tcW w:w="40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8" w:type="pct"/>
            <w:gridSpan w:val="3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Обобщение материала учебного года</w:t>
            </w:r>
          </w:p>
        </w:tc>
        <w:tc>
          <w:tcPr>
            <w:tcW w:w="1099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Зна</w:t>
            </w:r>
            <w:r w:rsidR="002E2F22" w:rsidRPr="002E2F22">
              <w:rPr>
                <w:sz w:val="22"/>
                <w:szCs w:val="22"/>
              </w:rPr>
              <w:t>ю</w:t>
            </w:r>
            <w:r w:rsidRPr="002E2F22">
              <w:rPr>
                <w:sz w:val="22"/>
                <w:szCs w:val="22"/>
              </w:rPr>
              <w:t>т основные виды и жанры изобразительных (пластических) искусств; виды графики; выдающихся художников и их произведения, изученные в течение года; основные сред</w:t>
            </w:r>
            <w:r w:rsidRPr="002E2F22">
              <w:rPr>
                <w:sz w:val="22"/>
                <w:szCs w:val="22"/>
              </w:rPr>
              <w:softHyphen/>
              <w:t>ства художественной выразительности; разные художест</w:t>
            </w:r>
            <w:r w:rsidRPr="002E2F22">
              <w:rPr>
                <w:sz w:val="22"/>
                <w:szCs w:val="22"/>
              </w:rPr>
              <w:softHyphen/>
              <w:t xml:space="preserve">венные материалы, художественные </w:t>
            </w:r>
            <w:r w:rsidRPr="002E2F22">
              <w:rPr>
                <w:bCs/>
                <w:sz w:val="22"/>
                <w:szCs w:val="22"/>
              </w:rPr>
              <w:t xml:space="preserve">техники и их значение </w:t>
            </w:r>
            <w:r w:rsidRPr="002E2F22">
              <w:rPr>
                <w:b/>
                <w:sz w:val="22"/>
                <w:szCs w:val="22"/>
              </w:rPr>
              <w:t xml:space="preserve">в </w:t>
            </w:r>
            <w:r w:rsidRPr="002E2F22">
              <w:rPr>
                <w:bCs/>
                <w:sz w:val="22"/>
                <w:szCs w:val="22"/>
              </w:rPr>
              <w:t xml:space="preserve">создании художественного образа. </w:t>
            </w:r>
            <w:r w:rsidR="002E2F22" w:rsidRPr="002E2F22">
              <w:rPr>
                <w:bCs/>
                <w:sz w:val="22"/>
                <w:szCs w:val="22"/>
              </w:rPr>
              <w:t>А</w:t>
            </w:r>
            <w:r w:rsidRPr="002E2F22">
              <w:rPr>
                <w:bCs/>
                <w:sz w:val="22"/>
                <w:szCs w:val="22"/>
              </w:rPr>
              <w:t>нализир</w:t>
            </w:r>
            <w:r w:rsidR="002E2F22" w:rsidRPr="002E2F22">
              <w:rPr>
                <w:bCs/>
                <w:sz w:val="22"/>
                <w:szCs w:val="22"/>
              </w:rPr>
              <w:t>уют</w:t>
            </w:r>
            <w:r w:rsidRPr="002E2F22">
              <w:rPr>
                <w:bCs/>
                <w:sz w:val="22"/>
                <w:szCs w:val="22"/>
              </w:rPr>
              <w:t xml:space="preserve"> содержание,</w:t>
            </w:r>
            <w:r w:rsidRPr="002E2F22">
              <w:rPr>
                <w:b/>
                <w:bCs/>
                <w:sz w:val="22"/>
                <w:szCs w:val="22"/>
              </w:rPr>
              <w:t xml:space="preserve"> </w:t>
            </w:r>
            <w:r w:rsidRPr="002E2F22">
              <w:rPr>
                <w:sz w:val="22"/>
                <w:szCs w:val="22"/>
              </w:rPr>
              <w:t>образный язык произведений портретного, натюрмортного и пейзажного жанров</w:t>
            </w:r>
          </w:p>
        </w:tc>
        <w:tc>
          <w:tcPr>
            <w:tcW w:w="402" w:type="pct"/>
          </w:tcPr>
          <w:p w:rsidR="0012162C" w:rsidRPr="002E2F22" w:rsidRDefault="006A4750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Итоговая контрольная работа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  <w:tc>
          <w:tcPr>
            <w:tcW w:w="565" w:type="pct"/>
          </w:tcPr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  <w:p w:rsidR="0012162C" w:rsidRPr="002E2F22" w:rsidRDefault="0012162C" w:rsidP="002E2F22">
            <w:pPr>
              <w:jc w:val="left"/>
              <w:rPr>
                <w:sz w:val="22"/>
                <w:szCs w:val="22"/>
              </w:rPr>
            </w:pPr>
            <w:r w:rsidRPr="002E2F22">
              <w:rPr>
                <w:sz w:val="22"/>
                <w:szCs w:val="22"/>
              </w:rPr>
              <w:t> </w:t>
            </w:r>
          </w:p>
        </w:tc>
      </w:tr>
    </w:tbl>
    <w:p w:rsidR="0012162C" w:rsidRPr="0012162C" w:rsidRDefault="0012162C" w:rsidP="0012162C">
      <w:pPr>
        <w:rPr>
          <w:sz w:val="20"/>
          <w:szCs w:val="20"/>
        </w:rPr>
      </w:pPr>
    </w:p>
    <w:p w:rsidR="0012162C" w:rsidRDefault="0012162C" w:rsidP="008F34B0">
      <w:pPr>
        <w:rPr>
          <w:kern w:val="2"/>
          <w:sz w:val="28"/>
          <w:szCs w:val="28"/>
        </w:rPr>
      </w:pPr>
    </w:p>
    <w:p w:rsidR="0012162C" w:rsidRDefault="0012162C" w:rsidP="008F34B0">
      <w:pPr>
        <w:rPr>
          <w:kern w:val="2"/>
          <w:sz w:val="28"/>
          <w:szCs w:val="28"/>
        </w:rPr>
        <w:sectPr w:rsidR="0012162C" w:rsidSect="00131F5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162C" w:rsidRPr="00131F51" w:rsidRDefault="0012162C" w:rsidP="00131F51">
      <w:pPr>
        <w:spacing w:line="240" w:lineRule="auto"/>
        <w:jc w:val="left"/>
        <w:rPr>
          <w:kern w:val="2"/>
        </w:rPr>
      </w:pPr>
    </w:p>
    <w:p w:rsidR="008F34B0" w:rsidRPr="00131F51" w:rsidRDefault="008F34B0" w:rsidP="00131F51">
      <w:pPr>
        <w:spacing w:line="240" w:lineRule="auto"/>
        <w:jc w:val="left"/>
        <w:rPr>
          <w:b/>
          <w:i/>
          <w:iCs/>
        </w:rPr>
      </w:pPr>
      <w:r w:rsidRPr="00131F51">
        <w:rPr>
          <w:b/>
          <w:i/>
          <w:iCs/>
        </w:rPr>
        <w:t>Литература</w:t>
      </w:r>
    </w:p>
    <w:p w:rsidR="008F34B0" w:rsidRPr="00131F51" w:rsidRDefault="008F34B0" w:rsidP="00131F51">
      <w:pPr>
        <w:spacing w:line="240" w:lineRule="auto"/>
        <w:jc w:val="left"/>
        <w:rPr>
          <w:b/>
          <w:i/>
          <w:iCs/>
        </w:rPr>
      </w:pPr>
    </w:p>
    <w:p w:rsidR="008F34B0" w:rsidRPr="00131F51" w:rsidRDefault="008F34B0" w:rsidP="00131F51">
      <w:pPr>
        <w:numPr>
          <w:ilvl w:val="0"/>
          <w:numId w:val="15"/>
        </w:numPr>
        <w:spacing w:line="240" w:lineRule="auto"/>
        <w:ind w:left="0" w:firstLine="0"/>
        <w:contextualSpacing/>
        <w:jc w:val="left"/>
      </w:pPr>
      <w:r w:rsidRPr="00131F51">
        <w:rPr>
          <w:bCs/>
          <w:color w:val="000000"/>
        </w:rPr>
        <w:t xml:space="preserve">История изобразительного искусства. В 2-х т. </w:t>
      </w:r>
      <w:r w:rsidRPr="00131F51">
        <w:rPr>
          <w:color w:val="000000"/>
        </w:rPr>
        <w:t xml:space="preserve">Учебник.  </w:t>
      </w:r>
      <w:r w:rsidRPr="00131F51">
        <w:rPr>
          <w:bCs/>
          <w:color w:val="000000"/>
        </w:rPr>
        <w:t>Сокольникова Н.М.</w:t>
      </w:r>
      <w:r w:rsidRPr="00131F51">
        <w:rPr>
          <w:color w:val="000000"/>
        </w:rPr>
        <w:t xml:space="preserve"> 2007, 2-е изд.; 304с., 208с.</w:t>
      </w:r>
      <w:r w:rsidRPr="00131F51">
        <w:t>, ил</w:t>
      </w:r>
    </w:p>
    <w:p w:rsidR="008F34B0" w:rsidRPr="00131F51" w:rsidRDefault="008F34B0" w:rsidP="00131F51">
      <w:pPr>
        <w:numPr>
          <w:ilvl w:val="0"/>
          <w:numId w:val="15"/>
        </w:numPr>
        <w:spacing w:line="240" w:lineRule="auto"/>
        <w:ind w:left="0" w:firstLine="0"/>
        <w:contextualSpacing/>
        <w:jc w:val="left"/>
      </w:pPr>
      <w:r w:rsidRPr="00131F51">
        <w:rPr>
          <w:bCs/>
          <w:color w:val="000000"/>
        </w:rPr>
        <w:t xml:space="preserve">История искусств. Отечественное искусство. </w:t>
      </w:r>
      <w:r w:rsidRPr="00131F51">
        <w:rPr>
          <w:bCs/>
          <w:iCs/>
          <w:color w:val="000000"/>
        </w:rPr>
        <w:t>Ильина Т.В.</w:t>
      </w:r>
      <w:r w:rsidRPr="00131F51">
        <w:t xml:space="preserve"> Учебник: 2000 год, 407с., ил</w:t>
      </w:r>
    </w:p>
    <w:p w:rsidR="008F34B0" w:rsidRPr="00131F51" w:rsidRDefault="008F34B0" w:rsidP="00131F51">
      <w:pPr>
        <w:numPr>
          <w:ilvl w:val="0"/>
          <w:numId w:val="15"/>
        </w:numPr>
        <w:spacing w:line="240" w:lineRule="auto"/>
        <w:ind w:left="0" w:firstLine="0"/>
        <w:contextualSpacing/>
        <w:jc w:val="left"/>
      </w:pPr>
      <w:r w:rsidRPr="00131F51">
        <w:rPr>
          <w:bCs/>
          <w:color w:val="000000"/>
        </w:rPr>
        <w:t xml:space="preserve">Жизнеописания наиболее знаменитых живописцев, ваятелей и зодчих. </w:t>
      </w:r>
      <w:r w:rsidRPr="00131F51">
        <w:rPr>
          <w:bCs/>
          <w:iCs/>
          <w:color w:val="000000"/>
        </w:rPr>
        <w:t>Вазари Д</w:t>
      </w:r>
      <w:r w:rsidRPr="00131F51">
        <w:rPr>
          <w:bCs/>
          <w:i/>
          <w:iCs/>
          <w:color w:val="000000"/>
        </w:rPr>
        <w:t>.</w:t>
      </w:r>
      <w:r w:rsidRPr="00131F51">
        <w:rPr>
          <w:color w:val="000000"/>
        </w:rPr>
        <w:t>:2008 год, 1278с., цв. ил.</w:t>
      </w:r>
    </w:p>
    <w:p w:rsidR="008F34B0" w:rsidRPr="00131F51" w:rsidRDefault="008F34B0" w:rsidP="00131F51">
      <w:pPr>
        <w:numPr>
          <w:ilvl w:val="0"/>
          <w:numId w:val="15"/>
        </w:numPr>
        <w:spacing w:line="240" w:lineRule="auto"/>
        <w:ind w:left="0" w:firstLine="0"/>
        <w:contextualSpacing/>
        <w:jc w:val="left"/>
      </w:pPr>
      <w:r w:rsidRPr="00131F51">
        <w:rPr>
          <w:bCs/>
        </w:rPr>
        <w:t>Мировое искусство. Направления и течения от импрессионизма до наших дней.</w:t>
      </w:r>
      <w:r w:rsidRPr="00131F51">
        <w:t xml:space="preserve"> 2006 год, 192</w:t>
      </w:r>
    </w:p>
    <w:p w:rsidR="002864F9" w:rsidRPr="00131F51" w:rsidRDefault="002864F9" w:rsidP="00131F51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rPr>
          <w:spacing w:val="-2"/>
        </w:rPr>
        <w:t xml:space="preserve">Б. </w:t>
      </w:r>
      <w:r w:rsidRPr="00131F51">
        <w:rPr>
          <w:iCs/>
          <w:spacing w:val="-2"/>
        </w:rPr>
        <w:t xml:space="preserve">М. Неменский </w:t>
      </w:r>
      <w:r w:rsidRPr="00131F51">
        <w:rPr>
          <w:spacing w:val="-2"/>
        </w:rPr>
        <w:t>Методическое пособие 6 класс - М.: «Просвещение», 2012</w:t>
      </w:r>
    </w:p>
    <w:p w:rsidR="002864F9" w:rsidRPr="00131F51" w:rsidRDefault="002864F9" w:rsidP="00131F51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rPr>
          <w:spacing w:val="1"/>
        </w:rPr>
        <w:t xml:space="preserve">Б. </w:t>
      </w:r>
      <w:r w:rsidRPr="00131F51">
        <w:rPr>
          <w:iCs/>
          <w:spacing w:val="1"/>
        </w:rPr>
        <w:t xml:space="preserve">М. Неменский </w:t>
      </w:r>
      <w:r w:rsidRPr="00131F51">
        <w:rPr>
          <w:spacing w:val="1"/>
        </w:rPr>
        <w:t xml:space="preserve">Программы общеобразовательных учреждений - М.: « Прсвещение», </w:t>
      </w:r>
      <w:r w:rsidRPr="00131F51">
        <w:rPr>
          <w:spacing w:val="-11"/>
        </w:rPr>
        <w:t>2012.</w:t>
      </w:r>
    </w:p>
    <w:p w:rsidR="002864F9" w:rsidRPr="00131F51" w:rsidRDefault="002864F9" w:rsidP="00131F51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rPr>
          <w:iCs/>
          <w:spacing w:val="2"/>
        </w:rPr>
        <w:t xml:space="preserve">МЛ. О.М. Гусева  </w:t>
      </w:r>
      <w:r w:rsidRPr="00131F51">
        <w:rPr>
          <w:spacing w:val="2"/>
        </w:rPr>
        <w:t xml:space="preserve">Поурочные планы по программе Неменского 5 класс – Москва «ВАКО», </w:t>
      </w:r>
      <w:r w:rsidRPr="00131F51">
        <w:rPr>
          <w:spacing w:val="-12"/>
        </w:rPr>
        <w:t>2012</w:t>
      </w:r>
    </w:p>
    <w:p w:rsidR="002864F9" w:rsidRPr="00131F51" w:rsidRDefault="002864F9" w:rsidP="00131F51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rPr>
          <w:iCs/>
          <w:spacing w:val="2"/>
        </w:rPr>
        <w:t xml:space="preserve">МЛ. О.М. Гусева  </w:t>
      </w:r>
      <w:r w:rsidRPr="00131F51">
        <w:rPr>
          <w:spacing w:val="2"/>
        </w:rPr>
        <w:t xml:space="preserve">Поурочные планы по программе Неменского 6 класс – Москва «ВАКО», </w:t>
      </w:r>
      <w:r w:rsidRPr="00131F51">
        <w:rPr>
          <w:spacing w:val="-12"/>
        </w:rPr>
        <w:t>2012</w:t>
      </w:r>
    </w:p>
    <w:p w:rsidR="002864F9" w:rsidRPr="00131F51" w:rsidRDefault="002864F9" w:rsidP="00131F51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МЛ. О.М. Гусева  Поурочные планы по программе Неменского 7 класс – Москва «ВАКО», 2012</w:t>
      </w:r>
    </w:p>
    <w:p w:rsidR="002864F9" w:rsidRPr="00131F51" w:rsidRDefault="002864F9" w:rsidP="00131F51">
      <w:pPr>
        <w:numPr>
          <w:ilvl w:val="0"/>
          <w:numId w:val="16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Неменский,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2864F9" w:rsidRPr="00131F51" w:rsidRDefault="002864F9" w:rsidP="00131F51">
      <w:pPr>
        <w:numPr>
          <w:ilvl w:val="0"/>
          <w:numId w:val="16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Неменский, Б. М., Горяева Н. А., Неменская Л. А. Изобразительное искусство и художественный труд: с краткими методическими рекомендациями. 1–9 классы / под ред. Б. М. Неменского. – 3-е изд. – М.: Просвещение, 2007. – 141 с. – (Программы общеобразовательных учреждений).</w:t>
      </w:r>
    </w:p>
    <w:p w:rsidR="002864F9" w:rsidRPr="00131F51" w:rsidRDefault="002864F9" w:rsidP="00131F5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>Ростовцев  Н. Н. Методика преподавания ИЗО в школе. - М.: Агар, 1998</w:t>
      </w:r>
    </w:p>
    <w:p w:rsidR="002864F9" w:rsidRPr="00131F51" w:rsidRDefault="002864F9" w:rsidP="00131F5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b/>
          <w:caps/>
        </w:rPr>
      </w:pPr>
      <w:r w:rsidRPr="00131F51">
        <w:rPr>
          <w:b/>
          <w:caps/>
        </w:rPr>
        <w:t>Дополнительная литература</w:t>
      </w:r>
    </w:p>
    <w:p w:rsidR="002864F9" w:rsidRPr="00131F51" w:rsidRDefault="002864F9" w:rsidP="00131F5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</w:pP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Великие тайны. Мифы древности. – Волгоград: Книга, Международный центр просвещения «Вайланд – Волгоград», 1995.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Гагарин, Б. Г. Конструирование из бумаги: справочник. – Ташкент: Издательство ЦК Компартии Узбекистана, 1988.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>Дорожин Ю. Городецкая роспись. - М.: Изд-во «Мозаика-Синтез», 2003;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>Дорожин Ю. Хохломская роспись. - М.: Изд-во «Мозаика-Синтез», 2003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>Дрофеев Ю. Русский народный праздничный костюм. - М.: Изд-во «Мозаика-Синтез»,2003;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Искусство первобытного общества // Педсовет. – № 8. – 1998.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>История искусства для детей. Живопись. – М.: Изд-во «РОСМЭН», 2004;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Каменева, Е. Какого цвета радуга. – М.: Детская литература, 1984.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Копцев, В. Созидающий ребенок // Искусство в школе. – № 4. – 1999.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Мейстер, А. Г. Бумажная пластика. – М.: ACT-Астрель, 2001.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 xml:space="preserve">Петербург: три века северной столицы. 1703 год // Первое сентября. Искусство. Специальный выпуск. – 2001. – № 15, 16. 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Рябцев, Ю. С. История русской культуры XI–XII веков. – М.: ВЛАДОС, 1997.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Хоруженко, К. М. Мировая художественная культура: тесты. – М.: ВЛАДОС, 2000.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 xml:space="preserve">Шпаковская, В. У стен замшелых неприступных... // Семья и школа. – 1990. – № 2. 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t xml:space="preserve">Энциклопедия для детей . Искусство. Т </w:t>
      </w:r>
      <w:r w:rsidRPr="00131F51">
        <w:rPr>
          <w:lang w:val="en-US"/>
        </w:rPr>
        <w:t>I</w:t>
      </w:r>
      <w:r w:rsidRPr="00131F51">
        <w:t xml:space="preserve">, </w:t>
      </w:r>
      <w:r w:rsidRPr="00131F51">
        <w:rPr>
          <w:lang w:val="en-US"/>
        </w:rPr>
        <w:t>II</w:t>
      </w:r>
      <w:r w:rsidRPr="00131F51">
        <w:t xml:space="preserve">, </w:t>
      </w:r>
      <w:r w:rsidRPr="00131F51">
        <w:rPr>
          <w:lang w:val="en-US"/>
        </w:rPr>
        <w:t>III</w:t>
      </w:r>
      <w:r w:rsidRPr="00131F51">
        <w:t>. - М.: ООО «Аванта+», 2006;</w:t>
      </w:r>
    </w:p>
    <w:p w:rsidR="002864F9" w:rsidRPr="00131F51" w:rsidRDefault="002864F9" w:rsidP="00131F51">
      <w:pPr>
        <w:numPr>
          <w:ilvl w:val="0"/>
          <w:numId w:val="17"/>
        </w:numPr>
        <w:shd w:val="clear" w:color="auto" w:fill="FFFFFF"/>
        <w:tabs>
          <w:tab w:val="left" w:leader="underscore" w:pos="10290"/>
        </w:tabs>
        <w:spacing w:line="240" w:lineRule="auto"/>
        <w:ind w:left="0" w:firstLine="0"/>
        <w:jc w:val="left"/>
      </w:pPr>
      <w:r w:rsidRPr="00131F51">
        <w:t>Я познаю мир: Архитектура: Детская энциклопедия. – М.: Астрель, 2002.</w:t>
      </w:r>
    </w:p>
    <w:p w:rsidR="002864F9" w:rsidRPr="00131F51" w:rsidRDefault="002864F9" w:rsidP="00131F5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left"/>
      </w:pPr>
      <w:r w:rsidRPr="00131F51">
        <w:lastRenderedPageBreak/>
        <w:t xml:space="preserve"> Я познаю мир: Культура: Детская энциклопедия. – М.: АСТ-ЛТД, 1998.</w:t>
      </w:r>
    </w:p>
    <w:p w:rsidR="002864F9" w:rsidRPr="00131F51" w:rsidRDefault="002864F9" w:rsidP="00131F51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hAnsi="Times New Roman"/>
          <w:b/>
          <w:caps/>
          <w:sz w:val="24"/>
          <w:szCs w:val="24"/>
        </w:rPr>
      </w:pPr>
      <w:r w:rsidRPr="00131F51">
        <w:rPr>
          <w:rFonts w:ascii="Times New Roman" w:hAnsi="Times New Roman"/>
          <w:b/>
          <w:caps/>
          <w:sz w:val="24"/>
          <w:szCs w:val="24"/>
        </w:rPr>
        <w:t>Цифровые образовательные ресурсы:</w:t>
      </w:r>
    </w:p>
    <w:p w:rsidR="00DE7EC1" w:rsidRPr="00131F51" w:rsidRDefault="00DE7EC1" w:rsidP="00131F51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hAnsi="Times New Roman"/>
          <w:caps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СД диски</w:t>
      </w:r>
    </w:p>
    <w:p w:rsidR="002864F9" w:rsidRPr="00131F51" w:rsidRDefault="00C10F66" w:rsidP="00131F51">
      <w:pPr>
        <w:numPr>
          <w:ilvl w:val="0"/>
          <w:numId w:val="18"/>
        </w:numPr>
        <w:tabs>
          <w:tab w:val="left" w:pos="540"/>
        </w:tabs>
        <w:spacing w:line="240" w:lineRule="auto"/>
        <w:ind w:left="0" w:firstLine="0"/>
        <w:jc w:val="left"/>
      </w:pPr>
      <w:r w:rsidRPr="00131F51">
        <w:t xml:space="preserve"> </w:t>
      </w:r>
      <w:r w:rsidR="002864F9" w:rsidRPr="00131F51">
        <w:t>«Народное искусство». Серия образовательных видеофильмов. 2000 Студия «Квадрат Фильм»;</w:t>
      </w:r>
    </w:p>
    <w:p w:rsidR="002864F9" w:rsidRPr="00131F51" w:rsidRDefault="002864F9" w:rsidP="00131F51">
      <w:pPr>
        <w:numPr>
          <w:ilvl w:val="0"/>
          <w:numId w:val="18"/>
        </w:numPr>
        <w:tabs>
          <w:tab w:val="left" w:pos="540"/>
        </w:tabs>
        <w:spacing w:line="240" w:lineRule="auto"/>
        <w:ind w:left="0" w:firstLine="0"/>
        <w:jc w:val="left"/>
      </w:pPr>
      <w:r w:rsidRPr="00131F51">
        <w:t>Энциклопедия изобразительного искусство, ООО «БИЗНЕССОФТ «Россия 2005;</w:t>
      </w:r>
    </w:p>
    <w:p w:rsidR="002864F9" w:rsidRPr="00131F51" w:rsidRDefault="002864F9" w:rsidP="00131F51">
      <w:pPr>
        <w:pStyle w:val="a4"/>
        <w:numPr>
          <w:ilvl w:val="0"/>
          <w:numId w:val="18"/>
        </w:numPr>
        <w:spacing w:before="0" w:beforeAutospacing="0" w:after="0" w:afterAutospacing="0" w:line="240" w:lineRule="auto"/>
        <w:ind w:left="0" w:firstLine="0"/>
        <w:jc w:val="left"/>
        <w:textAlignment w:val="top"/>
        <w:rPr>
          <w:b/>
          <w:lang w:val="en-US"/>
        </w:rPr>
      </w:pPr>
      <w:r w:rsidRPr="00131F51">
        <w:rPr>
          <w:lang w:val="en-US"/>
        </w:rPr>
        <w:t>«</w:t>
      </w:r>
      <w:r w:rsidRPr="00131F51">
        <w:t>Шедевры</w:t>
      </w:r>
      <w:r w:rsidRPr="00131F51">
        <w:rPr>
          <w:lang w:val="en-US"/>
        </w:rPr>
        <w:t xml:space="preserve"> </w:t>
      </w:r>
      <w:r w:rsidRPr="00131F51">
        <w:t>архитектуры</w:t>
      </w:r>
      <w:r w:rsidRPr="00131F51">
        <w:rPr>
          <w:lang w:val="en-US"/>
        </w:rPr>
        <w:t>» New Media Generation 1997, 2002.</w:t>
      </w:r>
    </w:p>
    <w:p w:rsidR="002864F9" w:rsidRPr="00131F51" w:rsidRDefault="002864F9" w:rsidP="00131F51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Эрмитаж. Искусство западной Европы. Художественная энциклопедия. </w:t>
      </w:r>
      <w:r w:rsidRPr="00131F51">
        <w:rPr>
          <w:rFonts w:ascii="Times New Roman" w:hAnsi="Times New Roman"/>
          <w:sz w:val="24"/>
          <w:szCs w:val="24"/>
          <w:lang w:val="en-US"/>
        </w:rPr>
        <w:t>CD-ROM</w:t>
      </w:r>
      <w:r w:rsidRPr="00131F51">
        <w:rPr>
          <w:rFonts w:ascii="Times New Roman" w:hAnsi="Times New Roman"/>
          <w:sz w:val="24"/>
          <w:szCs w:val="24"/>
        </w:rPr>
        <w:t xml:space="preserve">. ЗАО «Интерсофт», 1998 год. </w:t>
      </w:r>
    </w:p>
    <w:p w:rsidR="002864F9" w:rsidRPr="00131F51" w:rsidRDefault="002864F9" w:rsidP="00131F51">
      <w:pPr>
        <w:pStyle w:val="a6"/>
        <w:numPr>
          <w:ilvl w:val="0"/>
          <w:numId w:val="18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Музеи мира. Электронная энциклопедия. </w:t>
      </w:r>
      <w:r w:rsidRPr="00131F51">
        <w:rPr>
          <w:rFonts w:ascii="Times New Roman" w:hAnsi="Times New Roman"/>
          <w:sz w:val="24"/>
          <w:szCs w:val="24"/>
          <w:lang w:val="en-US"/>
        </w:rPr>
        <w:t>CD</w:t>
      </w:r>
      <w:r w:rsidRPr="00131F51">
        <w:rPr>
          <w:rFonts w:ascii="Times New Roman" w:hAnsi="Times New Roman"/>
          <w:sz w:val="24"/>
          <w:szCs w:val="24"/>
        </w:rPr>
        <w:t>-</w:t>
      </w:r>
      <w:r w:rsidRPr="00131F51">
        <w:rPr>
          <w:rFonts w:ascii="Times New Roman" w:hAnsi="Times New Roman"/>
          <w:sz w:val="24"/>
          <w:szCs w:val="24"/>
          <w:lang w:val="en-US"/>
        </w:rPr>
        <w:t>ROM</w:t>
      </w:r>
      <w:r w:rsidRPr="00131F51">
        <w:rPr>
          <w:rFonts w:ascii="Times New Roman" w:hAnsi="Times New Roman"/>
          <w:sz w:val="24"/>
          <w:szCs w:val="24"/>
        </w:rPr>
        <w:t>.ЗАО «Интерсофт», 1998 год.</w:t>
      </w:r>
    </w:p>
    <w:p w:rsidR="002864F9" w:rsidRPr="00131F51" w:rsidRDefault="002864F9" w:rsidP="00131F51">
      <w:pPr>
        <w:pStyle w:val="a6"/>
        <w:numPr>
          <w:ilvl w:val="0"/>
          <w:numId w:val="18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СД диски изобразительное искусство поурочные планы 5-6 класс по программе М.Б. Неменского издательство учитель 2012г.</w:t>
      </w:r>
    </w:p>
    <w:p w:rsidR="002864F9" w:rsidRPr="00131F51" w:rsidRDefault="002864F9" w:rsidP="00131F51">
      <w:pPr>
        <w:pStyle w:val="a6"/>
        <w:numPr>
          <w:ilvl w:val="0"/>
          <w:numId w:val="18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СД </w:t>
      </w:r>
      <w:r w:rsidR="00DE7EC1" w:rsidRPr="00131F51">
        <w:rPr>
          <w:rFonts w:ascii="Times New Roman" w:hAnsi="Times New Roman"/>
          <w:sz w:val="24"/>
          <w:szCs w:val="24"/>
        </w:rPr>
        <w:t>История изобразительного искусства</w:t>
      </w:r>
    </w:p>
    <w:p w:rsidR="00DE7EC1" w:rsidRPr="00131F51" w:rsidRDefault="00DE7EC1" w:rsidP="00131F51">
      <w:pPr>
        <w:pStyle w:val="a6"/>
        <w:tabs>
          <w:tab w:val="left" w:pos="540"/>
        </w:tabs>
        <w:spacing w:after="0" w:line="24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  <w:r w:rsidRPr="00131F51">
        <w:rPr>
          <w:rFonts w:ascii="Times New Roman" w:hAnsi="Times New Roman"/>
          <w:i/>
          <w:sz w:val="24"/>
          <w:szCs w:val="24"/>
        </w:rPr>
        <w:t>Компьютерные презентации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Презентация </w:t>
      </w:r>
      <w:r w:rsidR="00C10F66" w:rsidRPr="00131F51">
        <w:rPr>
          <w:rFonts w:ascii="Times New Roman" w:hAnsi="Times New Roman"/>
          <w:sz w:val="24"/>
          <w:szCs w:val="24"/>
        </w:rPr>
        <w:t>Натюрморт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Мы рисуем море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Изображение фигуры человека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Золотая хохлома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Цветоведение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 в произведениях живописи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Изображение человека в движении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Виртуальный музей «Мать и дитя»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Красота букета из Жостова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Геральдика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Библейские темы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Вводный урок мир </w:t>
      </w:r>
      <w:r w:rsidR="00C10F66" w:rsidRPr="00131F51">
        <w:rPr>
          <w:rFonts w:ascii="Times New Roman" w:hAnsi="Times New Roman"/>
          <w:sz w:val="24"/>
          <w:szCs w:val="24"/>
        </w:rPr>
        <w:t>искусства</w:t>
      </w:r>
    </w:p>
    <w:p w:rsidR="00DE7EC1" w:rsidRPr="00131F51" w:rsidRDefault="00DE7EC1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Айвазовский</w:t>
      </w:r>
    </w:p>
    <w:p w:rsidR="008F34B0" w:rsidRPr="00131F51" w:rsidRDefault="008F34B0" w:rsidP="00131F51">
      <w:pPr>
        <w:spacing w:line="240" w:lineRule="auto"/>
        <w:jc w:val="left"/>
        <w:rPr>
          <w:b/>
          <w:i/>
        </w:rPr>
      </w:pPr>
    </w:p>
    <w:p w:rsidR="008F34B0" w:rsidRPr="00131F51" w:rsidRDefault="008F34B0" w:rsidP="00131F51">
      <w:pPr>
        <w:spacing w:line="240" w:lineRule="auto"/>
        <w:jc w:val="left"/>
        <w:rPr>
          <w:b/>
          <w:i/>
        </w:rPr>
      </w:pPr>
      <w:r w:rsidRPr="00131F51">
        <w:rPr>
          <w:b/>
          <w:i/>
        </w:rPr>
        <w:t>Интернет ресурсы: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портал «Российское образование» (http://www.edu.ru/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портале Министерства образования РФ (</w:t>
      </w:r>
      <w:hyperlink r:id="rId10" w:history="1">
        <w:r w:rsidRPr="00131F51">
          <w:rPr>
            <w:rFonts w:ascii="Times New Roman" w:hAnsi="Times New Roman"/>
            <w:sz w:val="24"/>
            <w:szCs w:val="24"/>
            <w:u w:val="single"/>
          </w:rPr>
          <w:t>http://school.edu.ru/</w:t>
        </w:r>
      </w:hyperlink>
      <w:r w:rsidRPr="00131F51">
        <w:rPr>
          <w:rFonts w:ascii="Times New Roman" w:hAnsi="Times New Roman"/>
          <w:sz w:val="24"/>
          <w:szCs w:val="24"/>
        </w:rPr>
        <w:t>)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Российская государственная библиотека www.rsl.ru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Российская национальная библиотека www.nlr.ru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Библиотека им.Ленина </w:t>
      </w:r>
      <w:hyperlink r:id="rId11" w:history="1">
        <w:r w:rsidRPr="00131F51">
          <w:rPr>
            <w:rFonts w:ascii="Times New Roman" w:hAnsi="Times New Roman"/>
            <w:sz w:val="24"/>
            <w:szCs w:val="24"/>
            <w:u w:val="single"/>
          </w:rPr>
          <w:t>http://noo.da.ru</w:t>
        </w:r>
      </w:hyperlink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Музеи, галереи и художественные каталоги: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Каталог Музеи России (http://www.museum.ru/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Эрмитаж (http://www.hermitage.ru/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Русский музей (http://www.rusmuseum.ru/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Музей им. Пушкина (http://www.museum.ru/gmii/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Государственный исторический музей (http://www.shm.ru/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Третьяковская галерея (http://www.tretyakov.ru/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Галерея визуального искусства (http://www.artni.ru/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Галерея русских художников 20 века (http://www.artline.ru/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Музей Архитектуры им. Щусева А.В. (http://www.muar.ru/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Международный Центр-Музей имени Рериха Н.К. (http://roerich-museum.ru/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Культура и искусство Древнего Египта (http://www.kemet.ru/ ).</w:t>
      </w:r>
    </w:p>
    <w:p w:rsidR="008F34B0" w:rsidRPr="00131F51" w:rsidRDefault="008F34B0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Русская культура (http://www.russianculture.ru/ ).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Музейные головоломки  http://muzeinie-golovolomki.ru/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Художественная галерея Собрание работ всемирно известных художни-ков  http://gallery.lariel.ru/inc/ui/index.php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Виртуальный музей искусств   http://www.museum-online.ru/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Сайт словарь терминов искусства  http://www.artdic.ru/index.htm   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lastRenderedPageBreak/>
        <w:t xml:space="preserve">www SCHOOL. ru ООО «Кирилл и Мефодий». История искусства. Методическая поддержка. 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http://.schol-collection.edu.ru/ catalog/teacher/ - Единая коллекция цифровых образовательных ресурсов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http://art-rus.narod.ru/main.html - Искусство в школе: научно-методический журнал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http://festival.1september.ru/-  Авторские программы и разработки уроков 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http://.schol-collection.edu.ru/ catalog/rubr - Азбука ИЗО. Музеи мира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http://festival.1september.ru/  - Викторины </w:t>
      </w:r>
    </w:p>
    <w:p w:rsidR="00C10F66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http://art.festival.1september.ru/  - Газета "Искусство" издательского дома "Первое сентября"</w:t>
      </w:r>
    </w:p>
    <w:p w:rsidR="008F34B0" w:rsidRPr="00131F51" w:rsidRDefault="00C10F66" w:rsidP="00131F51">
      <w:pPr>
        <w:pStyle w:val="a6"/>
        <w:numPr>
          <w:ilvl w:val="0"/>
          <w:numId w:val="20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http://.draw.demiart.ru - Уроки рисования</w:t>
      </w:r>
    </w:p>
    <w:p w:rsidR="00C1047A" w:rsidRDefault="00C1047A" w:rsidP="00131F51">
      <w:pPr>
        <w:spacing w:line="240" w:lineRule="auto"/>
        <w:jc w:val="left"/>
        <w:rPr>
          <w:b/>
        </w:rPr>
        <w:sectPr w:rsidR="00C1047A" w:rsidSect="00C104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19B" w:rsidRPr="00131F51" w:rsidRDefault="0041519B" w:rsidP="00131F51">
      <w:pPr>
        <w:spacing w:line="240" w:lineRule="auto"/>
        <w:jc w:val="left"/>
        <w:rPr>
          <w:b/>
        </w:rPr>
      </w:pPr>
      <w:r w:rsidRPr="00131F51">
        <w:rPr>
          <w:b/>
        </w:rPr>
        <w:lastRenderedPageBreak/>
        <w:t>Таблицы и плакаты:</w:t>
      </w:r>
    </w:p>
    <w:p w:rsidR="0041519B" w:rsidRPr="00131F51" w:rsidRDefault="0041519B" w:rsidP="00C1047A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Лаковая миниатюра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1а Цвет и акварель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Жостовские подносы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2а. Ахроматическая гармония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Народное творчество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3а Типы смешивания красок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Вышивка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4а Теплые и холодные цвета в живописи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 xml:space="preserve">Цветовой тон. Светлое и насыщенное 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5аАжурные конструкции металла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Перспектива в живописи</w:t>
      </w:r>
    </w:p>
    <w:p w:rsidR="0041519B" w:rsidRPr="00131F51" w:rsidRDefault="0041519B" w:rsidP="00131F51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6.а декоры народов мира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Светотени в сюжетных композициях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Восприятие контрастов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Гармония цвета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Классификация цветовых гармоний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Цветовая композиция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Колорит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Значение цвета</w:t>
      </w:r>
    </w:p>
    <w:p w:rsidR="0041519B" w:rsidRPr="00131F51" w:rsidRDefault="0041519B" w:rsidP="00131F51">
      <w:pPr>
        <w:pStyle w:val="a6"/>
        <w:numPr>
          <w:ilvl w:val="0"/>
          <w:numId w:val="26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Символика цвета в иконописи -</w:t>
      </w: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 в интерьере</w:t>
      </w: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Круг естественных цветов по Гете</w:t>
      </w: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Цветовые системы Рунге и Остворда</w:t>
      </w: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Цветовая система Манселля</w:t>
      </w:r>
    </w:p>
    <w:p w:rsidR="0041519B" w:rsidRPr="00131F51" w:rsidRDefault="0041519B" w:rsidP="00131F51">
      <w:pPr>
        <w:pStyle w:val="a6"/>
        <w:numPr>
          <w:ilvl w:val="0"/>
          <w:numId w:val="19"/>
        </w:num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1F51">
        <w:rPr>
          <w:rFonts w:ascii="Times New Roman" w:hAnsi="Times New Roman"/>
          <w:sz w:val="24"/>
          <w:szCs w:val="24"/>
        </w:rPr>
        <w:t>Цветовая система в полиграфии</w:t>
      </w:r>
    </w:p>
    <w:p w:rsidR="0041519B" w:rsidRDefault="0041519B" w:rsidP="00131F51">
      <w:pPr>
        <w:spacing w:line="240" w:lineRule="auto"/>
        <w:jc w:val="left"/>
      </w:pPr>
    </w:p>
    <w:p w:rsidR="00C1047A" w:rsidRDefault="00C1047A" w:rsidP="00131F51">
      <w:pPr>
        <w:spacing w:line="240" w:lineRule="auto"/>
        <w:jc w:val="left"/>
      </w:pPr>
    </w:p>
    <w:p w:rsidR="00C1047A" w:rsidRDefault="00C1047A" w:rsidP="00131F51">
      <w:pPr>
        <w:spacing w:line="240" w:lineRule="auto"/>
        <w:jc w:val="left"/>
      </w:pPr>
    </w:p>
    <w:p w:rsidR="00C1047A" w:rsidRPr="00131F51" w:rsidRDefault="00C1047A" w:rsidP="00131F51">
      <w:pPr>
        <w:spacing w:line="240" w:lineRule="auto"/>
        <w:jc w:val="left"/>
        <w:sectPr w:rsidR="00C1047A" w:rsidRPr="00131F51" w:rsidSect="00C104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F66" w:rsidRDefault="00C10F66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F50EDD" w:rsidRPr="00131F51" w:rsidRDefault="00F50EDD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8C2C4D" w:rsidRPr="00131F51" w:rsidRDefault="00131F51" w:rsidP="00131F51">
      <w:pPr>
        <w:shd w:val="clear" w:color="auto" w:fill="FFFFFF"/>
        <w:spacing w:line="240" w:lineRule="auto"/>
        <w:jc w:val="right"/>
        <w:rPr>
          <w:kern w:val="2"/>
        </w:rPr>
      </w:pPr>
      <w:r w:rsidRPr="00131F51">
        <w:rPr>
          <w:kern w:val="2"/>
        </w:rPr>
        <w:lastRenderedPageBreak/>
        <w:t xml:space="preserve">ПРИЛОЖЕНИЕ </w:t>
      </w:r>
    </w:p>
    <w:p w:rsidR="00C10F66" w:rsidRPr="00131F51" w:rsidRDefault="00C10F66" w:rsidP="00131F51">
      <w:pPr>
        <w:shd w:val="clear" w:color="auto" w:fill="FFFFFF"/>
        <w:spacing w:line="240" w:lineRule="auto"/>
        <w:jc w:val="left"/>
        <w:rPr>
          <w:kern w:val="2"/>
        </w:rPr>
      </w:pPr>
    </w:p>
    <w:p w:rsidR="00C10F66" w:rsidRPr="00131F51" w:rsidRDefault="00C10F66" w:rsidP="00131F51">
      <w:pPr>
        <w:tabs>
          <w:tab w:val="left" w:pos="5760"/>
        </w:tabs>
        <w:spacing w:line="240" w:lineRule="auto"/>
        <w:jc w:val="left"/>
        <w:rPr>
          <w:b/>
          <w:kern w:val="2"/>
        </w:rPr>
      </w:pPr>
      <w:r w:rsidRPr="00131F51">
        <w:rPr>
          <w:b/>
          <w:kern w:val="2"/>
        </w:rPr>
        <w:t>КОНТРОЛЬ УРОВНЯ ОБУЧЕНОСТИ</w:t>
      </w:r>
    </w:p>
    <w:p w:rsidR="00C10F66" w:rsidRPr="00131F51" w:rsidRDefault="00C10F66" w:rsidP="00131F51">
      <w:pPr>
        <w:tabs>
          <w:tab w:val="left" w:pos="5760"/>
        </w:tabs>
        <w:spacing w:line="240" w:lineRule="auto"/>
        <w:jc w:val="left"/>
        <w:rPr>
          <w:kern w:val="2"/>
        </w:rPr>
      </w:pPr>
      <w:r w:rsidRPr="00131F51">
        <w:rPr>
          <w:kern w:val="2"/>
        </w:rPr>
        <w:t>Перечень контрольных и практических работ</w:t>
      </w:r>
    </w:p>
    <w:p w:rsidR="00C10F66" w:rsidRPr="00131F51" w:rsidRDefault="00C10F66" w:rsidP="00131F51">
      <w:pPr>
        <w:tabs>
          <w:tab w:val="left" w:pos="5760"/>
        </w:tabs>
        <w:spacing w:line="240" w:lineRule="auto"/>
        <w:jc w:val="left"/>
        <w:rPr>
          <w:kern w:val="2"/>
        </w:rPr>
      </w:pPr>
    </w:p>
    <w:tbl>
      <w:tblPr>
        <w:tblStyle w:val="13"/>
        <w:tblW w:w="5000" w:type="pct"/>
        <w:tblLook w:val="01E0" w:firstRow="1" w:lastRow="1" w:firstColumn="1" w:lastColumn="1" w:noHBand="0" w:noVBand="0"/>
      </w:tblPr>
      <w:tblGrid>
        <w:gridCol w:w="731"/>
        <w:gridCol w:w="837"/>
        <w:gridCol w:w="2092"/>
        <w:gridCol w:w="3260"/>
        <w:gridCol w:w="1087"/>
        <w:gridCol w:w="1564"/>
      </w:tblGrid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№ п/п</w:t>
            </w:r>
          </w:p>
        </w:tc>
        <w:tc>
          <w:tcPr>
            <w:tcW w:w="437" w:type="pct"/>
          </w:tcPr>
          <w:p w:rsidR="00C10F66" w:rsidRPr="00131F51" w:rsidRDefault="00EB1925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даты</w:t>
            </w: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Тема раздела</w:t>
            </w:r>
          </w:p>
        </w:tc>
        <w:tc>
          <w:tcPr>
            <w:tcW w:w="170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Тема тестовых и контрольных работ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Класс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Сроки проведения</w:t>
            </w:r>
          </w:p>
        </w:tc>
      </w:tr>
      <w:tr w:rsidR="001A43AC" w:rsidRPr="00131F51" w:rsidTr="00C10F66">
        <w:tc>
          <w:tcPr>
            <w:tcW w:w="382" w:type="pct"/>
          </w:tcPr>
          <w:p w:rsidR="001A43AC" w:rsidRPr="00131F51" w:rsidRDefault="001A43AC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1A43AC" w:rsidRPr="00131F51" w:rsidRDefault="001A43AC" w:rsidP="00AC513E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1A43AC" w:rsidRPr="00131F51" w:rsidRDefault="001A43AC" w:rsidP="00131F51">
            <w:pPr>
              <w:tabs>
                <w:tab w:val="left" w:pos="5760"/>
              </w:tabs>
              <w:jc w:val="left"/>
            </w:pPr>
          </w:p>
        </w:tc>
        <w:tc>
          <w:tcPr>
            <w:tcW w:w="1703" w:type="pct"/>
          </w:tcPr>
          <w:p w:rsidR="001A43AC" w:rsidRPr="00131F51" w:rsidRDefault="001A43AC" w:rsidP="00131F51">
            <w:pPr>
              <w:tabs>
                <w:tab w:val="left" w:pos="5760"/>
              </w:tabs>
              <w:jc w:val="left"/>
            </w:pPr>
            <w:r w:rsidRPr="00131F51">
              <w:rPr>
                <w:rStyle w:val="c9"/>
                <w:color w:val="444444"/>
              </w:rPr>
              <w:t>Стартовый т</w:t>
            </w:r>
            <w:r w:rsidRPr="00131F51">
              <w:rPr>
                <w:rStyle w:val="c9"/>
              </w:rPr>
              <w:t>ест по изобразительному искусству для 6 класса</w:t>
            </w:r>
          </w:p>
        </w:tc>
        <w:tc>
          <w:tcPr>
            <w:tcW w:w="568" w:type="pct"/>
          </w:tcPr>
          <w:p w:rsidR="001A43AC" w:rsidRPr="00131F51" w:rsidRDefault="001A43AC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1A43AC" w:rsidRPr="00131F51" w:rsidRDefault="001A43AC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сентябрь</w:t>
            </w: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AC513E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  <w:r w:rsidRPr="00131F51">
              <w:t>Виды изобразительного искусства</w:t>
            </w:r>
          </w:p>
        </w:tc>
        <w:tc>
          <w:tcPr>
            <w:tcW w:w="1703" w:type="pct"/>
          </w:tcPr>
          <w:p w:rsidR="00EB1925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 xml:space="preserve">Самостоятельная работа </w:t>
            </w:r>
          </w:p>
          <w:p w:rsidR="00C10F66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 xml:space="preserve">Цвет. </w:t>
            </w:r>
            <w:r w:rsidR="00C10F66" w:rsidRPr="00131F51">
              <w:t>Основы цветоведения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1 четверть</w:t>
            </w:r>
          </w:p>
        </w:tc>
      </w:tr>
      <w:tr w:rsidR="00225953" w:rsidRPr="00131F51" w:rsidTr="00C10F66">
        <w:tc>
          <w:tcPr>
            <w:tcW w:w="382" w:type="pct"/>
          </w:tcPr>
          <w:p w:rsidR="00225953" w:rsidRPr="00131F51" w:rsidRDefault="00225953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225953" w:rsidRPr="00131F51" w:rsidRDefault="00225953" w:rsidP="00AC513E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225953" w:rsidRPr="00131F51" w:rsidRDefault="00225953" w:rsidP="00131F51">
            <w:pPr>
              <w:tabs>
                <w:tab w:val="left" w:pos="5760"/>
              </w:tabs>
              <w:jc w:val="left"/>
            </w:pPr>
          </w:p>
        </w:tc>
        <w:tc>
          <w:tcPr>
            <w:tcW w:w="1703" w:type="pct"/>
          </w:tcPr>
          <w:p w:rsidR="00225953" w:rsidRPr="00131F51" w:rsidRDefault="00225953" w:rsidP="00131F51">
            <w:pPr>
              <w:tabs>
                <w:tab w:val="left" w:pos="5760"/>
              </w:tabs>
              <w:jc w:val="left"/>
            </w:pPr>
            <w:r w:rsidRPr="00131F51">
              <w:t>Диктант по живописи</w:t>
            </w:r>
          </w:p>
        </w:tc>
        <w:tc>
          <w:tcPr>
            <w:tcW w:w="568" w:type="pct"/>
          </w:tcPr>
          <w:p w:rsidR="00225953" w:rsidRPr="00131F51" w:rsidRDefault="00225953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225953" w:rsidRPr="00131F51" w:rsidRDefault="00225953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AC513E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</w:p>
        </w:tc>
        <w:tc>
          <w:tcPr>
            <w:tcW w:w="1703" w:type="pct"/>
          </w:tcPr>
          <w:p w:rsidR="00EB1925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>Контрольный тест</w:t>
            </w:r>
          </w:p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t>«Основы изобразительного языка».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2 четверть</w:t>
            </w: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AC513E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</w:p>
        </w:tc>
        <w:tc>
          <w:tcPr>
            <w:tcW w:w="1703" w:type="pct"/>
          </w:tcPr>
          <w:p w:rsidR="00EB1925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 xml:space="preserve">Самостоятельная работа </w:t>
            </w:r>
          </w:p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  <w:r w:rsidRPr="00131F51">
              <w:t>Виды изобразительных пластических искусств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2 четверть</w:t>
            </w: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  <w:r w:rsidRPr="00131F51">
              <w:t>Мир наших вещей Натюрморт</w:t>
            </w:r>
          </w:p>
        </w:tc>
        <w:tc>
          <w:tcPr>
            <w:tcW w:w="170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t xml:space="preserve">« Виды и жанры ИЗО» контрольная работа. 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3 четверть</w:t>
            </w: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</w:p>
        </w:tc>
        <w:tc>
          <w:tcPr>
            <w:tcW w:w="1703" w:type="pct"/>
          </w:tcPr>
          <w:p w:rsidR="00EB1925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 xml:space="preserve">Самостоятельная работа </w:t>
            </w:r>
          </w:p>
          <w:p w:rsidR="00C10F66" w:rsidRPr="00131F51" w:rsidRDefault="006A4750" w:rsidP="00131F51">
            <w:pPr>
              <w:tabs>
                <w:tab w:val="left" w:pos="5760"/>
              </w:tabs>
              <w:jc w:val="left"/>
            </w:pPr>
            <w:r w:rsidRPr="00131F51">
              <w:t>«Художники и их произведения»</w:t>
            </w:r>
            <w:r w:rsidR="00C10F66" w:rsidRPr="00131F51">
              <w:t xml:space="preserve"> 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3 четверть</w:t>
            </w:r>
          </w:p>
        </w:tc>
      </w:tr>
      <w:tr w:rsidR="00C10F66" w:rsidRPr="00131F51" w:rsidTr="00C10F66">
        <w:tc>
          <w:tcPr>
            <w:tcW w:w="382" w:type="pct"/>
          </w:tcPr>
          <w:p w:rsidR="00C10F66" w:rsidRPr="00131F51" w:rsidRDefault="00C10F66" w:rsidP="00131F51">
            <w:pPr>
              <w:numPr>
                <w:ilvl w:val="0"/>
                <w:numId w:val="23"/>
              </w:numPr>
              <w:tabs>
                <w:tab w:val="left" w:pos="5760"/>
              </w:tabs>
              <w:ind w:left="0" w:firstLine="0"/>
              <w:jc w:val="left"/>
              <w:rPr>
                <w:kern w:val="2"/>
              </w:rPr>
            </w:pPr>
          </w:p>
        </w:tc>
        <w:tc>
          <w:tcPr>
            <w:tcW w:w="43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</w:p>
        </w:tc>
        <w:tc>
          <w:tcPr>
            <w:tcW w:w="1093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  <w:r w:rsidRPr="00131F51">
              <w:t>Вглядываясь в человека Портрет</w:t>
            </w:r>
          </w:p>
        </w:tc>
        <w:tc>
          <w:tcPr>
            <w:tcW w:w="1703" w:type="pct"/>
          </w:tcPr>
          <w:p w:rsidR="00EB1925" w:rsidRPr="00131F51" w:rsidRDefault="00EB1925" w:rsidP="00131F51">
            <w:pPr>
              <w:tabs>
                <w:tab w:val="left" w:pos="5760"/>
              </w:tabs>
              <w:jc w:val="left"/>
            </w:pPr>
            <w:r w:rsidRPr="00131F51">
              <w:t xml:space="preserve">Самостоятельная работа </w:t>
            </w:r>
          </w:p>
          <w:p w:rsidR="00C10F66" w:rsidRPr="00131F51" w:rsidRDefault="00C10F66" w:rsidP="00131F51">
            <w:pPr>
              <w:tabs>
                <w:tab w:val="left" w:pos="5760"/>
              </w:tabs>
              <w:jc w:val="left"/>
            </w:pPr>
            <w:r w:rsidRPr="00131F51">
              <w:t xml:space="preserve">Средства художественной выразительности </w:t>
            </w:r>
          </w:p>
        </w:tc>
        <w:tc>
          <w:tcPr>
            <w:tcW w:w="568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6</w:t>
            </w:r>
          </w:p>
        </w:tc>
        <w:tc>
          <w:tcPr>
            <w:tcW w:w="817" w:type="pct"/>
          </w:tcPr>
          <w:p w:rsidR="00C10F66" w:rsidRPr="00131F51" w:rsidRDefault="00C10F66" w:rsidP="00131F51">
            <w:pPr>
              <w:tabs>
                <w:tab w:val="left" w:pos="5760"/>
              </w:tabs>
              <w:jc w:val="left"/>
              <w:rPr>
                <w:kern w:val="2"/>
              </w:rPr>
            </w:pPr>
            <w:r w:rsidRPr="00131F51">
              <w:rPr>
                <w:kern w:val="2"/>
              </w:rPr>
              <w:t>4 четверть</w:t>
            </w:r>
          </w:p>
        </w:tc>
      </w:tr>
    </w:tbl>
    <w:p w:rsidR="00C10F66" w:rsidRDefault="00C10F66" w:rsidP="00131F51">
      <w:pPr>
        <w:tabs>
          <w:tab w:val="left" w:pos="6765"/>
        </w:tabs>
        <w:spacing w:line="240" w:lineRule="auto"/>
        <w:jc w:val="left"/>
      </w:pPr>
      <w:r w:rsidRPr="00131F51">
        <w:tab/>
      </w:r>
    </w:p>
    <w:p w:rsidR="00525AE2" w:rsidRPr="00525AE2" w:rsidRDefault="00525AE2" w:rsidP="00525AE2">
      <w:pPr>
        <w:spacing w:after="200"/>
        <w:jc w:val="center"/>
      </w:pPr>
      <w:r w:rsidRPr="00525AE2">
        <w:t>УЧЕБНО - МЕТОДИЧЕСКИЙ КОМПЛЕКТ ПО ИЗОБРАЗИТЕЛЬНОМУ ИСКУССТВУ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1385"/>
        <w:gridCol w:w="2184"/>
        <w:gridCol w:w="1753"/>
        <w:gridCol w:w="2398"/>
        <w:gridCol w:w="1851"/>
      </w:tblGrid>
      <w:tr w:rsidR="00525AE2" w:rsidRPr="00525AE2" w:rsidTr="00525AE2">
        <w:tc>
          <w:tcPr>
            <w:tcW w:w="723" w:type="pct"/>
          </w:tcPr>
          <w:p w:rsidR="00525AE2" w:rsidRPr="00525AE2" w:rsidRDefault="00525AE2" w:rsidP="00525AE2">
            <w:pPr>
              <w:jc w:val="center"/>
            </w:pPr>
            <w:r w:rsidRPr="00525AE2">
              <w:t>класс</w:t>
            </w:r>
          </w:p>
        </w:tc>
        <w:tc>
          <w:tcPr>
            <w:tcW w:w="1141" w:type="pct"/>
          </w:tcPr>
          <w:p w:rsidR="00525AE2" w:rsidRPr="00525AE2" w:rsidRDefault="00525AE2" w:rsidP="00525AE2">
            <w:pPr>
              <w:jc w:val="center"/>
            </w:pPr>
            <w:r w:rsidRPr="00525AE2">
              <w:t>программа</w:t>
            </w:r>
          </w:p>
        </w:tc>
        <w:tc>
          <w:tcPr>
            <w:tcW w:w="916" w:type="pct"/>
          </w:tcPr>
          <w:p w:rsidR="00525AE2" w:rsidRPr="00525AE2" w:rsidRDefault="00525AE2" w:rsidP="00525AE2">
            <w:pPr>
              <w:jc w:val="center"/>
            </w:pPr>
            <w:r w:rsidRPr="00525AE2">
              <w:t>Автор учебника</w:t>
            </w:r>
          </w:p>
        </w:tc>
        <w:tc>
          <w:tcPr>
            <w:tcW w:w="1253" w:type="pct"/>
          </w:tcPr>
          <w:p w:rsidR="00525AE2" w:rsidRPr="00525AE2" w:rsidRDefault="00525AE2" w:rsidP="00525AE2">
            <w:pPr>
              <w:jc w:val="center"/>
            </w:pPr>
            <w:r w:rsidRPr="00525AE2">
              <w:t>Название учебника</w:t>
            </w:r>
          </w:p>
        </w:tc>
        <w:tc>
          <w:tcPr>
            <w:tcW w:w="967" w:type="pct"/>
          </w:tcPr>
          <w:p w:rsidR="00525AE2" w:rsidRPr="00525AE2" w:rsidRDefault="00525AE2" w:rsidP="00525AE2">
            <w:pPr>
              <w:jc w:val="center"/>
            </w:pPr>
            <w:r w:rsidRPr="00525AE2">
              <w:t>Дата издания</w:t>
            </w:r>
          </w:p>
        </w:tc>
      </w:tr>
      <w:tr w:rsidR="00525AE2" w:rsidRPr="00525AE2" w:rsidTr="00ED4B56">
        <w:tc>
          <w:tcPr>
            <w:tcW w:w="723" w:type="pct"/>
          </w:tcPr>
          <w:p w:rsidR="00525AE2" w:rsidRPr="00525AE2" w:rsidRDefault="00525AE2" w:rsidP="00525AE2">
            <w:pPr>
              <w:jc w:val="center"/>
            </w:pPr>
            <w:r w:rsidRPr="00525AE2">
              <w:t>5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:rsidR="00525AE2" w:rsidRPr="00525AE2" w:rsidRDefault="00525AE2" w:rsidP="00ED4B56">
            <w:pPr>
              <w:jc w:val="center"/>
            </w:pP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525AE2" w:rsidRPr="00525AE2" w:rsidRDefault="00525AE2" w:rsidP="00525AE2">
            <w:pPr>
              <w:jc w:val="left"/>
            </w:pPr>
            <w:r w:rsidRPr="00525AE2">
              <w:t>Горяева Н.А., Островская О.В.</w:t>
            </w:r>
          </w:p>
        </w:tc>
        <w:tc>
          <w:tcPr>
            <w:tcW w:w="1253" w:type="pct"/>
          </w:tcPr>
          <w:p w:rsidR="00525AE2" w:rsidRPr="00525AE2" w:rsidRDefault="00525AE2" w:rsidP="00525AE2">
            <w:pPr>
              <w:jc w:val="center"/>
            </w:pPr>
            <w:r w:rsidRPr="00525AE2">
              <w:t>«Изобразительное искусство. Декоративно-прикладное искусство в жизни человека»:</w:t>
            </w:r>
          </w:p>
        </w:tc>
        <w:tc>
          <w:tcPr>
            <w:tcW w:w="967" w:type="pct"/>
          </w:tcPr>
          <w:p w:rsidR="00525AE2" w:rsidRPr="00525AE2" w:rsidRDefault="00525AE2" w:rsidP="00F50EDD">
            <w:pPr>
              <w:jc w:val="left"/>
            </w:pPr>
            <w:r w:rsidRPr="00525AE2">
              <w:t>Москва «Просвещение» 201</w:t>
            </w:r>
            <w:r w:rsidR="00F50EDD">
              <w:t>3</w:t>
            </w:r>
            <w:r w:rsidRPr="00525AE2">
              <w:t xml:space="preserve"> год.</w:t>
            </w:r>
          </w:p>
        </w:tc>
      </w:tr>
      <w:tr w:rsidR="00525AE2" w:rsidRPr="00525AE2" w:rsidTr="00ED4B56">
        <w:tc>
          <w:tcPr>
            <w:tcW w:w="723" w:type="pct"/>
          </w:tcPr>
          <w:p w:rsidR="00525AE2" w:rsidRPr="00525AE2" w:rsidRDefault="00525AE2" w:rsidP="00525AE2">
            <w:pPr>
              <w:jc w:val="center"/>
            </w:pPr>
            <w:r w:rsidRPr="00525AE2">
              <w:t>6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525AE2" w:rsidRPr="00525AE2" w:rsidRDefault="00ED4B56" w:rsidP="00ED4B56">
            <w:pPr>
              <w:jc w:val="center"/>
            </w:pPr>
            <w:r w:rsidRPr="00525AE2">
              <w:t>«Изобразительное искусство», разработанной под руководством и редакцией Б. М. Неменского (201</w:t>
            </w:r>
            <w:r>
              <w:t>3</w:t>
            </w:r>
            <w:r w:rsidRPr="00525AE2">
              <w:t xml:space="preserve"> год издания)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525AE2" w:rsidRPr="00525AE2" w:rsidRDefault="00525AE2" w:rsidP="00525AE2">
            <w:pPr>
              <w:jc w:val="left"/>
            </w:pPr>
            <w:r w:rsidRPr="00525AE2">
              <w:t xml:space="preserve">Неменская Л.А. </w:t>
            </w:r>
          </w:p>
        </w:tc>
        <w:tc>
          <w:tcPr>
            <w:tcW w:w="1253" w:type="pct"/>
          </w:tcPr>
          <w:p w:rsidR="00525AE2" w:rsidRPr="00525AE2" w:rsidRDefault="00525AE2" w:rsidP="00525AE2">
            <w:pPr>
              <w:jc w:val="center"/>
            </w:pPr>
            <w:r w:rsidRPr="00525AE2">
              <w:t>Изобразительное искусство. Искусство в жизни человека»:</w:t>
            </w:r>
          </w:p>
        </w:tc>
        <w:tc>
          <w:tcPr>
            <w:tcW w:w="967" w:type="pct"/>
          </w:tcPr>
          <w:p w:rsidR="00525AE2" w:rsidRPr="00525AE2" w:rsidRDefault="00525AE2" w:rsidP="00525AE2">
            <w:pPr>
              <w:jc w:val="left"/>
            </w:pPr>
            <w:r w:rsidRPr="00525AE2">
              <w:t>Москва «Просвещение» 201</w:t>
            </w:r>
            <w:r w:rsidR="00ED4B56">
              <w:t>3</w:t>
            </w:r>
            <w:r w:rsidRPr="00525AE2">
              <w:t xml:space="preserve"> год</w:t>
            </w:r>
          </w:p>
          <w:p w:rsidR="00525AE2" w:rsidRPr="00525AE2" w:rsidRDefault="00525AE2" w:rsidP="00525AE2">
            <w:pPr>
              <w:jc w:val="left"/>
            </w:pPr>
          </w:p>
        </w:tc>
      </w:tr>
      <w:tr w:rsidR="00525AE2" w:rsidRPr="00525AE2" w:rsidTr="00ED4B56">
        <w:tc>
          <w:tcPr>
            <w:tcW w:w="723" w:type="pct"/>
          </w:tcPr>
          <w:p w:rsidR="00525AE2" w:rsidRPr="00525AE2" w:rsidRDefault="00525AE2" w:rsidP="00525AE2">
            <w:pPr>
              <w:jc w:val="center"/>
            </w:pPr>
            <w:r w:rsidRPr="00525AE2">
              <w:t>7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525AE2" w:rsidRPr="00525AE2" w:rsidRDefault="00525AE2" w:rsidP="00525AE2">
            <w:pPr>
              <w:jc w:val="center"/>
            </w:pPr>
          </w:p>
        </w:tc>
        <w:tc>
          <w:tcPr>
            <w:tcW w:w="916" w:type="pct"/>
          </w:tcPr>
          <w:p w:rsidR="00525AE2" w:rsidRPr="00525AE2" w:rsidRDefault="00525AE2" w:rsidP="00525AE2">
            <w:pPr>
              <w:jc w:val="left"/>
            </w:pPr>
            <w:r w:rsidRPr="00525AE2">
              <w:t xml:space="preserve">Питерских А.С., Гуров Г.Е. </w:t>
            </w:r>
          </w:p>
        </w:tc>
        <w:tc>
          <w:tcPr>
            <w:tcW w:w="1253" w:type="pct"/>
          </w:tcPr>
          <w:p w:rsidR="00525AE2" w:rsidRPr="00525AE2" w:rsidRDefault="00525AE2" w:rsidP="00525AE2">
            <w:pPr>
              <w:jc w:val="center"/>
            </w:pPr>
            <w:r w:rsidRPr="00525AE2">
              <w:t>«Изобразительное искусство. Дизайн и архитектура в жизни человека»</w:t>
            </w:r>
          </w:p>
        </w:tc>
        <w:tc>
          <w:tcPr>
            <w:tcW w:w="967" w:type="pct"/>
          </w:tcPr>
          <w:p w:rsidR="00525AE2" w:rsidRPr="00525AE2" w:rsidRDefault="00525AE2" w:rsidP="00F50EDD">
            <w:pPr>
              <w:jc w:val="left"/>
            </w:pPr>
            <w:r w:rsidRPr="00525AE2">
              <w:t>Москва «Просвещение» 201</w:t>
            </w:r>
            <w:r w:rsidR="00F50EDD">
              <w:t>4</w:t>
            </w:r>
            <w:r w:rsidRPr="00525AE2">
              <w:t xml:space="preserve"> год.</w:t>
            </w:r>
          </w:p>
        </w:tc>
      </w:tr>
    </w:tbl>
    <w:p w:rsidR="00525AE2" w:rsidRPr="00131F51" w:rsidRDefault="00525AE2" w:rsidP="00131F51">
      <w:pPr>
        <w:tabs>
          <w:tab w:val="left" w:pos="6765"/>
        </w:tabs>
        <w:spacing w:line="240" w:lineRule="auto"/>
        <w:jc w:val="left"/>
      </w:pPr>
    </w:p>
    <w:sectPr w:rsidR="00525AE2" w:rsidRPr="00131F51" w:rsidSect="00F50EDD">
      <w:type w:val="continuous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56" w:rsidRDefault="00ED4B56" w:rsidP="00131F51">
      <w:pPr>
        <w:spacing w:line="240" w:lineRule="auto"/>
      </w:pPr>
      <w:r>
        <w:separator/>
      </w:r>
    </w:p>
  </w:endnote>
  <w:endnote w:type="continuationSeparator" w:id="0">
    <w:p w:rsidR="00ED4B56" w:rsidRDefault="00ED4B56" w:rsidP="00131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56" w:rsidRDefault="00ED4B56" w:rsidP="008F1E0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4B56" w:rsidRDefault="00ED4B56" w:rsidP="008F1E0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494085"/>
      <w:docPartObj>
        <w:docPartGallery w:val="Page Numbers (Bottom of Page)"/>
        <w:docPartUnique/>
      </w:docPartObj>
    </w:sdtPr>
    <w:sdtContent>
      <w:p w:rsidR="00ED4B56" w:rsidRDefault="00ED4B5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5FA">
          <w:rPr>
            <w:noProof/>
          </w:rPr>
          <w:t>2</w:t>
        </w:r>
        <w:r>
          <w:fldChar w:fldCharType="end"/>
        </w:r>
      </w:p>
    </w:sdtContent>
  </w:sdt>
  <w:p w:rsidR="00ED4B56" w:rsidRDefault="00ED4B56" w:rsidP="008F1E0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56" w:rsidRDefault="00ED4B56" w:rsidP="00131F51">
      <w:pPr>
        <w:spacing w:line="240" w:lineRule="auto"/>
      </w:pPr>
      <w:r>
        <w:separator/>
      </w:r>
    </w:p>
  </w:footnote>
  <w:footnote w:type="continuationSeparator" w:id="0">
    <w:p w:rsidR="00ED4B56" w:rsidRDefault="00ED4B56" w:rsidP="00131F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0F0"/>
    <w:multiLevelType w:val="hybridMultilevel"/>
    <w:tmpl w:val="5B9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90C46"/>
    <w:multiLevelType w:val="multilevel"/>
    <w:tmpl w:val="12C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C4EC4"/>
    <w:multiLevelType w:val="hybridMultilevel"/>
    <w:tmpl w:val="DF149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93456"/>
    <w:multiLevelType w:val="hybridMultilevel"/>
    <w:tmpl w:val="20FCE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70023"/>
    <w:multiLevelType w:val="hybridMultilevel"/>
    <w:tmpl w:val="F062A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D6A6C"/>
    <w:multiLevelType w:val="hybridMultilevel"/>
    <w:tmpl w:val="0E1E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7326"/>
    <w:multiLevelType w:val="hybridMultilevel"/>
    <w:tmpl w:val="4AC26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152F8"/>
    <w:multiLevelType w:val="hybridMultilevel"/>
    <w:tmpl w:val="72687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B6239"/>
    <w:multiLevelType w:val="hybridMultilevel"/>
    <w:tmpl w:val="74B4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14B2F"/>
    <w:multiLevelType w:val="hybridMultilevel"/>
    <w:tmpl w:val="314CA9C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52A3E"/>
    <w:multiLevelType w:val="hybridMultilevel"/>
    <w:tmpl w:val="755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11FA6"/>
    <w:multiLevelType w:val="hybridMultilevel"/>
    <w:tmpl w:val="AD865B36"/>
    <w:lvl w:ilvl="0" w:tplc="E9589B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D597A"/>
    <w:multiLevelType w:val="hybridMultilevel"/>
    <w:tmpl w:val="FDF2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045F9"/>
    <w:multiLevelType w:val="hybridMultilevel"/>
    <w:tmpl w:val="2458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51188"/>
    <w:multiLevelType w:val="singleLevel"/>
    <w:tmpl w:val="A0207D1C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0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13F84"/>
    <w:multiLevelType w:val="hybridMultilevel"/>
    <w:tmpl w:val="FC8AF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73882"/>
    <w:multiLevelType w:val="hybridMultilevel"/>
    <w:tmpl w:val="1EC23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E1919"/>
    <w:multiLevelType w:val="singleLevel"/>
    <w:tmpl w:val="300CC832"/>
    <w:lvl w:ilvl="0">
      <w:start w:val="8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5">
    <w:nsid w:val="7BB63A5F"/>
    <w:multiLevelType w:val="hybridMultilevel"/>
    <w:tmpl w:val="13701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21"/>
  </w:num>
  <w:num w:numId="10">
    <w:abstractNumId w:val="8"/>
  </w:num>
  <w:num w:numId="11">
    <w:abstractNumId w:val="23"/>
  </w:num>
  <w:num w:numId="12">
    <w:abstractNumId w:val="25"/>
  </w:num>
  <w:num w:numId="13">
    <w:abstractNumId w:val="12"/>
  </w:num>
  <w:num w:numId="14">
    <w:abstractNumId w:val="6"/>
  </w:num>
  <w:num w:numId="15">
    <w:abstractNumId w:val="17"/>
  </w:num>
  <w:num w:numId="16">
    <w:abstractNumId w:val="14"/>
  </w:num>
  <w:num w:numId="17">
    <w:abstractNumId w:val="2"/>
  </w:num>
  <w:num w:numId="18">
    <w:abstractNumId w:val="22"/>
  </w:num>
  <w:num w:numId="19">
    <w:abstractNumId w:val="5"/>
  </w:num>
  <w:num w:numId="20">
    <w:abstractNumId w:val="16"/>
  </w:num>
  <w:num w:numId="21">
    <w:abstractNumId w:val="24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CB"/>
    <w:rsid w:val="000B55D9"/>
    <w:rsid w:val="000C5FBC"/>
    <w:rsid w:val="0011410E"/>
    <w:rsid w:val="0012162C"/>
    <w:rsid w:val="00131F51"/>
    <w:rsid w:val="001A43AC"/>
    <w:rsid w:val="00225953"/>
    <w:rsid w:val="0025577E"/>
    <w:rsid w:val="002864F9"/>
    <w:rsid w:val="002B2202"/>
    <w:rsid w:val="002E2F22"/>
    <w:rsid w:val="00351F82"/>
    <w:rsid w:val="00355219"/>
    <w:rsid w:val="003D1398"/>
    <w:rsid w:val="00413666"/>
    <w:rsid w:val="0041519B"/>
    <w:rsid w:val="0041536C"/>
    <w:rsid w:val="004B73B2"/>
    <w:rsid w:val="004C4690"/>
    <w:rsid w:val="00502A2F"/>
    <w:rsid w:val="00525AE2"/>
    <w:rsid w:val="005B1EB2"/>
    <w:rsid w:val="005E500A"/>
    <w:rsid w:val="00641CAE"/>
    <w:rsid w:val="006A4750"/>
    <w:rsid w:val="006B3252"/>
    <w:rsid w:val="006B45CD"/>
    <w:rsid w:val="007143A8"/>
    <w:rsid w:val="00727AEC"/>
    <w:rsid w:val="007B1E2F"/>
    <w:rsid w:val="007B7806"/>
    <w:rsid w:val="007C3E38"/>
    <w:rsid w:val="007F7BC8"/>
    <w:rsid w:val="00803446"/>
    <w:rsid w:val="008C2C4D"/>
    <w:rsid w:val="008F1E05"/>
    <w:rsid w:val="008F34B0"/>
    <w:rsid w:val="00912DA5"/>
    <w:rsid w:val="00913BA5"/>
    <w:rsid w:val="00932305"/>
    <w:rsid w:val="009A2250"/>
    <w:rsid w:val="009B43E3"/>
    <w:rsid w:val="00A308BB"/>
    <w:rsid w:val="00A523F5"/>
    <w:rsid w:val="00AC513E"/>
    <w:rsid w:val="00B70B0F"/>
    <w:rsid w:val="00B85234"/>
    <w:rsid w:val="00B87605"/>
    <w:rsid w:val="00BD217F"/>
    <w:rsid w:val="00C1047A"/>
    <w:rsid w:val="00C10F66"/>
    <w:rsid w:val="00C327EF"/>
    <w:rsid w:val="00C64CAA"/>
    <w:rsid w:val="00C82C23"/>
    <w:rsid w:val="00CC04CB"/>
    <w:rsid w:val="00CE25FA"/>
    <w:rsid w:val="00CF0D26"/>
    <w:rsid w:val="00D757AE"/>
    <w:rsid w:val="00DE7EC1"/>
    <w:rsid w:val="00E51CC9"/>
    <w:rsid w:val="00EB1925"/>
    <w:rsid w:val="00EB494D"/>
    <w:rsid w:val="00ED4B56"/>
    <w:rsid w:val="00F41A40"/>
    <w:rsid w:val="00F50EDD"/>
    <w:rsid w:val="00F678A1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C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F6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CC04CB"/>
  </w:style>
  <w:style w:type="paragraph" w:styleId="a4">
    <w:name w:val="Normal (Web)"/>
    <w:basedOn w:val="a"/>
    <w:rsid w:val="00CC04CB"/>
    <w:pPr>
      <w:spacing w:before="100" w:beforeAutospacing="1" w:after="100" w:afterAutospacing="1"/>
    </w:pPr>
  </w:style>
  <w:style w:type="character" w:styleId="a5">
    <w:name w:val="Strong"/>
    <w:basedOn w:val="a0"/>
    <w:qFormat/>
    <w:rsid w:val="00CC04CB"/>
    <w:rPr>
      <w:b/>
      <w:bCs/>
    </w:rPr>
  </w:style>
  <w:style w:type="paragraph" w:styleId="a6">
    <w:name w:val="List Paragraph"/>
    <w:basedOn w:val="a"/>
    <w:qFormat/>
    <w:rsid w:val="00CC04CB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9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F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10F66"/>
  </w:style>
  <w:style w:type="character" w:styleId="a8">
    <w:name w:val="Emphasis"/>
    <w:basedOn w:val="a0"/>
    <w:qFormat/>
    <w:rsid w:val="00C10F66"/>
    <w:rPr>
      <w:i/>
      <w:iCs/>
    </w:rPr>
  </w:style>
  <w:style w:type="paragraph" w:styleId="a9">
    <w:name w:val="Body Text"/>
    <w:basedOn w:val="a"/>
    <w:link w:val="aa"/>
    <w:rsid w:val="00C10F66"/>
    <w:rPr>
      <w:szCs w:val="20"/>
    </w:rPr>
  </w:style>
  <w:style w:type="character" w:customStyle="1" w:styleId="aa">
    <w:name w:val="Основной текст Знак"/>
    <w:basedOn w:val="a0"/>
    <w:link w:val="a9"/>
    <w:rsid w:val="00C10F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10F66"/>
  </w:style>
  <w:style w:type="character" w:styleId="ab">
    <w:name w:val="Hyperlink"/>
    <w:basedOn w:val="a0"/>
    <w:unhideWhenUsed/>
    <w:rsid w:val="00C10F66"/>
    <w:rPr>
      <w:rFonts w:cs="Times New Roman"/>
      <w:color w:val="0000FF"/>
      <w:u w:val="single"/>
    </w:rPr>
  </w:style>
  <w:style w:type="paragraph" w:customStyle="1" w:styleId="12">
    <w:name w:val="Знак1"/>
    <w:basedOn w:val="a"/>
    <w:rsid w:val="00C10F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C10F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10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rsid w:val="00C1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C10F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10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0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64CAA"/>
    <w:pPr>
      <w:spacing w:before="90" w:after="90" w:line="240" w:lineRule="auto"/>
      <w:jc w:val="left"/>
    </w:pPr>
  </w:style>
  <w:style w:type="character" w:customStyle="1" w:styleId="c9">
    <w:name w:val="c9"/>
    <w:basedOn w:val="a0"/>
    <w:rsid w:val="00C64CAA"/>
  </w:style>
  <w:style w:type="character" w:customStyle="1" w:styleId="c2">
    <w:name w:val="c2"/>
    <w:basedOn w:val="a0"/>
    <w:rsid w:val="00C64CAA"/>
  </w:style>
  <w:style w:type="paragraph" w:customStyle="1" w:styleId="c31">
    <w:name w:val="c31"/>
    <w:basedOn w:val="a"/>
    <w:rsid w:val="00C64CAA"/>
    <w:pPr>
      <w:spacing w:before="90" w:after="90" w:line="240" w:lineRule="auto"/>
      <w:jc w:val="left"/>
    </w:pPr>
  </w:style>
  <w:style w:type="character" w:customStyle="1" w:styleId="c18">
    <w:name w:val="c18"/>
    <w:basedOn w:val="a0"/>
    <w:rsid w:val="00C64CAA"/>
  </w:style>
  <w:style w:type="table" w:customStyle="1" w:styleId="2">
    <w:name w:val="Сетка таблицы2"/>
    <w:basedOn w:val="a1"/>
    <w:next w:val="a7"/>
    <w:rsid w:val="0012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31F5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1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31F51"/>
  </w:style>
  <w:style w:type="paragraph" w:styleId="af3">
    <w:name w:val="header"/>
    <w:basedOn w:val="a"/>
    <w:link w:val="af4"/>
    <w:uiPriority w:val="99"/>
    <w:unhideWhenUsed/>
    <w:rsid w:val="00131F51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31F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7"/>
    <w:uiPriority w:val="59"/>
    <w:rsid w:val="00525A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C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F6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CC04CB"/>
  </w:style>
  <w:style w:type="paragraph" w:styleId="a4">
    <w:name w:val="Normal (Web)"/>
    <w:basedOn w:val="a"/>
    <w:rsid w:val="00CC04CB"/>
    <w:pPr>
      <w:spacing w:before="100" w:beforeAutospacing="1" w:after="100" w:afterAutospacing="1"/>
    </w:pPr>
  </w:style>
  <w:style w:type="character" w:styleId="a5">
    <w:name w:val="Strong"/>
    <w:basedOn w:val="a0"/>
    <w:qFormat/>
    <w:rsid w:val="00CC04CB"/>
    <w:rPr>
      <w:b/>
      <w:bCs/>
    </w:rPr>
  </w:style>
  <w:style w:type="paragraph" w:styleId="a6">
    <w:name w:val="List Paragraph"/>
    <w:basedOn w:val="a"/>
    <w:qFormat/>
    <w:rsid w:val="00CC04CB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9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F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10F66"/>
  </w:style>
  <w:style w:type="character" w:styleId="a8">
    <w:name w:val="Emphasis"/>
    <w:basedOn w:val="a0"/>
    <w:qFormat/>
    <w:rsid w:val="00C10F66"/>
    <w:rPr>
      <w:i/>
      <w:iCs/>
    </w:rPr>
  </w:style>
  <w:style w:type="paragraph" w:styleId="a9">
    <w:name w:val="Body Text"/>
    <w:basedOn w:val="a"/>
    <w:link w:val="aa"/>
    <w:rsid w:val="00C10F66"/>
    <w:rPr>
      <w:szCs w:val="20"/>
    </w:rPr>
  </w:style>
  <w:style w:type="character" w:customStyle="1" w:styleId="aa">
    <w:name w:val="Основной текст Знак"/>
    <w:basedOn w:val="a0"/>
    <w:link w:val="a9"/>
    <w:rsid w:val="00C10F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10F66"/>
  </w:style>
  <w:style w:type="character" w:styleId="ab">
    <w:name w:val="Hyperlink"/>
    <w:basedOn w:val="a0"/>
    <w:unhideWhenUsed/>
    <w:rsid w:val="00C10F66"/>
    <w:rPr>
      <w:rFonts w:cs="Times New Roman"/>
      <w:color w:val="0000FF"/>
      <w:u w:val="single"/>
    </w:rPr>
  </w:style>
  <w:style w:type="paragraph" w:customStyle="1" w:styleId="12">
    <w:name w:val="Знак1"/>
    <w:basedOn w:val="a"/>
    <w:rsid w:val="00C10F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C10F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10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rsid w:val="00C1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C10F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10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0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64CAA"/>
    <w:pPr>
      <w:spacing w:before="90" w:after="90" w:line="240" w:lineRule="auto"/>
      <w:jc w:val="left"/>
    </w:pPr>
  </w:style>
  <w:style w:type="character" w:customStyle="1" w:styleId="c9">
    <w:name w:val="c9"/>
    <w:basedOn w:val="a0"/>
    <w:rsid w:val="00C64CAA"/>
  </w:style>
  <w:style w:type="character" w:customStyle="1" w:styleId="c2">
    <w:name w:val="c2"/>
    <w:basedOn w:val="a0"/>
    <w:rsid w:val="00C64CAA"/>
  </w:style>
  <w:style w:type="paragraph" w:customStyle="1" w:styleId="c31">
    <w:name w:val="c31"/>
    <w:basedOn w:val="a"/>
    <w:rsid w:val="00C64CAA"/>
    <w:pPr>
      <w:spacing w:before="90" w:after="90" w:line="240" w:lineRule="auto"/>
      <w:jc w:val="left"/>
    </w:pPr>
  </w:style>
  <w:style w:type="character" w:customStyle="1" w:styleId="c18">
    <w:name w:val="c18"/>
    <w:basedOn w:val="a0"/>
    <w:rsid w:val="00C64CAA"/>
  </w:style>
  <w:style w:type="table" w:customStyle="1" w:styleId="2">
    <w:name w:val="Сетка таблицы2"/>
    <w:basedOn w:val="a1"/>
    <w:next w:val="a7"/>
    <w:rsid w:val="0012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31F5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1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31F51"/>
  </w:style>
  <w:style w:type="paragraph" w:styleId="af3">
    <w:name w:val="header"/>
    <w:basedOn w:val="a"/>
    <w:link w:val="af4"/>
    <w:uiPriority w:val="99"/>
    <w:unhideWhenUsed/>
    <w:rsid w:val="00131F51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31F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7"/>
    <w:uiPriority w:val="59"/>
    <w:rsid w:val="00525A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o.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35</Pages>
  <Words>10564</Words>
  <Characters>60215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ury</cp:lastModifiedBy>
  <cp:revision>19</cp:revision>
  <cp:lastPrinted>2014-11-04T10:09:00Z</cp:lastPrinted>
  <dcterms:created xsi:type="dcterms:W3CDTF">2013-09-01T23:18:00Z</dcterms:created>
  <dcterms:modified xsi:type="dcterms:W3CDTF">2015-09-09T18:56:00Z</dcterms:modified>
</cp:coreProperties>
</file>