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EB" w:rsidRDefault="00F95BEB" w:rsidP="00F95BEB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17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Кто такой художник? Освоение техники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работы кистью и красками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представления о художнике; создать условия для развития умения различать  характер  и  эмоциональные  состояния  в  природе  и  искусстве, возникающие в результате восприятия художественного образа (связь изобразительного искусства с природой); содействовать овладению приемами работы красками и кистью, необходимыми для создания осеннего пейзажа.</w:t>
      </w:r>
    </w:p>
    <w:p w:rsidR="00F95BEB" w:rsidRDefault="00F95BEB" w:rsidP="00F95BEB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F95BEB" w:rsidRDefault="00F95BEB" w:rsidP="00F95BE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Восприятие произведений искусства. </w:t>
      </w:r>
      <w:r>
        <w:rPr>
          <w:rFonts w:ascii="Times New Roman" w:hAnsi="Times New Roman" w:cs="Times New Roman"/>
          <w:sz w:val="28"/>
          <w:szCs w:val="28"/>
        </w:rPr>
        <w:t>Особенности художественного творчества: художник и зритель. Изучение окружающего предметного мира и мира природы (связь изобразительного искусства с природой). Искусство видеть и творить. Кто такой художник? Все, что художник наблюдает и чувствует, он рассказывает в своих работах – в картинах, рисунках, скульптуре. Установка на эстетическое восприятие окружающего мира, произведений искусств. Эмоционально-образная характеристика осени как времени года, определение отличия осеннего неба от летнего или весеннего; наблюдение за разнообразием их форм и цвета. С помощью цвета художник передает разное настроение, создает нужный образ, выражает свое отношение к миру. Прославление красоты осени поэтами. Понятие «пейзаж». Красками, фломастерами или карандашами превращаем рисунок в осенний пейзаж. Рабочее место ученика на уроках изобразительного искусства. Художественные материалы и приемы работы с ними. Правила работы на уроке. Использование в индивидуальной и коллективной деятельности различных художественных техник и материалов – акварель.</w:t>
      </w:r>
    </w:p>
    <w:p w:rsidR="00F95BEB" w:rsidRDefault="00F95BEB" w:rsidP="00F95BEB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F95BEB" w:rsidRDefault="00F95BEB" w:rsidP="00F95BE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восприятие изобразительного искусства как диалога художника и зрителя; понимание назначения условных обозначений и свободное ориентирование в них; умение пользоваться знаками, символами, приведенными в учебнике, тетради; формулирование ответов на вопросы учителя; выполнение работы согласно памятке и правилам работы на уроке изобразительного искусства и обращения с художественными материалами;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осуществление поиска  необходимой  информации  (из материалов учебника, рабочей тетради, по воспроизведению в памяти примеров из личного практического опыта);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контролировать свои действия по точному и оперативному ориентированию в учебнике; принимать учебную задачу; адекватно </w:t>
      </w:r>
      <w:r>
        <w:rPr>
          <w:rFonts w:ascii="Times New Roman" w:hAnsi="Times New Roman" w:cs="Times New Roman"/>
          <w:sz w:val="28"/>
          <w:szCs w:val="28"/>
        </w:rPr>
        <w:lastRenderedPageBreak/>
        <w:t>воспринимать информацию учителя или товарища, содержащую оценочный характер ответа и отзыв о готовом рисунке; планировать алгоритм действий по организации своего рабочего места с установкой на функциональность,  удобство,  рациональность  и  безопасность  в  размещении и применении необходимых на уроке принадлежностей и материалов;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уметь сотрудничать в диалоговых, групповых и коллективных учебных и художественных работах (умение договариваться, распределять работу, планировать общие способы работы, оценивать свой вклад в деятельность и ее общий результат, согласовывать усилия по решению учебной задачи, учитывать позиции своих партнеров по общению и деятельности); полно и точно выражать свои мысли; взаимодействовать с учителем; слушать собеседника, строить понятные для собеседника высказывания; договариваться и приходить к общему мнению.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овладевают способностью к творческому развитию; эмоционально-ценностно относятся к природе и искусству; проявляют интерес к предмету.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постановочный/решение учебной задачи.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ресурсы: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П. Клее «Дороги и проселки», «Однажды возникнув во мгле ночи...», П. Пикассо «Хлеб и фрукты на столе»,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«Натюрморт», А. Бух «Осень», К. Моне «Стог сена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В. Кандинский «Зимний пейзаж». Мультимедийная презентация «Осень».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Литературный ряд:</w:t>
      </w:r>
      <w:r>
        <w:rPr>
          <w:rFonts w:ascii="Times New Roman" w:hAnsi="Times New Roman" w:cs="Times New Roman"/>
          <w:sz w:val="28"/>
          <w:szCs w:val="28"/>
        </w:rPr>
        <w:t xml:space="preserve"> А. Фет «Воздушный город», К. Бальмонт «Осень», З. Федоровская «Осень», Ф. Тютчев «Есть в осени первоначальной...».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Музыкальный ряд:</w:t>
      </w:r>
      <w:r>
        <w:rPr>
          <w:rFonts w:ascii="Times New Roman" w:hAnsi="Times New Roman" w:cs="Times New Roman"/>
          <w:sz w:val="28"/>
          <w:szCs w:val="28"/>
        </w:rPr>
        <w:t xml:space="preserve"> П. И. Чайковский «Осенняя песня».</w:t>
      </w:r>
    </w:p>
    <w:p w:rsidR="00F95BEB" w:rsidRDefault="00F95BEB" w:rsidP="00F95BEB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F95BEB" w:rsidRDefault="00F95BEB" w:rsidP="00F95BEB">
      <w:pPr>
        <w:pStyle w:val="ParagraphStyle"/>
        <w:spacing w:after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за лето отдохнули,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Подросли, набрались сил.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Дети, вы готовы к школе? –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 учитель нас спросил.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А. </w:t>
      </w:r>
      <w:proofErr w:type="spellStart"/>
      <w:r>
        <w:rPr>
          <w:rFonts w:ascii="Times New Roman" w:hAnsi="Times New Roman" w:cs="Times New Roman"/>
          <w:i/>
          <w:iCs/>
        </w:rPr>
        <w:t>Марюхин</w:t>
      </w:r>
      <w:proofErr w:type="spellEnd"/>
    </w:p>
    <w:p w:rsidR="00F95BEB" w:rsidRDefault="00F95BEB" w:rsidP="00F95BEB">
      <w:pPr>
        <w:pStyle w:val="ParagraphStyle"/>
        <w:keepLines/>
        <w:spacing w:before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Сегодня наш первый урок будет совсем необычным. Я обещаю, что он будет интересным. А знаете ли вы, чем мы будем заниматься на уроках изобразительного искусства? </w:t>
      </w:r>
    </w:p>
    <w:p w:rsidR="00F95BEB" w:rsidRDefault="00F95BEB" w:rsidP="00F95BEB">
      <w:pPr>
        <w:pStyle w:val="ParagraphStyle"/>
        <w:spacing w:after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На уроках изобразительного искусства вы будете учиться рисовать. Но кроме этого, я помогу вам научиться понимать, видеть красоту в работах художников, скульпторов, в окружающем мире.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в мире красок!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красоты!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Изобразительному искусству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Научишься и ты.</w:t>
      </w:r>
    </w:p>
    <w:p w:rsidR="00F95BEB" w:rsidRDefault="00F95BEB" w:rsidP="00F95BEB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Работа по теме урока.</w:t>
      </w:r>
    </w:p>
    <w:p w:rsidR="00F95BEB" w:rsidRDefault="00F95BEB" w:rsidP="00F95BEB">
      <w:pPr>
        <w:pStyle w:val="ParagraphStyle"/>
        <w:spacing w:after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Давайте назовем некоторые инструменты, с которыми вы будете работать на уроках изобразительного искусства. Я загадываю загадку, а ваш ответ подскажет, что это.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Черный Ивашка –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Деревянная рубашка,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носом поведет,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Там заметку кладет. </w:t>
      </w:r>
    </w:p>
    <w:p w:rsidR="00F95BEB" w:rsidRDefault="00F95BEB" w:rsidP="00F95BEB">
      <w:pPr>
        <w:pStyle w:val="ParagraphStyle"/>
        <w:spacing w:after="96" w:line="264" w:lineRule="auto"/>
        <w:ind w:left="24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(Карандаш.)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Разноцветные сестрицы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Заскучали без водицы.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Дядя, длинный и худой,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Носит воду бородой,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сестрицы вместе с ним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Нарисуют дом и дым. </w:t>
      </w:r>
    </w:p>
    <w:p w:rsidR="00F95BEB" w:rsidRDefault="00F95BEB" w:rsidP="00F95BEB">
      <w:pPr>
        <w:pStyle w:val="ParagraphStyle"/>
        <w:spacing w:after="96" w:line="264" w:lineRule="auto"/>
        <w:ind w:left="24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(Кисточка и краски.)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ей работу дашь,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Зря трудился карандаш. </w:t>
      </w:r>
    </w:p>
    <w:p w:rsidR="00F95BEB" w:rsidRDefault="00F95BEB" w:rsidP="00F95BEB">
      <w:pPr>
        <w:pStyle w:val="ParagraphStyle"/>
        <w:spacing w:after="96" w:line="264" w:lineRule="auto"/>
        <w:ind w:left="24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(Резинка.)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Белый камушек растаял,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доске следы оставил. </w:t>
      </w:r>
    </w:p>
    <w:p w:rsidR="00F95BEB" w:rsidRDefault="00F95BEB" w:rsidP="00F95BEB">
      <w:pPr>
        <w:pStyle w:val="ParagraphStyle"/>
        <w:spacing w:after="96" w:line="264" w:lineRule="auto"/>
        <w:ind w:left="24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(Мел.)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Свою косичку без опаски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Она обмакивает в краски,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Потом окрашенной косичкой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альбоме водит по страничке. </w:t>
      </w:r>
    </w:p>
    <w:p w:rsidR="00F95BEB" w:rsidRDefault="00F95BEB" w:rsidP="00F95BEB">
      <w:pPr>
        <w:pStyle w:val="ParagraphStyle"/>
        <w:spacing w:after="96" w:line="264" w:lineRule="auto"/>
        <w:ind w:left="24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(Кисточка.)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Жмутся в узеньком домишке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Разноцветные детишки. </w:t>
      </w:r>
    </w:p>
    <w:p w:rsidR="00F95BEB" w:rsidRDefault="00F95BEB" w:rsidP="00F95BEB">
      <w:pPr>
        <w:pStyle w:val="ParagraphStyle"/>
        <w:keepNext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Только выпустишь на волю –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была пустота, 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Там, глядишь, красота. </w:t>
      </w:r>
    </w:p>
    <w:p w:rsidR="00F95BEB" w:rsidRDefault="00F95BEB" w:rsidP="00F95BEB">
      <w:pPr>
        <w:pStyle w:val="ParagraphStyle"/>
        <w:spacing w:after="96" w:line="264" w:lineRule="auto"/>
        <w:ind w:left="24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(Краски, цветные карандаши.) 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знакомит с некоторыми правилами работы: 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аккуратно смачивать кисточки в воде, не затирая волос; 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смочить краски водой (слегка), каждый раз промывая кисть; 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никогда нельзя пачкать краски грязной кисточкой (то есть в другой краске), для получения другого оттенка или цвета используют палитру; 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нельзя кисточку тереть о бумагу и портить ей «прическу»,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долго держать опущенной в воде (искривится волос); 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карандаши должны быть хорошо заточены, линия должна быть легкой и без сильного нажима.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мы познакомимся с одним жанром изобразительного искусства – пейзажем, будем учиться рисовать осенний пейзаж.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Живописцев, которые свое творчество посвятили изображению природы, называют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пейзажистами</w:t>
      </w:r>
      <w:r>
        <w:rPr>
          <w:rFonts w:ascii="Times New Roman" w:hAnsi="Times New Roman" w:cs="Times New Roman"/>
          <w:sz w:val="28"/>
          <w:szCs w:val="28"/>
        </w:rPr>
        <w:t xml:space="preserve">, а их картины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пейзажами</w:t>
      </w:r>
      <w:r>
        <w:rPr>
          <w:rFonts w:ascii="Times New Roman" w:hAnsi="Times New Roman" w:cs="Times New Roman"/>
          <w:sz w:val="28"/>
          <w:szCs w:val="28"/>
        </w:rPr>
        <w:t>. Художник умеет слушать мир – шум леса, звуки капели, жужжание пчел, журчание ручья, пение птиц.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обращает внимание на картины с изображением пейзажа.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каждого времени года свой характер, по которому мы его узнаем, – это краски, запахи, звуки.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сейчас время года?</w:t>
      </w:r>
    </w:p>
    <w:p w:rsidR="00F95BEB" w:rsidRDefault="00F95BEB" w:rsidP="00F95BEB">
      <w:pPr>
        <w:pStyle w:val="ParagraphStyle"/>
        <w:spacing w:after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послушайте, какие прекрасные стихи посвятили осени поэты К. Бальмонт «Осень», Ф. Тютчев «Есть в осени первоначальной...».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в осени первоначальной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Короткая, но дивная пора –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день стоит как бы хрустальный,</w:t>
      </w:r>
    </w:p>
    <w:p w:rsidR="00F95BEB" w:rsidRDefault="00F95BEB" w:rsidP="00F95BEB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лучезарны вечера...</w:t>
      </w:r>
    </w:p>
    <w:p w:rsidR="00F95BEB" w:rsidRDefault="00F95BEB" w:rsidP="00F95BEB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Осень – самое изменчивое время года. Почти каждый день она меняет настроение, а вместе с ним и  свои цвета.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картину А. Буха «Осень».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у осени краски?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осень в это время года называют золотой?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Художник ждал осени как самого дорогого и мимолетного времени года. Осенью темные краски лета сменялись робким золотом, пурпуром, серебром. Этот пейзаж заключает в себе образ торжественной, радостной осени.</w:t>
      </w:r>
    </w:p>
    <w:p w:rsidR="00F95BEB" w:rsidRDefault="00F95BEB" w:rsidP="00F95BEB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Хорошая живопись, хорошая картина приобретает музыкальность, с  полотен  как  бы звучат мелодии. Ваше рассматривание картин будет сопровождать музыкальное произведение П. И. Чайковского «Осенняя песня». 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 xml:space="preserve">Просмотр презентации </w:t>
      </w:r>
      <w:r>
        <w:rPr>
          <w:rFonts w:ascii="Times New Roman" w:hAnsi="Times New Roman" w:cs="Times New Roman"/>
          <w:sz w:val="28"/>
          <w:szCs w:val="28"/>
        </w:rPr>
        <w:t>«Осень».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Какое настроение эта картина выражает?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особенно понравился этот пейзаж?</w:t>
      </w:r>
    </w:p>
    <w:p w:rsidR="00F95BEB" w:rsidRDefault="00F95BEB" w:rsidP="00F95BEB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F95BEB" w:rsidRDefault="00F95BEB" w:rsidP="00F95BEB">
      <w:pPr>
        <w:pStyle w:val="ParagraphStyle"/>
        <w:spacing w:after="96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ПЛОВЦЫ</w:t>
      </w:r>
    </w:p>
    <w:p w:rsidR="00F95BEB" w:rsidRDefault="00F95BEB" w:rsidP="00F95BEB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Вспомним лето. Мы на берегу реки...</w:t>
      </w:r>
    </w:p>
    <w:p w:rsidR="00F95BEB" w:rsidRDefault="00F95BEB" w:rsidP="00F95BEB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речке быстро мы спустились,</w:t>
      </w:r>
    </w:p>
    <w:p w:rsidR="00F95BEB" w:rsidRDefault="00F95BEB" w:rsidP="00F95BEB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Наклонились и умылись.</w:t>
      </w:r>
    </w:p>
    <w:p w:rsidR="00F95BEB" w:rsidRDefault="00F95BEB" w:rsidP="00F95BEB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Раз, два, три, четыре –</w:t>
      </w:r>
    </w:p>
    <w:p w:rsidR="00F95BEB" w:rsidRDefault="00F95BEB" w:rsidP="00F95BEB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как славно освежились.</w:t>
      </w:r>
    </w:p>
    <w:p w:rsidR="00F95BEB" w:rsidRDefault="00F95BEB" w:rsidP="00F95BEB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поплыли дружно.</w:t>
      </w:r>
    </w:p>
    <w:p w:rsidR="00F95BEB" w:rsidRDefault="00F95BEB" w:rsidP="00F95BEB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Делать так руками нужно:</w:t>
      </w:r>
    </w:p>
    <w:p w:rsidR="00F95BEB" w:rsidRDefault="00F95BEB" w:rsidP="00F95BEB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раз – это брасс.</w:t>
      </w:r>
    </w:p>
    <w:p w:rsidR="00F95BEB" w:rsidRDefault="00F95BEB" w:rsidP="00F95BEB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Одной, другой – это кроль.</w:t>
      </w:r>
    </w:p>
    <w:p w:rsidR="00F95BEB" w:rsidRDefault="00F95BEB" w:rsidP="00F95BEB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Три, два, один – плывем, как дельфин.</w:t>
      </w:r>
    </w:p>
    <w:p w:rsidR="00F95BEB" w:rsidRDefault="00F95BEB" w:rsidP="00F95BEB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Качаясь на волне, плывем на спине.</w:t>
      </w:r>
    </w:p>
    <w:p w:rsidR="00F95BEB" w:rsidRDefault="00F95BEB" w:rsidP="00F95BEB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Вышли на берег крутой, отряхнулись и домой.</w:t>
      </w:r>
    </w:p>
    <w:p w:rsidR="00F95BEB" w:rsidRDefault="00F95BEB" w:rsidP="00F95BEB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Актуализация знаний.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«Угадай листок» (показ изображения листьев, дети определяют, какому дереву они принадлежат).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Анализ формы и цвета</w:t>
      </w:r>
      <w:r>
        <w:rPr>
          <w:rFonts w:ascii="Times New Roman" w:hAnsi="Times New Roman" w:cs="Times New Roman"/>
          <w:sz w:val="28"/>
          <w:szCs w:val="28"/>
        </w:rPr>
        <w:t xml:space="preserve"> листьев.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форму имеет лист дуба, лист березы, лист клена?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цвета осенней листвы вы можете назвать?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мы будем рисовать осенний пейзаж. Перед тем как приступить к рисованию по представлению (по памяти), необходимо представить, что вы хотите нарисовать, и определить композицию рисунка.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Композиция</w:t>
      </w:r>
      <w:r>
        <w:rPr>
          <w:rFonts w:ascii="Times New Roman" w:hAnsi="Times New Roman" w:cs="Times New Roman"/>
          <w:sz w:val="28"/>
          <w:szCs w:val="28"/>
        </w:rPr>
        <w:t xml:space="preserve"> – расположение предметов на картине. Композиция помогает лучше передать замысел художника.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 xml:space="preserve">Этапы выполнения </w:t>
      </w:r>
      <w:r>
        <w:rPr>
          <w:rFonts w:ascii="Times New Roman" w:hAnsi="Times New Roman" w:cs="Times New Roman"/>
          <w:sz w:val="28"/>
          <w:szCs w:val="28"/>
        </w:rPr>
        <w:t>рисунка.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Композиция рисунка: определяем линию горизонта, определяем положение деревьев и их высоту, намечаем тропинку. Прорисовываем карандашом контуры всех предметов.</w:t>
      </w:r>
    </w:p>
    <w:p w:rsidR="00F95BEB" w:rsidRDefault="00F95BEB" w:rsidP="00F95BEB">
      <w:pPr>
        <w:pStyle w:val="ParagraphStyle"/>
        <w:keepLines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цветом. Заполнение рисунка цветом начнем с закрашивания неба. Помним, что ближе к земле небо будет светлее. Между небом и землей не оставляйте белых пустот. Далее закрашиваем землю, а потом стволы деревьев.</w:t>
      </w:r>
    </w:p>
    <w:p w:rsidR="00F95BEB" w:rsidRDefault="00F95BEB" w:rsidP="00F95BEB">
      <w:pPr>
        <w:pStyle w:val="ParagraphStyle"/>
        <w:keepNext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Прорисовывание деталей.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работу будем красками.</w:t>
      </w:r>
    </w:p>
    <w:p w:rsidR="00F95BEB" w:rsidRDefault="00F95BEB" w:rsidP="00F95BEB">
      <w:pPr>
        <w:pStyle w:val="ParagraphStyle"/>
        <w:keepNext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Краски</w:t>
      </w:r>
      <w:r>
        <w:rPr>
          <w:rFonts w:ascii="Times New Roman" w:hAnsi="Times New Roman" w:cs="Times New Roman"/>
          <w:sz w:val="28"/>
          <w:szCs w:val="28"/>
        </w:rPr>
        <w:t xml:space="preserve"> – материал живописи. Как и звуки, краски могут быть радостными и печальными.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Акварельные краски</w:t>
      </w:r>
      <w:r>
        <w:rPr>
          <w:rFonts w:ascii="Times New Roman" w:hAnsi="Times New Roman" w:cs="Times New Roman"/>
          <w:sz w:val="28"/>
          <w:szCs w:val="28"/>
        </w:rPr>
        <w:t xml:space="preserve"> были известны древнеегипетским живописцам. До нас дошли росписи этой краской на папирусах. Акварель – единственный вид красок, отличающийся особой прозрачностью, чистотой и яркостью цвета. Название «акварель» происходит от латинского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вода.</w:t>
      </w:r>
    </w:p>
    <w:p w:rsidR="00F95BEB" w:rsidRDefault="00F95BEB" w:rsidP="00F95BEB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Творческая практическая работа.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по теме «Осенний пейзаж».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оказывает помощь учащимся, затрудняющимся в выполнении работы.</w:t>
      </w:r>
    </w:p>
    <w:p w:rsidR="00F95BEB" w:rsidRDefault="00F95BEB" w:rsidP="00F95BEB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 Рефлексия.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Организация выставки</w:t>
      </w:r>
      <w:r>
        <w:rPr>
          <w:rFonts w:ascii="Times New Roman" w:hAnsi="Times New Roman" w:cs="Times New Roman"/>
          <w:sz w:val="28"/>
          <w:szCs w:val="28"/>
        </w:rPr>
        <w:t xml:space="preserve"> работ учащихся.</w:t>
      </w:r>
    </w:p>
    <w:p w:rsidR="00F95BEB" w:rsidRDefault="00F95BEB" w:rsidP="00F95BEB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Придумайте название выставки. </w:t>
      </w:r>
      <w:r>
        <w:rPr>
          <w:rFonts w:ascii="Times New Roman" w:hAnsi="Times New Roman" w:cs="Times New Roman"/>
          <w:i/>
          <w:iCs/>
          <w:sz w:val="28"/>
          <w:szCs w:val="28"/>
        </w:rPr>
        <w:t>(«Осенняя фантазия», «Осенний вернисаж».)</w:t>
      </w:r>
    </w:p>
    <w:p w:rsidR="00F95BEB" w:rsidRDefault="00F95BEB" w:rsidP="00F95BE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Спасибо вам за ваши добрые глаза, приветливые улыбки. А закончить наше с вами занятие я хотела бы снова улыбкой. Давайте улыбнемся друг другу.</w:t>
      </w:r>
    </w:p>
    <w:p w:rsidR="00664C0F" w:rsidRDefault="00664C0F">
      <w:bookmarkStart w:id="1" w:name="_GoBack"/>
      <w:bookmarkEnd w:id="1"/>
    </w:p>
    <w:sectPr w:rsidR="00664C0F" w:rsidSect="00CA34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EB"/>
    <w:rsid w:val="00664C0F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95B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F95BE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F95BEB"/>
    <w:rPr>
      <w:color w:val="000000"/>
      <w:sz w:val="20"/>
      <w:szCs w:val="20"/>
    </w:rPr>
  </w:style>
  <w:style w:type="character" w:customStyle="1" w:styleId="Heading">
    <w:name w:val="Heading"/>
    <w:uiPriority w:val="99"/>
    <w:rsid w:val="00F95BE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95BE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95BE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95BE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95BEB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9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95B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F95BE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F95BEB"/>
    <w:rPr>
      <w:color w:val="000000"/>
      <w:sz w:val="20"/>
      <w:szCs w:val="20"/>
    </w:rPr>
  </w:style>
  <w:style w:type="character" w:customStyle="1" w:styleId="Heading">
    <w:name w:val="Heading"/>
    <w:uiPriority w:val="99"/>
    <w:rsid w:val="00F95BE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95BE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95BE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95BE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95BEB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9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2016-02-05T04:50:00Z</dcterms:created>
  <dcterms:modified xsi:type="dcterms:W3CDTF">2016-02-05T04:50:00Z</dcterms:modified>
</cp:coreProperties>
</file>