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81"/>
        <w:tblW w:w="0" w:type="auto"/>
        <w:tblLook w:val="04A0"/>
      </w:tblPr>
      <w:tblGrid>
        <w:gridCol w:w="814"/>
        <w:gridCol w:w="2418"/>
        <w:gridCol w:w="1136"/>
        <w:gridCol w:w="1229"/>
        <w:gridCol w:w="1828"/>
        <w:gridCol w:w="2146"/>
      </w:tblGrid>
      <w:tr w:rsidR="00E00241" w:rsidRPr="001357C6" w:rsidTr="00F04757">
        <w:trPr>
          <w:trHeight w:val="285"/>
        </w:trPr>
        <w:tc>
          <w:tcPr>
            <w:tcW w:w="814" w:type="dxa"/>
            <w:vMerge w:val="restart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1357C6">
              <w:rPr>
                <w:rFonts w:ascii="Arial Narrow" w:hAnsi="Arial Narrow"/>
                <w:b/>
                <w:sz w:val="28"/>
                <w:szCs w:val="28"/>
              </w:rPr>
              <w:t>п</w:t>
            </w:r>
            <w:proofErr w:type="gramEnd"/>
            <w:r w:rsidRPr="001357C6">
              <w:rPr>
                <w:rFonts w:ascii="Arial Narrow" w:hAnsi="Arial Narrow"/>
                <w:b/>
                <w:sz w:val="28"/>
                <w:szCs w:val="28"/>
                <w:lang w:val="en-US"/>
              </w:rPr>
              <w:t>/</w:t>
            </w:r>
            <w:r w:rsidRPr="001357C6">
              <w:rPr>
                <w:rFonts w:ascii="Arial Narrow" w:hAnsi="Arial Narrow"/>
                <w:b/>
                <w:sz w:val="28"/>
                <w:szCs w:val="28"/>
              </w:rPr>
              <w:t>п</w:t>
            </w:r>
          </w:p>
        </w:tc>
        <w:tc>
          <w:tcPr>
            <w:tcW w:w="2412" w:type="dxa"/>
            <w:vMerge w:val="restart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7" w:type="dxa"/>
            <w:vMerge w:val="restart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208" w:type="dxa"/>
            <w:gridSpan w:val="3"/>
            <w:tcBorders>
              <w:bottom w:val="single" w:sz="4" w:space="0" w:color="auto"/>
            </w:tcBorders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В том числе</w:t>
            </w:r>
          </w:p>
        </w:tc>
      </w:tr>
      <w:tr w:rsidR="00E00241" w:rsidRPr="001357C6" w:rsidTr="00F04757">
        <w:trPr>
          <w:trHeight w:val="240"/>
        </w:trPr>
        <w:tc>
          <w:tcPr>
            <w:tcW w:w="814" w:type="dxa"/>
            <w:vMerge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практика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контроль</w:t>
            </w:r>
          </w:p>
        </w:tc>
      </w:tr>
      <w:tr w:rsidR="00E00241" w:rsidRPr="001357C6" w:rsidTr="00F04757">
        <w:tc>
          <w:tcPr>
            <w:tcW w:w="814" w:type="dxa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E00241" w:rsidRPr="001357C6" w:rsidRDefault="007A189F" w:rsidP="001357C6">
            <w:pPr>
              <w:pStyle w:val="a4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Числа от 1 до 1000.</w:t>
            </w:r>
          </w:p>
        </w:tc>
        <w:tc>
          <w:tcPr>
            <w:tcW w:w="1137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E00241" w:rsidRPr="001357C6" w:rsidTr="00F04757">
        <w:tc>
          <w:tcPr>
            <w:tcW w:w="814" w:type="dxa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E00241" w:rsidRPr="001357C6" w:rsidRDefault="007A189F" w:rsidP="001357C6">
            <w:pPr>
              <w:pStyle w:val="a4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357C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Числа, которые больше 1000.Нумерация</w:t>
            </w:r>
          </w:p>
        </w:tc>
        <w:tc>
          <w:tcPr>
            <w:tcW w:w="1137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E00241" w:rsidRPr="001357C6" w:rsidRDefault="00D118A0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E00241" w:rsidRPr="001357C6" w:rsidTr="00F04757">
        <w:tc>
          <w:tcPr>
            <w:tcW w:w="814" w:type="dxa"/>
            <w:tcBorders>
              <w:right w:val="single" w:sz="4" w:space="0" w:color="auto"/>
            </w:tcBorders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357C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Числа, которые больше 1000. Величины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E00241" w:rsidRPr="001357C6" w:rsidTr="00F04757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357C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Числа, которые больше 1000.</w:t>
            </w:r>
            <w:r w:rsidRPr="001357C6">
              <w:rPr>
                <w:rFonts w:ascii="Arial Narrow" w:hAnsi="Arial Narrow"/>
                <w:b/>
                <w:sz w:val="28"/>
                <w:szCs w:val="28"/>
              </w:rPr>
              <w:t xml:space="preserve"> Сложение и вычитание.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118A0"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E00241" w:rsidRPr="001357C6" w:rsidTr="00F0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07" w:type="dxa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E00241" w:rsidRPr="001357C6" w:rsidRDefault="007A189F" w:rsidP="001357C6">
            <w:pPr>
              <w:pStyle w:val="a4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357C6">
              <w:rPr>
                <w:rFonts w:ascii="Arial Narrow" w:eastAsia="Times New Roman" w:hAnsi="Arial Narrow"/>
                <w:b/>
                <w:bCs/>
                <w:sz w:val="28"/>
                <w:szCs w:val="28"/>
              </w:rPr>
              <w:t>Числа, которые больше 1000.</w:t>
            </w:r>
            <w:r w:rsidRPr="001357C6">
              <w:rPr>
                <w:rFonts w:ascii="Arial Narrow" w:hAnsi="Arial Narrow"/>
                <w:b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1137" w:type="dxa"/>
          </w:tcPr>
          <w:p w:rsidR="00E00241" w:rsidRPr="001357C6" w:rsidRDefault="00D118A0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79</w:t>
            </w:r>
          </w:p>
        </w:tc>
        <w:tc>
          <w:tcPr>
            <w:tcW w:w="1230" w:type="dxa"/>
          </w:tcPr>
          <w:p w:rsidR="00E00241" w:rsidRPr="001357C6" w:rsidRDefault="00D118A0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74</w:t>
            </w:r>
          </w:p>
        </w:tc>
        <w:tc>
          <w:tcPr>
            <w:tcW w:w="1830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E00241" w:rsidRPr="001357C6" w:rsidTr="00F0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807" w:type="dxa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E00241" w:rsidRPr="001357C6" w:rsidRDefault="007A189F" w:rsidP="001357C6">
            <w:pPr>
              <w:pStyle w:val="a4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Итоговое повторение.</w:t>
            </w:r>
          </w:p>
        </w:tc>
        <w:tc>
          <w:tcPr>
            <w:tcW w:w="1137" w:type="dxa"/>
          </w:tcPr>
          <w:p w:rsidR="00E00241" w:rsidRPr="001357C6" w:rsidRDefault="00FF0928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E00241" w:rsidRPr="001357C6" w:rsidRDefault="00FF0928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E00241" w:rsidRPr="001357C6" w:rsidTr="00F04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807" w:type="dxa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419" w:type="dxa"/>
          </w:tcPr>
          <w:p w:rsidR="00E00241" w:rsidRPr="001357C6" w:rsidRDefault="00E00241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Всего</w:t>
            </w:r>
          </w:p>
        </w:tc>
        <w:tc>
          <w:tcPr>
            <w:tcW w:w="1137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1357C6">
              <w:rPr>
                <w:rFonts w:ascii="Arial Narrow" w:hAnsi="Arial Narrow"/>
                <w:b/>
                <w:sz w:val="28"/>
                <w:szCs w:val="28"/>
              </w:rPr>
              <w:t>36</w:t>
            </w:r>
          </w:p>
        </w:tc>
        <w:tc>
          <w:tcPr>
            <w:tcW w:w="1230" w:type="dxa"/>
          </w:tcPr>
          <w:p w:rsidR="00E00241" w:rsidRPr="001357C6" w:rsidRDefault="00D118A0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 w:rsidR="001357C6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E00241" w:rsidRPr="001357C6" w:rsidRDefault="00D118A0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E00241" w:rsidRPr="001357C6" w:rsidRDefault="007A189F" w:rsidP="001357C6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357C6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</w:tbl>
    <w:p w:rsidR="00E00241" w:rsidRPr="001357C6" w:rsidRDefault="00E00241" w:rsidP="001357C6">
      <w:pPr>
        <w:pStyle w:val="a4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1357C6">
        <w:rPr>
          <w:rFonts w:ascii="Arial Narrow" w:hAnsi="Arial Narrow"/>
          <w:b/>
          <w:sz w:val="28"/>
          <w:szCs w:val="28"/>
        </w:rPr>
        <w:t>Учебно</w:t>
      </w:r>
      <w:proofErr w:type="spellEnd"/>
      <w:r w:rsidRPr="001357C6">
        <w:rPr>
          <w:rFonts w:ascii="Arial Narrow" w:hAnsi="Arial Narrow"/>
          <w:b/>
          <w:sz w:val="28"/>
          <w:szCs w:val="28"/>
        </w:rPr>
        <w:t>–тематический план</w:t>
      </w:r>
      <w:bookmarkStart w:id="0" w:name="_GoBack"/>
      <w:bookmarkEnd w:id="0"/>
    </w:p>
    <w:p w:rsidR="00185AD0" w:rsidRPr="001357C6" w:rsidRDefault="00185AD0" w:rsidP="001357C6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sectPr w:rsidR="00185AD0" w:rsidRPr="001357C6" w:rsidSect="001C4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AB" w:rsidRDefault="001C43AB" w:rsidP="001C43AB">
      <w:pPr>
        <w:spacing w:after="0" w:line="240" w:lineRule="auto"/>
      </w:pPr>
      <w:r>
        <w:separator/>
      </w:r>
    </w:p>
  </w:endnote>
  <w:endnote w:type="continuationSeparator" w:id="0">
    <w:p w:rsidR="001C43AB" w:rsidRDefault="001C43AB" w:rsidP="001C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B" w:rsidRDefault="001C43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33805"/>
      <w:docPartObj>
        <w:docPartGallery w:val="Page Numbers (Bottom of Page)"/>
        <w:docPartUnique/>
      </w:docPartObj>
    </w:sdtPr>
    <w:sdtContent>
      <w:p w:rsidR="001C43AB" w:rsidRDefault="001C43AB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C43AB" w:rsidRDefault="001C43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B" w:rsidRDefault="001C43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AB" w:rsidRDefault="001C43AB" w:rsidP="001C43AB">
      <w:pPr>
        <w:spacing w:after="0" w:line="240" w:lineRule="auto"/>
      </w:pPr>
      <w:r>
        <w:separator/>
      </w:r>
    </w:p>
  </w:footnote>
  <w:footnote w:type="continuationSeparator" w:id="0">
    <w:p w:rsidR="001C43AB" w:rsidRDefault="001C43AB" w:rsidP="001C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B" w:rsidRDefault="001C43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B" w:rsidRDefault="001C43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B" w:rsidRDefault="001C43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241"/>
    <w:rsid w:val="0011084C"/>
    <w:rsid w:val="001357C6"/>
    <w:rsid w:val="00185AD0"/>
    <w:rsid w:val="001C43AB"/>
    <w:rsid w:val="0020722C"/>
    <w:rsid w:val="00484D3B"/>
    <w:rsid w:val="005001F1"/>
    <w:rsid w:val="006B2672"/>
    <w:rsid w:val="006B4FD1"/>
    <w:rsid w:val="006D4D00"/>
    <w:rsid w:val="00767D88"/>
    <w:rsid w:val="007A189F"/>
    <w:rsid w:val="00903329"/>
    <w:rsid w:val="009C63F5"/>
    <w:rsid w:val="00BD7D9A"/>
    <w:rsid w:val="00BF19C8"/>
    <w:rsid w:val="00C1514C"/>
    <w:rsid w:val="00D118A0"/>
    <w:rsid w:val="00E00241"/>
    <w:rsid w:val="00F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7C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C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3AB"/>
  </w:style>
  <w:style w:type="paragraph" w:styleId="a7">
    <w:name w:val="footer"/>
    <w:basedOn w:val="a"/>
    <w:link w:val="a8"/>
    <w:uiPriority w:val="99"/>
    <w:unhideWhenUsed/>
    <w:rsid w:val="001C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</cp:revision>
  <dcterms:created xsi:type="dcterms:W3CDTF">2011-09-13T19:37:00Z</dcterms:created>
  <dcterms:modified xsi:type="dcterms:W3CDTF">2015-09-10T18:45:00Z</dcterms:modified>
</cp:coreProperties>
</file>